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B1C" w:rsidRDefault="00155B1C" w:rsidP="00155B1C">
      <w:pPr>
        <w:tabs>
          <w:tab w:val="left" w:pos="1440"/>
          <w:tab w:val="left" w:pos="6915"/>
        </w:tabs>
        <w:jc w:val="center"/>
        <w:rPr>
          <w:sz w:val="28"/>
          <w:szCs w:val="28"/>
        </w:rPr>
      </w:pPr>
      <w:r>
        <w:rPr>
          <w:b/>
          <w:bCs/>
          <w:sz w:val="28"/>
          <w:szCs w:val="28"/>
        </w:rPr>
        <w:t>РОССИЙСКАЯ ФЕДЕРАЦИЯ</w:t>
      </w:r>
    </w:p>
    <w:p w:rsidR="00155B1C" w:rsidRDefault="00155B1C" w:rsidP="00155B1C">
      <w:pPr>
        <w:tabs>
          <w:tab w:val="left" w:pos="1440"/>
          <w:tab w:val="left" w:pos="2760"/>
        </w:tabs>
        <w:jc w:val="center"/>
        <w:rPr>
          <w:b/>
          <w:bCs/>
          <w:sz w:val="28"/>
          <w:szCs w:val="28"/>
        </w:rPr>
      </w:pPr>
      <w:r>
        <w:rPr>
          <w:b/>
          <w:bCs/>
          <w:sz w:val="28"/>
          <w:szCs w:val="28"/>
        </w:rPr>
        <w:t>АДМИНИСТРАЦИЯ</w:t>
      </w:r>
    </w:p>
    <w:p w:rsidR="00155B1C" w:rsidRDefault="00155B1C" w:rsidP="00155B1C">
      <w:pPr>
        <w:tabs>
          <w:tab w:val="left" w:pos="1440"/>
          <w:tab w:val="left" w:pos="2760"/>
        </w:tabs>
        <w:jc w:val="center"/>
        <w:rPr>
          <w:b/>
          <w:bCs/>
          <w:sz w:val="28"/>
          <w:szCs w:val="28"/>
        </w:rPr>
      </w:pPr>
      <w:r>
        <w:rPr>
          <w:b/>
          <w:bCs/>
          <w:sz w:val="28"/>
          <w:szCs w:val="28"/>
        </w:rPr>
        <w:t>ЧЕРНИЦЫНСКОГО СЕЛЬСОВЕТА</w:t>
      </w:r>
    </w:p>
    <w:p w:rsidR="00155B1C" w:rsidRDefault="00155B1C" w:rsidP="00155B1C">
      <w:pPr>
        <w:tabs>
          <w:tab w:val="left" w:pos="1440"/>
          <w:tab w:val="left" w:pos="2760"/>
        </w:tabs>
        <w:jc w:val="center"/>
        <w:rPr>
          <w:b/>
          <w:bCs/>
          <w:sz w:val="28"/>
          <w:szCs w:val="28"/>
        </w:rPr>
      </w:pPr>
      <w:r>
        <w:rPr>
          <w:b/>
          <w:bCs/>
          <w:sz w:val="28"/>
          <w:szCs w:val="28"/>
        </w:rPr>
        <w:t>ОКТЯБРЬСКОГО РАЙОНА</w:t>
      </w:r>
    </w:p>
    <w:p w:rsidR="00155B1C" w:rsidRDefault="00155B1C" w:rsidP="00155B1C">
      <w:pPr>
        <w:tabs>
          <w:tab w:val="left" w:pos="1440"/>
          <w:tab w:val="left" w:pos="2760"/>
        </w:tabs>
        <w:jc w:val="center"/>
        <w:rPr>
          <w:b/>
          <w:bCs/>
          <w:sz w:val="28"/>
          <w:szCs w:val="28"/>
        </w:rPr>
      </w:pPr>
      <w:r>
        <w:rPr>
          <w:b/>
          <w:bCs/>
          <w:sz w:val="28"/>
          <w:szCs w:val="28"/>
        </w:rPr>
        <w:t>КУРСКОЙ ОБЛАСТИ</w:t>
      </w:r>
    </w:p>
    <w:p w:rsidR="00155B1C" w:rsidRDefault="00155B1C" w:rsidP="00155B1C">
      <w:pPr>
        <w:tabs>
          <w:tab w:val="left" w:pos="1440"/>
          <w:tab w:val="left" w:pos="3570"/>
        </w:tabs>
        <w:jc w:val="center"/>
        <w:rPr>
          <w:sz w:val="28"/>
          <w:szCs w:val="28"/>
        </w:rPr>
      </w:pPr>
    </w:p>
    <w:p w:rsidR="00155B1C" w:rsidRDefault="00155B1C" w:rsidP="00155B1C">
      <w:pPr>
        <w:tabs>
          <w:tab w:val="left" w:pos="1440"/>
          <w:tab w:val="left" w:pos="3570"/>
        </w:tabs>
        <w:jc w:val="center"/>
        <w:rPr>
          <w:b/>
          <w:bCs/>
          <w:sz w:val="32"/>
          <w:szCs w:val="32"/>
        </w:rPr>
      </w:pPr>
      <w:proofErr w:type="gramStart"/>
      <w:r>
        <w:rPr>
          <w:b/>
          <w:bCs/>
          <w:sz w:val="32"/>
          <w:szCs w:val="32"/>
        </w:rPr>
        <w:t>Р</w:t>
      </w:r>
      <w:proofErr w:type="gramEnd"/>
      <w:r>
        <w:rPr>
          <w:b/>
          <w:bCs/>
          <w:sz w:val="32"/>
          <w:szCs w:val="32"/>
        </w:rPr>
        <w:t xml:space="preserve"> а с </w:t>
      </w:r>
      <w:proofErr w:type="spellStart"/>
      <w:r>
        <w:rPr>
          <w:b/>
          <w:bCs/>
          <w:sz w:val="32"/>
          <w:szCs w:val="32"/>
        </w:rPr>
        <w:t>п</w:t>
      </w:r>
      <w:proofErr w:type="spellEnd"/>
      <w:r>
        <w:rPr>
          <w:b/>
          <w:bCs/>
          <w:sz w:val="32"/>
          <w:szCs w:val="32"/>
        </w:rPr>
        <w:t xml:space="preserve"> о </w:t>
      </w:r>
      <w:proofErr w:type="spellStart"/>
      <w:r>
        <w:rPr>
          <w:b/>
          <w:bCs/>
          <w:sz w:val="32"/>
          <w:szCs w:val="32"/>
        </w:rPr>
        <w:t>р</w:t>
      </w:r>
      <w:proofErr w:type="spellEnd"/>
      <w:r>
        <w:rPr>
          <w:b/>
          <w:bCs/>
          <w:sz w:val="32"/>
          <w:szCs w:val="32"/>
        </w:rPr>
        <w:t xml:space="preserve"> я ж е </w:t>
      </w:r>
      <w:proofErr w:type="spellStart"/>
      <w:r>
        <w:rPr>
          <w:b/>
          <w:bCs/>
          <w:sz w:val="32"/>
          <w:szCs w:val="32"/>
        </w:rPr>
        <w:t>н</w:t>
      </w:r>
      <w:proofErr w:type="spellEnd"/>
      <w:r>
        <w:rPr>
          <w:b/>
          <w:bCs/>
          <w:sz w:val="32"/>
          <w:szCs w:val="32"/>
        </w:rPr>
        <w:t xml:space="preserve"> и е</w:t>
      </w:r>
    </w:p>
    <w:p w:rsidR="00155B1C" w:rsidRDefault="00155B1C" w:rsidP="00155B1C">
      <w:pPr>
        <w:tabs>
          <w:tab w:val="left" w:pos="1440"/>
          <w:tab w:val="left" w:pos="3570"/>
        </w:tabs>
        <w:jc w:val="center"/>
        <w:rPr>
          <w:b/>
          <w:bCs/>
          <w:sz w:val="32"/>
          <w:szCs w:val="32"/>
        </w:rPr>
      </w:pPr>
    </w:p>
    <w:p w:rsidR="00155B1C" w:rsidRDefault="00155B1C" w:rsidP="00155B1C">
      <w:pPr>
        <w:tabs>
          <w:tab w:val="left" w:pos="1440"/>
          <w:tab w:val="left" w:pos="3570"/>
        </w:tabs>
        <w:jc w:val="center"/>
        <w:rPr>
          <w:sz w:val="28"/>
          <w:szCs w:val="28"/>
          <w:u w:val="single"/>
        </w:rPr>
      </w:pPr>
      <w:r>
        <w:rPr>
          <w:sz w:val="28"/>
          <w:szCs w:val="28"/>
          <w:u w:val="single"/>
        </w:rPr>
        <w:t>от 20.08.2021</w:t>
      </w:r>
      <w:r>
        <w:rPr>
          <w:sz w:val="28"/>
          <w:szCs w:val="28"/>
        </w:rPr>
        <w:t xml:space="preserve">              </w:t>
      </w:r>
      <w:r>
        <w:rPr>
          <w:sz w:val="28"/>
          <w:szCs w:val="28"/>
          <w:u w:val="single"/>
        </w:rPr>
        <w:t>№ 72-р</w:t>
      </w:r>
    </w:p>
    <w:p w:rsidR="00155B1C" w:rsidRDefault="00155B1C" w:rsidP="00155B1C">
      <w:pPr>
        <w:tabs>
          <w:tab w:val="left" w:pos="1440"/>
          <w:tab w:val="left" w:pos="3570"/>
        </w:tabs>
        <w:jc w:val="center"/>
        <w:rPr>
          <w:sz w:val="28"/>
          <w:szCs w:val="28"/>
        </w:rPr>
      </w:pPr>
      <w:r>
        <w:rPr>
          <w:sz w:val="28"/>
          <w:szCs w:val="28"/>
        </w:rPr>
        <w:t xml:space="preserve">Курская область,   с. </w:t>
      </w:r>
      <w:proofErr w:type="spellStart"/>
      <w:r>
        <w:rPr>
          <w:sz w:val="28"/>
          <w:szCs w:val="28"/>
        </w:rPr>
        <w:t>Черницыно</w:t>
      </w:r>
      <w:proofErr w:type="spellEnd"/>
    </w:p>
    <w:p w:rsidR="00155B1C" w:rsidRDefault="00155B1C" w:rsidP="00155B1C">
      <w:pPr>
        <w:tabs>
          <w:tab w:val="left" w:pos="1440"/>
          <w:tab w:val="left" w:pos="3570"/>
        </w:tabs>
        <w:jc w:val="center"/>
        <w:rPr>
          <w:sz w:val="28"/>
          <w:szCs w:val="28"/>
        </w:rPr>
      </w:pPr>
    </w:p>
    <w:p w:rsidR="00155B1C" w:rsidRDefault="00155B1C" w:rsidP="00155B1C">
      <w:pPr>
        <w:pStyle w:val="12"/>
        <w:tabs>
          <w:tab w:val="left" w:pos="284"/>
        </w:tabs>
        <w:spacing w:before="28"/>
        <w:ind w:left="-426" w:firstLine="426"/>
        <w:jc w:val="center"/>
        <w:rPr>
          <w:rFonts w:ascii="Arial" w:hAnsi="Arial"/>
          <w:b/>
          <w:bCs/>
          <w:sz w:val="28"/>
          <w:szCs w:val="28"/>
        </w:rPr>
      </w:pPr>
      <w:r>
        <w:rPr>
          <w:b/>
          <w:bCs/>
          <w:sz w:val="28"/>
          <w:szCs w:val="28"/>
        </w:rPr>
        <w:t>Об  утверждении конкурсной документации</w:t>
      </w:r>
    </w:p>
    <w:p w:rsidR="00155B1C" w:rsidRDefault="00155B1C" w:rsidP="00155B1C">
      <w:pPr>
        <w:ind w:firstLine="709"/>
        <w:jc w:val="both"/>
        <w:rPr>
          <w:sz w:val="28"/>
          <w:szCs w:val="28"/>
        </w:rPr>
      </w:pPr>
    </w:p>
    <w:p w:rsidR="00155B1C" w:rsidRDefault="00155B1C" w:rsidP="00155B1C">
      <w:pPr>
        <w:ind w:firstLine="709"/>
        <w:jc w:val="both"/>
        <w:rPr>
          <w:sz w:val="28"/>
          <w:szCs w:val="28"/>
        </w:rPr>
      </w:pPr>
    </w:p>
    <w:p w:rsidR="00155B1C" w:rsidRPr="00C06E6A" w:rsidRDefault="00155B1C" w:rsidP="00155B1C">
      <w:pPr>
        <w:autoSpaceDE w:val="0"/>
        <w:autoSpaceDN w:val="0"/>
        <w:adjustRightInd w:val="0"/>
        <w:ind w:firstLine="567"/>
        <w:jc w:val="both"/>
        <w:rPr>
          <w:sz w:val="27"/>
          <w:szCs w:val="27"/>
        </w:rPr>
      </w:pPr>
      <w:proofErr w:type="gramStart"/>
      <w:r w:rsidRPr="00C06E6A">
        <w:rPr>
          <w:sz w:val="27"/>
          <w:szCs w:val="27"/>
        </w:rPr>
        <w:t>Руководствуясь Федеральным законом от 26.07.2006 г. № 135-ФЗ «О защите конкуренции», приказом Федеральной антимонопольной службы РФ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w:t>
      </w:r>
      <w:proofErr w:type="gramEnd"/>
      <w:r w:rsidRPr="00C06E6A">
        <w:rPr>
          <w:sz w:val="27"/>
          <w:szCs w:val="27"/>
        </w:rPr>
        <w:t xml:space="preserve"> указанных договоров может осуществляться путём проведения торгов в форме конкурса», Федеральным законом от 06.10.2003г. № 131-ФЗ «Об общих принципах организации местного самоуправления в Российской Федерации», Уставом МО «Черницынский сельсовет» Октябрьского района Курской области, </w:t>
      </w:r>
    </w:p>
    <w:p w:rsidR="00155B1C" w:rsidRPr="00C06E6A" w:rsidRDefault="00155B1C" w:rsidP="00155B1C">
      <w:pPr>
        <w:rPr>
          <w:b/>
          <w:sz w:val="27"/>
          <w:szCs w:val="27"/>
        </w:rPr>
      </w:pPr>
    </w:p>
    <w:p w:rsidR="00155B1C" w:rsidRPr="00C06E6A" w:rsidRDefault="00155B1C" w:rsidP="00155B1C">
      <w:pPr>
        <w:ind w:firstLine="567"/>
        <w:jc w:val="both"/>
        <w:rPr>
          <w:sz w:val="27"/>
          <w:szCs w:val="27"/>
        </w:rPr>
      </w:pPr>
      <w:r w:rsidRPr="00C06E6A">
        <w:rPr>
          <w:sz w:val="27"/>
          <w:szCs w:val="27"/>
        </w:rPr>
        <w:tab/>
        <w:t xml:space="preserve">1. </w:t>
      </w:r>
      <w:proofErr w:type="gramStart"/>
      <w:r w:rsidRPr="00C06E6A">
        <w:rPr>
          <w:sz w:val="27"/>
          <w:szCs w:val="27"/>
        </w:rPr>
        <w:t>Утвердить конкурсную документацию (по проведению открытого конкурса) на право заключения договора безвозмездного пользования движимым муниципальным имуществом, принадлежащим на праве собственности Администрации Черницынского сельсовета Октябрьского района Курской области, а именно мусоровозом, модель КО 440 2, категория ТС – С, экологический класс: третий, идентификационный номер (VIN) XVL483213F0001710, год выпуска 2010, государственный регистрационный знак – М871АУ 46, цвет – белый, двигатель №7519023, мощность двигателя – 87,5/119</w:t>
      </w:r>
      <w:proofErr w:type="gramEnd"/>
      <w:r w:rsidRPr="00C06E6A">
        <w:rPr>
          <w:sz w:val="27"/>
          <w:szCs w:val="27"/>
        </w:rPr>
        <w:t xml:space="preserve"> кВт/</w:t>
      </w:r>
      <w:proofErr w:type="gramStart"/>
      <w:r w:rsidRPr="00C06E6A">
        <w:rPr>
          <w:sz w:val="27"/>
          <w:szCs w:val="27"/>
        </w:rPr>
        <w:t>л</w:t>
      </w:r>
      <w:proofErr w:type="gramEnd"/>
      <w:r w:rsidRPr="00C06E6A">
        <w:rPr>
          <w:sz w:val="27"/>
          <w:szCs w:val="27"/>
        </w:rPr>
        <w:t xml:space="preserve">.с., Паспорт 52МХ  №066385, разрешенная максимальная масса 8180 кг., свидетельство о регистрации ТС 46 ТН 919597,   Имущество  расположено по адресу: Российская Федерация, Курская область, Октябрьский район, с. </w:t>
      </w:r>
      <w:proofErr w:type="spellStart"/>
      <w:r w:rsidRPr="00C06E6A">
        <w:rPr>
          <w:sz w:val="27"/>
          <w:szCs w:val="27"/>
        </w:rPr>
        <w:t>Черницыно</w:t>
      </w:r>
      <w:proofErr w:type="spellEnd"/>
      <w:r w:rsidRPr="00C06E6A">
        <w:rPr>
          <w:sz w:val="27"/>
          <w:szCs w:val="27"/>
        </w:rPr>
        <w:t>, ул. Центральная д. 1.</w:t>
      </w:r>
    </w:p>
    <w:p w:rsidR="00155B1C" w:rsidRPr="00C06E6A" w:rsidRDefault="00155B1C" w:rsidP="00155B1C">
      <w:pPr>
        <w:ind w:firstLine="567"/>
        <w:jc w:val="both"/>
        <w:rPr>
          <w:sz w:val="27"/>
          <w:szCs w:val="27"/>
        </w:rPr>
      </w:pPr>
      <w:r w:rsidRPr="00C06E6A">
        <w:rPr>
          <w:sz w:val="27"/>
          <w:szCs w:val="27"/>
        </w:rPr>
        <w:t xml:space="preserve">2. Осуществить </w:t>
      </w:r>
      <w:r w:rsidRPr="00C06E6A">
        <w:rPr>
          <w:color w:val="000000"/>
          <w:sz w:val="27"/>
          <w:szCs w:val="27"/>
        </w:rPr>
        <w:t xml:space="preserve">публикацию на официальном сайте РФ для размещения информации о проведении торгов </w:t>
      </w:r>
      <w:hyperlink r:id="rId5" w:history="1">
        <w:r w:rsidRPr="00C06E6A">
          <w:rPr>
            <w:rStyle w:val="a4"/>
            <w:sz w:val="27"/>
            <w:szCs w:val="27"/>
            <w:lang w:val="en-US"/>
          </w:rPr>
          <w:t>www</w:t>
        </w:r>
        <w:r w:rsidRPr="00C06E6A">
          <w:rPr>
            <w:rStyle w:val="a4"/>
            <w:sz w:val="27"/>
            <w:szCs w:val="27"/>
          </w:rPr>
          <w:t>.</w:t>
        </w:r>
        <w:proofErr w:type="spellStart"/>
        <w:r w:rsidRPr="00C06E6A">
          <w:rPr>
            <w:rStyle w:val="a4"/>
            <w:sz w:val="27"/>
            <w:szCs w:val="27"/>
          </w:rPr>
          <w:t>torgi.gov.ru</w:t>
        </w:r>
        <w:proofErr w:type="spellEnd"/>
      </w:hyperlink>
      <w:r w:rsidRPr="00C06E6A">
        <w:rPr>
          <w:color w:val="000000"/>
          <w:sz w:val="27"/>
          <w:szCs w:val="27"/>
        </w:rPr>
        <w:t xml:space="preserve"> </w:t>
      </w:r>
      <w:r w:rsidRPr="00C06E6A">
        <w:rPr>
          <w:sz w:val="27"/>
          <w:szCs w:val="27"/>
        </w:rPr>
        <w:t>и иные процедуры, предусмотренные действующим законодательством.</w:t>
      </w:r>
    </w:p>
    <w:p w:rsidR="00155B1C" w:rsidRPr="00C06E6A" w:rsidRDefault="00155B1C" w:rsidP="00155B1C">
      <w:pPr>
        <w:ind w:firstLine="567"/>
        <w:jc w:val="both"/>
        <w:rPr>
          <w:sz w:val="27"/>
          <w:szCs w:val="27"/>
        </w:rPr>
      </w:pPr>
      <w:r w:rsidRPr="00C06E6A">
        <w:rPr>
          <w:sz w:val="27"/>
          <w:szCs w:val="27"/>
        </w:rPr>
        <w:t xml:space="preserve">3. Контроль за исполнением настоящего распоряжения возложить на заместителя Главы  по финансово – экономическим вопросам, главного бухгалтера </w:t>
      </w:r>
      <w:proofErr w:type="gramStart"/>
      <w:r w:rsidRPr="00C06E6A">
        <w:rPr>
          <w:sz w:val="27"/>
          <w:szCs w:val="27"/>
        </w:rPr>
        <w:t>Плохих</w:t>
      </w:r>
      <w:proofErr w:type="gramEnd"/>
      <w:r w:rsidRPr="00C06E6A">
        <w:rPr>
          <w:sz w:val="27"/>
          <w:szCs w:val="27"/>
        </w:rPr>
        <w:t xml:space="preserve"> Е.Л.</w:t>
      </w:r>
    </w:p>
    <w:p w:rsidR="00155B1C" w:rsidRDefault="00155B1C" w:rsidP="00155B1C">
      <w:pPr>
        <w:ind w:firstLine="567"/>
        <w:jc w:val="both"/>
        <w:rPr>
          <w:sz w:val="27"/>
          <w:szCs w:val="27"/>
        </w:rPr>
      </w:pPr>
      <w:r w:rsidRPr="00C06E6A">
        <w:rPr>
          <w:sz w:val="27"/>
          <w:szCs w:val="27"/>
        </w:rPr>
        <w:t>4. Настоящее распоряжение вступает в силу со дня его подписания.</w:t>
      </w:r>
    </w:p>
    <w:p w:rsidR="00C06E6A" w:rsidRDefault="00C06E6A" w:rsidP="00155B1C">
      <w:pPr>
        <w:ind w:firstLine="567"/>
        <w:jc w:val="both"/>
        <w:rPr>
          <w:sz w:val="27"/>
          <w:szCs w:val="27"/>
        </w:rPr>
      </w:pPr>
    </w:p>
    <w:p w:rsidR="00155B1C" w:rsidRPr="00C06E6A" w:rsidRDefault="00155B1C" w:rsidP="00155B1C">
      <w:pPr>
        <w:snapToGrid w:val="0"/>
        <w:ind w:right="-108"/>
        <w:rPr>
          <w:sz w:val="27"/>
          <w:szCs w:val="27"/>
        </w:rPr>
      </w:pPr>
      <w:r w:rsidRPr="00C06E6A">
        <w:rPr>
          <w:sz w:val="27"/>
          <w:szCs w:val="27"/>
        </w:rPr>
        <w:t>Глава Черницынского сельсовета</w:t>
      </w:r>
      <w:r w:rsidRPr="00C06E6A">
        <w:rPr>
          <w:sz w:val="27"/>
          <w:szCs w:val="27"/>
        </w:rPr>
        <w:tab/>
        <w:t xml:space="preserve">  </w:t>
      </w:r>
      <w:r w:rsidRPr="00C06E6A">
        <w:rPr>
          <w:sz w:val="27"/>
          <w:szCs w:val="27"/>
        </w:rPr>
        <w:tab/>
      </w:r>
    </w:p>
    <w:p w:rsidR="00155B1C" w:rsidRPr="00C06E6A" w:rsidRDefault="00155B1C" w:rsidP="00155B1C">
      <w:pPr>
        <w:snapToGrid w:val="0"/>
        <w:ind w:right="-108"/>
        <w:rPr>
          <w:sz w:val="27"/>
          <w:szCs w:val="27"/>
        </w:rPr>
      </w:pPr>
      <w:r w:rsidRPr="00C06E6A">
        <w:rPr>
          <w:sz w:val="27"/>
          <w:szCs w:val="27"/>
        </w:rPr>
        <w:t>Октябрьского района Курской области                                                 А.В. Котов</w:t>
      </w:r>
    </w:p>
    <w:p w:rsidR="00C06E6A" w:rsidRDefault="00155B1C" w:rsidP="00C06E6A">
      <w:pPr>
        <w:pStyle w:val="11"/>
        <w:ind w:left="0" w:firstLine="567"/>
        <w:jc w:val="both"/>
      </w:pPr>
      <w:r w:rsidRPr="00C06E6A">
        <w:rPr>
          <w:sz w:val="27"/>
          <w:szCs w:val="27"/>
        </w:rPr>
        <w:t xml:space="preserve">  </w:t>
      </w:r>
      <w:r w:rsidRPr="00C06E6A">
        <w:rPr>
          <w:sz w:val="27"/>
          <w:szCs w:val="27"/>
        </w:rPr>
        <w:tab/>
      </w:r>
      <w:r w:rsidRPr="00C06E6A">
        <w:rPr>
          <w:sz w:val="27"/>
          <w:szCs w:val="27"/>
        </w:rPr>
        <w:tab/>
      </w:r>
      <w:r w:rsidRPr="00C06E6A">
        <w:rPr>
          <w:sz w:val="27"/>
          <w:szCs w:val="27"/>
        </w:rPr>
        <w:tab/>
      </w:r>
      <w:r w:rsidRPr="00C06E6A">
        <w:rPr>
          <w:sz w:val="27"/>
          <w:szCs w:val="27"/>
        </w:rPr>
        <w:tab/>
      </w:r>
      <w:r w:rsidRPr="00C06E6A">
        <w:rPr>
          <w:sz w:val="27"/>
          <w:szCs w:val="27"/>
        </w:rPr>
        <w:tab/>
      </w:r>
      <w:r w:rsidRPr="00C06E6A">
        <w:rPr>
          <w:sz w:val="27"/>
          <w:szCs w:val="27"/>
        </w:rPr>
        <w:tab/>
      </w:r>
    </w:p>
    <w:p w:rsidR="00C06E6A" w:rsidRDefault="00C06E6A" w:rsidP="00C06E6A">
      <w:pPr>
        <w:keepNext/>
        <w:ind w:left="-709"/>
        <w:jc w:val="right"/>
        <w:rPr>
          <w:b/>
          <w:sz w:val="28"/>
          <w:szCs w:val="28"/>
        </w:rPr>
      </w:pPr>
      <w:r>
        <w:rPr>
          <w:b/>
          <w:sz w:val="28"/>
          <w:szCs w:val="28"/>
        </w:rPr>
        <w:lastRenderedPageBreak/>
        <w:t>УТВЕРЖДАЮ</w:t>
      </w:r>
    </w:p>
    <w:p w:rsidR="00C06E6A" w:rsidRDefault="00C06E6A" w:rsidP="00C06E6A">
      <w:pPr>
        <w:keepNext/>
        <w:jc w:val="right"/>
        <w:rPr>
          <w:b/>
          <w:sz w:val="28"/>
          <w:szCs w:val="28"/>
        </w:rPr>
      </w:pPr>
      <w:r>
        <w:rPr>
          <w:b/>
          <w:sz w:val="28"/>
          <w:szCs w:val="28"/>
        </w:rPr>
        <w:t xml:space="preserve">Глава Черницынского сельсовета </w:t>
      </w:r>
    </w:p>
    <w:p w:rsidR="00C06E6A" w:rsidRDefault="00C06E6A" w:rsidP="00C06E6A">
      <w:pPr>
        <w:keepNext/>
        <w:jc w:val="right"/>
        <w:rPr>
          <w:b/>
          <w:sz w:val="28"/>
          <w:szCs w:val="28"/>
        </w:rPr>
      </w:pPr>
      <w:r>
        <w:rPr>
          <w:b/>
          <w:sz w:val="28"/>
          <w:szCs w:val="28"/>
        </w:rPr>
        <w:t>Октябрьского района Курской области</w:t>
      </w:r>
    </w:p>
    <w:p w:rsidR="00C06E6A" w:rsidRDefault="00C06E6A" w:rsidP="00C06E6A">
      <w:pPr>
        <w:keepNext/>
        <w:ind w:right="-244"/>
        <w:jc w:val="right"/>
        <w:rPr>
          <w:b/>
          <w:sz w:val="28"/>
          <w:szCs w:val="28"/>
        </w:rPr>
      </w:pPr>
    </w:p>
    <w:p w:rsidR="00C06E6A" w:rsidRDefault="00C06E6A" w:rsidP="00C06E6A">
      <w:pPr>
        <w:keepNext/>
        <w:shd w:val="clear" w:color="auto" w:fill="FFFFFF"/>
        <w:autoSpaceDE w:val="0"/>
        <w:autoSpaceDN w:val="0"/>
        <w:adjustRightInd w:val="0"/>
        <w:jc w:val="right"/>
        <w:rPr>
          <w:bCs/>
          <w:color w:val="000000"/>
        </w:rPr>
      </w:pPr>
      <w:r>
        <w:rPr>
          <w:b/>
          <w:sz w:val="28"/>
          <w:szCs w:val="28"/>
        </w:rPr>
        <w:t>_____________ /А.В. Котов</w:t>
      </w:r>
      <w:r>
        <w:rPr>
          <w:sz w:val="28"/>
          <w:szCs w:val="28"/>
        </w:rPr>
        <w:t xml:space="preserve"> /</w:t>
      </w:r>
    </w:p>
    <w:p w:rsidR="00C06E6A" w:rsidRDefault="00C06E6A" w:rsidP="00C06E6A">
      <w:pPr>
        <w:keepNext/>
        <w:shd w:val="clear" w:color="auto" w:fill="FFFFFF"/>
        <w:autoSpaceDE w:val="0"/>
        <w:autoSpaceDN w:val="0"/>
        <w:adjustRightInd w:val="0"/>
        <w:rPr>
          <w:bCs/>
          <w:color w:val="000000"/>
        </w:rPr>
      </w:pPr>
    </w:p>
    <w:p w:rsidR="00C06E6A" w:rsidRDefault="00C06E6A" w:rsidP="00C06E6A">
      <w:pPr>
        <w:keepNext/>
        <w:shd w:val="clear" w:color="auto" w:fill="FFFFFF"/>
        <w:autoSpaceDE w:val="0"/>
        <w:autoSpaceDN w:val="0"/>
        <w:adjustRightInd w:val="0"/>
        <w:rPr>
          <w:bCs/>
          <w:color w:val="000000"/>
        </w:rPr>
      </w:pPr>
    </w:p>
    <w:p w:rsidR="00C06E6A" w:rsidRDefault="00C06E6A" w:rsidP="00C06E6A">
      <w:pPr>
        <w:keepNext/>
        <w:shd w:val="clear" w:color="auto" w:fill="FFFFFF"/>
        <w:autoSpaceDE w:val="0"/>
        <w:autoSpaceDN w:val="0"/>
        <w:adjustRightInd w:val="0"/>
        <w:rPr>
          <w:bCs/>
          <w:color w:val="000000"/>
        </w:rPr>
      </w:pPr>
    </w:p>
    <w:p w:rsidR="00C06E6A" w:rsidRDefault="00C06E6A" w:rsidP="00C06E6A">
      <w:pPr>
        <w:keepNext/>
        <w:shd w:val="clear" w:color="auto" w:fill="FFFFFF"/>
        <w:autoSpaceDE w:val="0"/>
        <w:autoSpaceDN w:val="0"/>
        <w:adjustRightInd w:val="0"/>
        <w:rPr>
          <w:bCs/>
          <w:color w:val="000000"/>
        </w:rPr>
      </w:pPr>
    </w:p>
    <w:p w:rsidR="00C06E6A" w:rsidRDefault="00C06E6A" w:rsidP="00C06E6A">
      <w:pPr>
        <w:keepNext/>
        <w:shd w:val="clear" w:color="auto" w:fill="FFFFFF"/>
        <w:autoSpaceDE w:val="0"/>
        <w:autoSpaceDN w:val="0"/>
        <w:adjustRightInd w:val="0"/>
        <w:rPr>
          <w:bCs/>
          <w:color w:val="000000"/>
        </w:rPr>
      </w:pPr>
    </w:p>
    <w:p w:rsidR="00C06E6A" w:rsidRDefault="00C06E6A" w:rsidP="00C06E6A">
      <w:pPr>
        <w:keepNext/>
        <w:shd w:val="clear" w:color="auto" w:fill="FFFFFF"/>
        <w:autoSpaceDE w:val="0"/>
        <w:autoSpaceDN w:val="0"/>
        <w:adjustRightInd w:val="0"/>
        <w:rPr>
          <w:bCs/>
          <w:color w:val="000000"/>
        </w:rPr>
      </w:pPr>
    </w:p>
    <w:p w:rsidR="00C06E6A" w:rsidRDefault="00C06E6A" w:rsidP="00C06E6A">
      <w:pPr>
        <w:keepNext/>
        <w:shd w:val="clear" w:color="auto" w:fill="FFFFFF"/>
        <w:autoSpaceDE w:val="0"/>
        <w:autoSpaceDN w:val="0"/>
        <w:adjustRightInd w:val="0"/>
        <w:rPr>
          <w:bCs/>
          <w:color w:val="000000"/>
        </w:rPr>
      </w:pPr>
    </w:p>
    <w:p w:rsidR="00C06E6A" w:rsidRDefault="00C06E6A" w:rsidP="00C06E6A">
      <w:pPr>
        <w:keepNext/>
        <w:shd w:val="clear" w:color="auto" w:fill="FFFFFF"/>
        <w:autoSpaceDE w:val="0"/>
        <w:autoSpaceDN w:val="0"/>
        <w:adjustRightInd w:val="0"/>
        <w:rPr>
          <w:bCs/>
          <w:color w:val="000000"/>
        </w:rPr>
      </w:pPr>
    </w:p>
    <w:p w:rsidR="00C06E6A" w:rsidRDefault="00C06E6A" w:rsidP="00C06E6A">
      <w:pPr>
        <w:keepNext/>
        <w:shd w:val="clear" w:color="auto" w:fill="FFFFFF"/>
        <w:autoSpaceDE w:val="0"/>
        <w:autoSpaceDN w:val="0"/>
        <w:adjustRightInd w:val="0"/>
        <w:rPr>
          <w:bCs/>
          <w:color w:val="000000"/>
        </w:rPr>
      </w:pPr>
    </w:p>
    <w:p w:rsidR="00C06E6A" w:rsidRDefault="00C06E6A" w:rsidP="00C06E6A">
      <w:pPr>
        <w:keepNext/>
        <w:shd w:val="clear" w:color="auto" w:fill="FFFFFF"/>
        <w:autoSpaceDE w:val="0"/>
        <w:autoSpaceDN w:val="0"/>
        <w:adjustRightInd w:val="0"/>
        <w:rPr>
          <w:bCs/>
          <w:color w:val="000000"/>
        </w:rPr>
      </w:pPr>
    </w:p>
    <w:p w:rsidR="00C06E6A" w:rsidRDefault="00C06E6A" w:rsidP="00C06E6A">
      <w:pPr>
        <w:keepNext/>
        <w:shd w:val="clear" w:color="auto" w:fill="FFFFFF"/>
        <w:autoSpaceDE w:val="0"/>
        <w:autoSpaceDN w:val="0"/>
        <w:adjustRightInd w:val="0"/>
        <w:rPr>
          <w:bCs/>
          <w:color w:val="000000"/>
        </w:rPr>
      </w:pPr>
    </w:p>
    <w:p w:rsidR="00C06E6A" w:rsidRDefault="00C06E6A" w:rsidP="00C06E6A">
      <w:pPr>
        <w:keepNext/>
        <w:shd w:val="clear" w:color="auto" w:fill="FFFFFF"/>
        <w:autoSpaceDE w:val="0"/>
        <w:autoSpaceDN w:val="0"/>
        <w:adjustRightInd w:val="0"/>
        <w:rPr>
          <w:bCs/>
          <w:color w:val="000000"/>
        </w:rPr>
      </w:pPr>
    </w:p>
    <w:p w:rsidR="00C06E6A" w:rsidRDefault="00C06E6A" w:rsidP="00C06E6A">
      <w:pPr>
        <w:keepNext/>
        <w:shd w:val="clear" w:color="auto" w:fill="FFFFFF"/>
        <w:autoSpaceDE w:val="0"/>
        <w:autoSpaceDN w:val="0"/>
        <w:adjustRightInd w:val="0"/>
        <w:rPr>
          <w:bCs/>
          <w:color w:val="000000"/>
        </w:rPr>
      </w:pPr>
    </w:p>
    <w:p w:rsidR="00C06E6A" w:rsidRDefault="00C06E6A" w:rsidP="00C06E6A">
      <w:pPr>
        <w:keepNext/>
        <w:shd w:val="clear" w:color="auto" w:fill="FFFFFF"/>
        <w:autoSpaceDE w:val="0"/>
        <w:autoSpaceDN w:val="0"/>
        <w:adjustRightInd w:val="0"/>
        <w:rPr>
          <w:bCs/>
          <w:color w:val="000000"/>
        </w:rPr>
      </w:pPr>
    </w:p>
    <w:p w:rsidR="00C06E6A" w:rsidRDefault="00C06E6A" w:rsidP="00C06E6A">
      <w:pPr>
        <w:pStyle w:val="2"/>
        <w:keepNext/>
        <w:numPr>
          <w:ilvl w:val="0"/>
          <w:numId w:val="0"/>
        </w:numPr>
        <w:tabs>
          <w:tab w:val="left" w:pos="708"/>
        </w:tabs>
        <w:spacing w:after="0"/>
        <w:jc w:val="center"/>
        <w:outlineLvl w:val="0"/>
        <w:rPr>
          <w:b/>
          <w:color w:val="000000"/>
          <w:sz w:val="28"/>
          <w:szCs w:val="28"/>
        </w:rPr>
      </w:pPr>
      <w:r>
        <w:rPr>
          <w:b/>
          <w:color w:val="000000"/>
          <w:sz w:val="28"/>
          <w:szCs w:val="28"/>
        </w:rPr>
        <w:t>КОНКУРСНАЯ ДОКУМЕНТАЦИЯ</w:t>
      </w:r>
    </w:p>
    <w:p w:rsidR="00C06E6A" w:rsidRDefault="00C06E6A" w:rsidP="00C06E6A">
      <w:pPr>
        <w:pStyle w:val="2"/>
        <w:keepNext/>
        <w:numPr>
          <w:ilvl w:val="0"/>
          <w:numId w:val="0"/>
        </w:numPr>
        <w:tabs>
          <w:tab w:val="left" w:pos="708"/>
        </w:tabs>
        <w:spacing w:after="0"/>
        <w:jc w:val="center"/>
        <w:outlineLvl w:val="0"/>
        <w:rPr>
          <w:b/>
          <w:color w:val="000000"/>
          <w:sz w:val="28"/>
          <w:szCs w:val="28"/>
        </w:rPr>
      </w:pPr>
    </w:p>
    <w:p w:rsidR="00C06E6A" w:rsidRDefault="00C06E6A" w:rsidP="00C06E6A">
      <w:pPr>
        <w:keepNext/>
        <w:jc w:val="center"/>
        <w:rPr>
          <w:sz w:val="28"/>
          <w:szCs w:val="28"/>
        </w:rPr>
      </w:pPr>
      <w:r>
        <w:rPr>
          <w:color w:val="000000"/>
          <w:sz w:val="28"/>
          <w:szCs w:val="28"/>
        </w:rPr>
        <w:t xml:space="preserve">по проведению открытого конкурса </w:t>
      </w:r>
      <w:r>
        <w:rPr>
          <w:sz w:val="28"/>
          <w:szCs w:val="28"/>
        </w:rPr>
        <w:t xml:space="preserve">на право заключения договора </w:t>
      </w:r>
      <w:bookmarkStart w:id="0" w:name="_Hlk80693968"/>
      <w:r>
        <w:rPr>
          <w:sz w:val="28"/>
          <w:szCs w:val="28"/>
        </w:rPr>
        <w:t xml:space="preserve">безвозмездного пользования движимым муниципальным имуществом </w:t>
      </w:r>
      <w:bookmarkEnd w:id="0"/>
    </w:p>
    <w:p w:rsidR="00C06E6A" w:rsidRDefault="00C06E6A" w:rsidP="00C06E6A">
      <w:pPr>
        <w:keepNext/>
        <w:jc w:val="center"/>
        <w:rPr>
          <w:b/>
          <w:sz w:val="28"/>
          <w:szCs w:val="28"/>
        </w:rPr>
      </w:pPr>
    </w:p>
    <w:p w:rsidR="00C06E6A" w:rsidRDefault="00C06E6A" w:rsidP="00C06E6A">
      <w:pPr>
        <w:keepNext/>
        <w:shd w:val="clear" w:color="auto" w:fill="FFFFFF"/>
        <w:autoSpaceDE w:val="0"/>
        <w:autoSpaceDN w:val="0"/>
        <w:adjustRightInd w:val="0"/>
        <w:rPr>
          <w:b/>
          <w:bCs/>
          <w:color w:val="000000"/>
          <w:sz w:val="28"/>
          <w:szCs w:val="28"/>
        </w:rPr>
      </w:pPr>
    </w:p>
    <w:p w:rsidR="00C06E6A" w:rsidRDefault="00C06E6A" w:rsidP="00C06E6A">
      <w:pPr>
        <w:keepNext/>
        <w:shd w:val="clear" w:color="auto" w:fill="FFFFFF"/>
        <w:autoSpaceDE w:val="0"/>
        <w:autoSpaceDN w:val="0"/>
        <w:adjustRightInd w:val="0"/>
        <w:rPr>
          <w:b/>
          <w:bCs/>
          <w:color w:val="000000"/>
          <w:sz w:val="28"/>
          <w:szCs w:val="28"/>
        </w:rPr>
      </w:pPr>
    </w:p>
    <w:p w:rsidR="00C06E6A" w:rsidRDefault="00C06E6A" w:rsidP="00C06E6A">
      <w:pPr>
        <w:keepNext/>
        <w:shd w:val="clear" w:color="auto" w:fill="FFFFFF"/>
        <w:autoSpaceDE w:val="0"/>
        <w:autoSpaceDN w:val="0"/>
        <w:adjustRightInd w:val="0"/>
        <w:rPr>
          <w:b/>
          <w:bCs/>
          <w:color w:val="000000"/>
          <w:sz w:val="28"/>
          <w:szCs w:val="28"/>
        </w:rPr>
      </w:pPr>
    </w:p>
    <w:p w:rsidR="00C06E6A" w:rsidRDefault="00C06E6A" w:rsidP="00C06E6A">
      <w:pPr>
        <w:keepNext/>
        <w:shd w:val="clear" w:color="auto" w:fill="FFFFFF"/>
        <w:autoSpaceDE w:val="0"/>
        <w:autoSpaceDN w:val="0"/>
        <w:adjustRightInd w:val="0"/>
        <w:rPr>
          <w:b/>
          <w:bCs/>
          <w:color w:val="000000"/>
          <w:sz w:val="28"/>
          <w:szCs w:val="28"/>
        </w:rPr>
      </w:pPr>
    </w:p>
    <w:p w:rsidR="00C06E6A" w:rsidRDefault="00C06E6A" w:rsidP="00C06E6A">
      <w:pPr>
        <w:keepNext/>
        <w:shd w:val="clear" w:color="auto" w:fill="FFFFFF"/>
        <w:autoSpaceDE w:val="0"/>
        <w:autoSpaceDN w:val="0"/>
        <w:adjustRightInd w:val="0"/>
        <w:rPr>
          <w:b/>
          <w:bCs/>
          <w:color w:val="000000"/>
        </w:rPr>
      </w:pPr>
    </w:p>
    <w:p w:rsidR="00C06E6A" w:rsidRDefault="00C06E6A" w:rsidP="00C06E6A">
      <w:pPr>
        <w:keepNext/>
        <w:shd w:val="clear" w:color="auto" w:fill="FFFFFF"/>
        <w:autoSpaceDE w:val="0"/>
        <w:autoSpaceDN w:val="0"/>
        <w:adjustRightInd w:val="0"/>
        <w:rPr>
          <w:b/>
          <w:bCs/>
          <w:color w:val="000000"/>
        </w:rPr>
      </w:pPr>
    </w:p>
    <w:p w:rsidR="00C06E6A" w:rsidRDefault="00C06E6A" w:rsidP="00C06E6A">
      <w:pPr>
        <w:keepNext/>
        <w:shd w:val="clear" w:color="auto" w:fill="FFFFFF"/>
        <w:autoSpaceDE w:val="0"/>
        <w:autoSpaceDN w:val="0"/>
        <w:adjustRightInd w:val="0"/>
        <w:rPr>
          <w:b/>
          <w:bCs/>
          <w:color w:val="000000"/>
        </w:rPr>
      </w:pPr>
    </w:p>
    <w:p w:rsidR="00C06E6A" w:rsidRDefault="00C06E6A" w:rsidP="00C06E6A">
      <w:pPr>
        <w:keepNext/>
        <w:shd w:val="clear" w:color="auto" w:fill="FFFFFF"/>
        <w:autoSpaceDE w:val="0"/>
        <w:autoSpaceDN w:val="0"/>
        <w:adjustRightInd w:val="0"/>
        <w:rPr>
          <w:b/>
          <w:bCs/>
          <w:color w:val="000000"/>
        </w:rPr>
      </w:pPr>
    </w:p>
    <w:p w:rsidR="00C06E6A" w:rsidRDefault="00C06E6A" w:rsidP="00C06E6A">
      <w:pPr>
        <w:keepNext/>
        <w:shd w:val="clear" w:color="auto" w:fill="FFFFFF"/>
        <w:autoSpaceDE w:val="0"/>
        <w:autoSpaceDN w:val="0"/>
        <w:adjustRightInd w:val="0"/>
        <w:rPr>
          <w:b/>
          <w:bCs/>
          <w:color w:val="000000"/>
        </w:rPr>
      </w:pPr>
    </w:p>
    <w:p w:rsidR="00C06E6A" w:rsidRDefault="00C06E6A" w:rsidP="00C06E6A">
      <w:pPr>
        <w:keepNext/>
        <w:shd w:val="clear" w:color="auto" w:fill="FFFFFF"/>
        <w:autoSpaceDE w:val="0"/>
        <w:autoSpaceDN w:val="0"/>
        <w:adjustRightInd w:val="0"/>
        <w:rPr>
          <w:b/>
          <w:bCs/>
          <w:color w:val="000000"/>
        </w:rPr>
      </w:pPr>
    </w:p>
    <w:p w:rsidR="00C06E6A" w:rsidRDefault="00C06E6A" w:rsidP="00C06E6A">
      <w:pPr>
        <w:keepNext/>
        <w:shd w:val="clear" w:color="auto" w:fill="FFFFFF"/>
        <w:autoSpaceDE w:val="0"/>
        <w:autoSpaceDN w:val="0"/>
        <w:adjustRightInd w:val="0"/>
        <w:rPr>
          <w:b/>
          <w:bCs/>
          <w:color w:val="000000"/>
        </w:rPr>
      </w:pPr>
    </w:p>
    <w:p w:rsidR="00C06E6A" w:rsidRDefault="00C06E6A" w:rsidP="00C06E6A">
      <w:pPr>
        <w:keepNext/>
        <w:shd w:val="clear" w:color="auto" w:fill="FFFFFF"/>
        <w:autoSpaceDE w:val="0"/>
        <w:autoSpaceDN w:val="0"/>
        <w:adjustRightInd w:val="0"/>
        <w:rPr>
          <w:b/>
          <w:bCs/>
          <w:color w:val="000000"/>
        </w:rPr>
      </w:pPr>
    </w:p>
    <w:p w:rsidR="00C06E6A" w:rsidRDefault="00C06E6A" w:rsidP="00C06E6A">
      <w:pPr>
        <w:keepNext/>
        <w:shd w:val="clear" w:color="auto" w:fill="FFFFFF"/>
        <w:autoSpaceDE w:val="0"/>
        <w:autoSpaceDN w:val="0"/>
        <w:adjustRightInd w:val="0"/>
        <w:rPr>
          <w:b/>
          <w:bCs/>
          <w:color w:val="000000"/>
        </w:rPr>
      </w:pPr>
    </w:p>
    <w:p w:rsidR="00C06E6A" w:rsidRDefault="00C06E6A" w:rsidP="00C06E6A">
      <w:pPr>
        <w:keepNext/>
        <w:rPr>
          <w:b/>
          <w:bCs/>
          <w:color w:val="000000"/>
        </w:rPr>
      </w:pPr>
    </w:p>
    <w:p w:rsidR="00C06E6A" w:rsidRDefault="00C06E6A" w:rsidP="00C06E6A">
      <w:pPr>
        <w:keepNext/>
        <w:rPr>
          <w:b/>
          <w:bCs/>
          <w:color w:val="000000"/>
        </w:rPr>
      </w:pPr>
    </w:p>
    <w:p w:rsidR="00C06E6A" w:rsidRDefault="00C06E6A" w:rsidP="00C06E6A">
      <w:pPr>
        <w:keepNext/>
        <w:rPr>
          <w:b/>
          <w:bCs/>
          <w:color w:val="000000"/>
        </w:rPr>
      </w:pPr>
    </w:p>
    <w:p w:rsidR="00C06E6A" w:rsidRDefault="00C06E6A" w:rsidP="00C06E6A">
      <w:pPr>
        <w:keepNext/>
        <w:rPr>
          <w:b/>
          <w:bCs/>
          <w:color w:val="000000"/>
        </w:rPr>
      </w:pPr>
    </w:p>
    <w:p w:rsidR="00C06E6A" w:rsidRDefault="00C06E6A" w:rsidP="00C06E6A">
      <w:pPr>
        <w:keepNext/>
        <w:rPr>
          <w:b/>
          <w:bCs/>
          <w:color w:val="000000"/>
        </w:rPr>
      </w:pPr>
    </w:p>
    <w:p w:rsidR="00C06E6A" w:rsidRDefault="00C06E6A" w:rsidP="00C06E6A">
      <w:pPr>
        <w:keepNext/>
        <w:rPr>
          <w:b/>
          <w:bCs/>
          <w:color w:val="000000"/>
        </w:rPr>
      </w:pPr>
    </w:p>
    <w:p w:rsidR="00C06E6A" w:rsidRDefault="00C06E6A" w:rsidP="00C06E6A">
      <w:pPr>
        <w:keepNext/>
        <w:rPr>
          <w:b/>
          <w:bCs/>
          <w:color w:val="000000"/>
        </w:rPr>
      </w:pPr>
    </w:p>
    <w:p w:rsidR="00C06E6A" w:rsidRDefault="00C06E6A" w:rsidP="00C06E6A">
      <w:pPr>
        <w:keepNext/>
        <w:rPr>
          <w:b/>
          <w:bCs/>
          <w:color w:val="000000"/>
        </w:rPr>
      </w:pPr>
    </w:p>
    <w:p w:rsidR="00C06E6A" w:rsidRDefault="00C06E6A" w:rsidP="00C06E6A">
      <w:pPr>
        <w:keepNext/>
        <w:rPr>
          <w:b/>
          <w:bCs/>
          <w:color w:val="000000"/>
        </w:rPr>
      </w:pPr>
    </w:p>
    <w:p w:rsidR="00C06E6A" w:rsidRDefault="00C06E6A" w:rsidP="00C06E6A">
      <w:pPr>
        <w:keepNext/>
        <w:rPr>
          <w:b/>
          <w:bCs/>
          <w:color w:val="000000"/>
        </w:rPr>
      </w:pPr>
    </w:p>
    <w:p w:rsidR="00C06E6A" w:rsidRDefault="00C06E6A" w:rsidP="00C06E6A">
      <w:pPr>
        <w:keepNext/>
        <w:rPr>
          <w:b/>
          <w:bCs/>
          <w:color w:val="000000"/>
        </w:rPr>
      </w:pPr>
    </w:p>
    <w:p w:rsidR="00C06E6A" w:rsidRDefault="00C06E6A" w:rsidP="00C06E6A">
      <w:pPr>
        <w:keepNext/>
        <w:rPr>
          <w:b/>
          <w:bCs/>
          <w:color w:val="000000"/>
        </w:rPr>
      </w:pPr>
    </w:p>
    <w:p w:rsidR="00C06E6A" w:rsidRDefault="00C06E6A" w:rsidP="00C06E6A">
      <w:pPr>
        <w:keepNext/>
        <w:jc w:val="center"/>
        <w:rPr>
          <w:b/>
        </w:rPr>
      </w:pPr>
      <w:r>
        <w:rPr>
          <w:b/>
        </w:rPr>
        <w:t xml:space="preserve">с. </w:t>
      </w:r>
      <w:proofErr w:type="spellStart"/>
      <w:r>
        <w:rPr>
          <w:b/>
        </w:rPr>
        <w:t>Черницыно</w:t>
      </w:r>
      <w:proofErr w:type="spellEnd"/>
    </w:p>
    <w:p w:rsidR="00C06E6A" w:rsidRDefault="00C06E6A" w:rsidP="00C06E6A">
      <w:pPr>
        <w:keepNext/>
        <w:jc w:val="center"/>
        <w:rPr>
          <w:b/>
        </w:rPr>
      </w:pPr>
      <w:r>
        <w:rPr>
          <w:b/>
        </w:rPr>
        <w:t>2021 год</w:t>
      </w:r>
    </w:p>
    <w:p w:rsidR="00C06E6A" w:rsidRDefault="00C06E6A" w:rsidP="00C06E6A">
      <w:pPr>
        <w:keepNext/>
        <w:rPr>
          <w:b/>
          <w:bCs/>
          <w:color w:val="000000"/>
        </w:rPr>
      </w:pPr>
    </w:p>
    <w:p w:rsidR="00C06E6A" w:rsidRDefault="00C06E6A" w:rsidP="00C06E6A">
      <w:pPr>
        <w:keepNext/>
        <w:jc w:val="center"/>
        <w:rPr>
          <w:b/>
          <w:bCs/>
          <w:iCs/>
          <w:color w:val="000000"/>
          <w:sz w:val="28"/>
          <w:szCs w:val="28"/>
        </w:rPr>
      </w:pPr>
    </w:p>
    <w:p w:rsidR="00C06E6A" w:rsidRDefault="00C06E6A" w:rsidP="00C06E6A">
      <w:pPr>
        <w:keepNext/>
        <w:jc w:val="center"/>
        <w:rPr>
          <w:b/>
          <w:bCs/>
          <w:iCs/>
          <w:color w:val="000000"/>
          <w:sz w:val="28"/>
          <w:szCs w:val="28"/>
        </w:rPr>
      </w:pPr>
      <w:r>
        <w:rPr>
          <w:b/>
          <w:bCs/>
          <w:iCs/>
          <w:color w:val="000000"/>
          <w:sz w:val="28"/>
          <w:szCs w:val="28"/>
        </w:rPr>
        <w:t>Состав конкурсной документации</w:t>
      </w:r>
    </w:p>
    <w:p w:rsidR="00C06E6A" w:rsidRDefault="00C06E6A" w:rsidP="00C06E6A">
      <w:pPr>
        <w:keepNext/>
        <w:jc w:val="center"/>
        <w:rPr>
          <w:color w:val="00000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C06E6A" w:rsidTr="00BB2EB8">
        <w:tc>
          <w:tcPr>
            <w:tcW w:w="949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color w:val="000000"/>
                <w:sz w:val="28"/>
                <w:szCs w:val="28"/>
              </w:rPr>
            </w:pPr>
            <w:r>
              <w:rPr>
                <w:color w:val="000000"/>
                <w:sz w:val="28"/>
                <w:szCs w:val="28"/>
              </w:rPr>
              <w:t>1. ОБЩИЕ ПОЛОЖЕНИЯ</w:t>
            </w:r>
          </w:p>
        </w:tc>
      </w:tr>
      <w:tr w:rsidR="00C06E6A" w:rsidTr="00BB2EB8">
        <w:tc>
          <w:tcPr>
            <w:tcW w:w="949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color w:val="000000"/>
                <w:sz w:val="28"/>
                <w:szCs w:val="28"/>
              </w:rPr>
            </w:pPr>
            <w:r>
              <w:rPr>
                <w:color w:val="000000"/>
                <w:sz w:val="28"/>
                <w:szCs w:val="28"/>
              </w:rPr>
              <w:t>2. ИНФОРМАЦИОННАЯ КАРТА КОНКУРСА</w:t>
            </w:r>
          </w:p>
        </w:tc>
      </w:tr>
      <w:tr w:rsidR="00C06E6A" w:rsidTr="00BB2EB8">
        <w:tc>
          <w:tcPr>
            <w:tcW w:w="949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color w:val="000000"/>
                <w:sz w:val="28"/>
                <w:szCs w:val="28"/>
              </w:rPr>
            </w:pPr>
            <w:r>
              <w:rPr>
                <w:color w:val="000000"/>
                <w:sz w:val="28"/>
                <w:szCs w:val="28"/>
              </w:rPr>
              <w:t>3. Форма заявки на участие в конкурсе</w:t>
            </w:r>
          </w:p>
        </w:tc>
      </w:tr>
      <w:tr w:rsidR="00C06E6A" w:rsidTr="00BB2EB8">
        <w:tc>
          <w:tcPr>
            <w:tcW w:w="949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color w:val="000000"/>
                <w:sz w:val="28"/>
                <w:szCs w:val="28"/>
              </w:rPr>
            </w:pPr>
            <w:r>
              <w:rPr>
                <w:color w:val="000000"/>
                <w:sz w:val="28"/>
                <w:szCs w:val="28"/>
              </w:rPr>
              <w:t>4. Форма описи документов, представленных для участия в конкурсе</w:t>
            </w:r>
          </w:p>
        </w:tc>
      </w:tr>
      <w:tr w:rsidR="00C06E6A" w:rsidTr="00BB2EB8">
        <w:tc>
          <w:tcPr>
            <w:tcW w:w="949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color w:val="000000"/>
                <w:sz w:val="28"/>
                <w:szCs w:val="28"/>
              </w:rPr>
            </w:pPr>
            <w:r>
              <w:rPr>
                <w:color w:val="000000"/>
                <w:sz w:val="28"/>
                <w:szCs w:val="28"/>
              </w:rPr>
              <w:t>5. Форма справки об участнике конкурса</w:t>
            </w:r>
          </w:p>
        </w:tc>
      </w:tr>
      <w:tr w:rsidR="00C06E6A" w:rsidTr="00BB2EB8">
        <w:tc>
          <w:tcPr>
            <w:tcW w:w="949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color w:val="000000"/>
                <w:sz w:val="28"/>
                <w:szCs w:val="28"/>
              </w:rPr>
            </w:pPr>
            <w:r>
              <w:rPr>
                <w:color w:val="000000"/>
                <w:sz w:val="28"/>
                <w:szCs w:val="28"/>
              </w:rPr>
              <w:t>6. Образец маркировки конверта</w:t>
            </w:r>
          </w:p>
        </w:tc>
      </w:tr>
      <w:tr w:rsidR="00C06E6A" w:rsidTr="00BB2EB8">
        <w:tc>
          <w:tcPr>
            <w:tcW w:w="949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tabs>
                <w:tab w:val="left" w:pos="720"/>
              </w:tabs>
              <w:rPr>
                <w:color w:val="000000"/>
                <w:sz w:val="28"/>
                <w:szCs w:val="28"/>
              </w:rPr>
            </w:pPr>
            <w:r>
              <w:rPr>
                <w:color w:val="000000"/>
                <w:sz w:val="28"/>
                <w:szCs w:val="28"/>
              </w:rPr>
              <w:t>7. Форма инструкции по заполнению заявки на участие в конкурсе</w:t>
            </w:r>
          </w:p>
        </w:tc>
      </w:tr>
      <w:tr w:rsidR="00C06E6A" w:rsidTr="00BB2EB8">
        <w:tc>
          <w:tcPr>
            <w:tcW w:w="949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color w:val="000000"/>
                <w:sz w:val="28"/>
                <w:szCs w:val="28"/>
              </w:rPr>
            </w:pPr>
            <w:r>
              <w:rPr>
                <w:color w:val="000000"/>
                <w:sz w:val="28"/>
                <w:szCs w:val="28"/>
              </w:rPr>
              <w:t>8. Форма уведомления об отзыве заявки</w:t>
            </w:r>
          </w:p>
        </w:tc>
      </w:tr>
      <w:tr w:rsidR="00C06E6A" w:rsidTr="00BB2EB8">
        <w:tc>
          <w:tcPr>
            <w:tcW w:w="949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color w:val="000000"/>
                <w:sz w:val="28"/>
                <w:szCs w:val="28"/>
              </w:rPr>
            </w:pPr>
            <w:r>
              <w:rPr>
                <w:color w:val="000000"/>
                <w:sz w:val="28"/>
                <w:szCs w:val="28"/>
              </w:rPr>
              <w:t>9. Проект договора безвозмездного пользования</w:t>
            </w:r>
          </w:p>
        </w:tc>
      </w:tr>
      <w:tr w:rsidR="00C06E6A" w:rsidTr="00BB2EB8">
        <w:tc>
          <w:tcPr>
            <w:tcW w:w="949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color w:val="000000"/>
                <w:sz w:val="28"/>
                <w:szCs w:val="28"/>
              </w:rPr>
            </w:pPr>
            <w:r>
              <w:rPr>
                <w:color w:val="000000"/>
                <w:sz w:val="28"/>
                <w:szCs w:val="28"/>
              </w:rPr>
              <w:t>10. Образец согласия на обработку персональных данных</w:t>
            </w:r>
          </w:p>
        </w:tc>
      </w:tr>
    </w:tbl>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ind w:left="360"/>
        <w:rPr>
          <w:color w:val="000000"/>
        </w:rPr>
      </w:pPr>
    </w:p>
    <w:p w:rsidR="00C06E6A" w:rsidRDefault="00C06E6A" w:rsidP="00C06E6A">
      <w:pPr>
        <w:keepNext/>
        <w:tabs>
          <w:tab w:val="left" w:pos="440"/>
          <w:tab w:val="center" w:pos="4818"/>
        </w:tabs>
        <w:rPr>
          <w:b/>
          <w:color w:val="000000"/>
        </w:rPr>
      </w:pPr>
    </w:p>
    <w:p w:rsidR="00C06E6A" w:rsidRDefault="00C06E6A" w:rsidP="00C06E6A">
      <w:pPr>
        <w:keepNext/>
        <w:tabs>
          <w:tab w:val="left" w:pos="440"/>
          <w:tab w:val="center" w:pos="4818"/>
        </w:tabs>
        <w:rPr>
          <w:b/>
          <w:color w:val="000000"/>
        </w:rPr>
      </w:pPr>
    </w:p>
    <w:p w:rsidR="00C06E6A" w:rsidRDefault="00C06E6A" w:rsidP="00C06E6A">
      <w:pPr>
        <w:keepNext/>
        <w:tabs>
          <w:tab w:val="left" w:pos="440"/>
          <w:tab w:val="center" w:pos="4818"/>
        </w:tabs>
        <w:rPr>
          <w:b/>
          <w:color w:val="000000"/>
        </w:rPr>
      </w:pPr>
    </w:p>
    <w:p w:rsidR="00C06E6A" w:rsidRDefault="00C06E6A" w:rsidP="00C06E6A">
      <w:pPr>
        <w:keepNext/>
        <w:tabs>
          <w:tab w:val="left" w:pos="440"/>
          <w:tab w:val="center" w:pos="4818"/>
        </w:tabs>
        <w:rPr>
          <w:b/>
          <w:color w:val="000000"/>
        </w:rPr>
      </w:pPr>
    </w:p>
    <w:p w:rsidR="00C06E6A" w:rsidRDefault="00C06E6A" w:rsidP="00C06E6A">
      <w:pPr>
        <w:keepNext/>
        <w:ind w:firstLine="284"/>
        <w:jc w:val="center"/>
        <w:rPr>
          <w:b/>
        </w:rPr>
      </w:pPr>
      <w:r>
        <w:rPr>
          <w:b/>
          <w:color w:val="000000"/>
        </w:rPr>
        <w:tab/>
      </w:r>
      <w:r>
        <w:rPr>
          <w:b/>
        </w:rPr>
        <w:t>Раздел №1</w:t>
      </w:r>
    </w:p>
    <w:p w:rsidR="00C06E6A" w:rsidRDefault="00C06E6A" w:rsidP="00C06E6A">
      <w:pPr>
        <w:keepNext/>
        <w:ind w:firstLine="284"/>
        <w:jc w:val="center"/>
        <w:rPr>
          <w:b/>
          <w:caps/>
        </w:rPr>
      </w:pPr>
    </w:p>
    <w:p w:rsidR="00C06E6A" w:rsidRDefault="00C06E6A" w:rsidP="00C06E6A">
      <w:pPr>
        <w:keepNext/>
        <w:ind w:firstLine="284"/>
        <w:jc w:val="center"/>
        <w:rPr>
          <w:b/>
          <w:caps/>
          <w:sz w:val="22"/>
          <w:szCs w:val="22"/>
        </w:rPr>
      </w:pPr>
      <w:r>
        <w:rPr>
          <w:b/>
          <w:caps/>
          <w:sz w:val="22"/>
          <w:szCs w:val="22"/>
        </w:rPr>
        <w:t>Общие положения.</w:t>
      </w:r>
    </w:p>
    <w:p w:rsidR="00C06E6A" w:rsidRDefault="00C06E6A" w:rsidP="00C06E6A">
      <w:pPr>
        <w:keepNext/>
        <w:tabs>
          <w:tab w:val="left" w:pos="708"/>
        </w:tabs>
        <w:ind w:firstLine="284"/>
        <w:jc w:val="center"/>
        <w:rPr>
          <w:b/>
          <w:sz w:val="22"/>
          <w:szCs w:val="22"/>
        </w:rPr>
      </w:pPr>
    </w:p>
    <w:p w:rsidR="00C06E6A" w:rsidRDefault="00C06E6A" w:rsidP="00C06E6A">
      <w:pPr>
        <w:keepNext/>
        <w:tabs>
          <w:tab w:val="left" w:pos="0"/>
        </w:tabs>
        <w:ind w:firstLine="284"/>
        <w:jc w:val="center"/>
        <w:rPr>
          <w:b/>
          <w:sz w:val="22"/>
          <w:szCs w:val="22"/>
        </w:rPr>
      </w:pPr>
      <w:r>
        <w:rPr>
          <w:b/>
          <w:sz w:val="22"/>
          <w:szCs w:val="22"/>
        </w:rPr>
        <w:t>1. Законодательное регулирование.</w:t>
      </w:r>
    </w:p>
    <w:p w:rsidR="00C06E6A" w:rsidRDefault="00C06E6A" w:rsidP="00C06E6A">
      <w:pPr>
        <w:keepNext/>
        <w:keepLines/>
        <w:suppressLineNumbers/>
        <w:suppressAutoHyphens/>
        <w:ind w:firstLine="284"/>
        <w:jc w:val="both"/>
        <w:rPr>
          <w:sz w:val="22"/>
          <w:szCs w:val="22"/>
        </w:rPr>
      </w:pPr>
      <w:bookmarkStart w:id="1" w:name="_Ref119427085"/>
      <w:bookmarkStart w:id="2" w:name="_Ref11225299"/>
      <w:r>
        <w:rPr>
          <w:sz w:val="22"/>
          <w:szCs w:val="22"/>
        </w:rPr>
        <w:t xml:space="preserve">1.1. </w:t>
      </w:r>
      <w:proofErr w:type="gramStart"/>
      <w:r>
        <w:rPr>
          <w:sz w:val="22"/>
          <w:szCs w:val="22"/>
        </w:rPr>
        <w:t xml:space="preserve">Настоящая конкурсная документация подготовлена в соответствии </w:t>
      </w:r>
      <w:bookmarkStart w:id="3" w:name="_Toc121738289"/>
      <w:bookmarkStart w:id="4" w:name="_Toc121738290"/>
      <w:bookmarkEnd w:id="1"/>
      <w:r>
        <w:rPr>
          <w:sz w:val="22"/>
          <w:szCs w:val="22"/>
        </w:rPr>
        <w:t>Гражданским кодексом Российской Федерации, Федеральным законом № 131-ФЗ от 06.10.2003 г. «Об общих принципах организации местного самоуправления в Российской Федерации», Федеральным законом № 135-ФЗ от 26.07.2006 г. «О защите конкуренции», Приказом Федеральной антимонопольной службы № 67 от 10.02.2010 г.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Pr>
          <w:sz w:val="22"/>
          <w:szCs w:val="22"/>
        </w:rPr>
        <w:t>,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на основании Распоряжения от 19.08.2021              № 70-р «Об объявлении торгов в форме конкурса на право заключения договора безвозмездного  пользования движимым имуществом».</w:t>
      </w:r>
    </w:p>
    <w:p w:rsidR="00C06E6A" w:rsidRDefault="00C06E6A" w:rsidP="00C06E6A">
      <w:pPr>
        <w:keepNext/>
        <w:keepLines/>
        <w:suppressLineNumbers/>
        <w:suppressAutoHyphens/>
        <w:ind w:firstLine="284"/>
        <w:jc w:val="center"/>
        <w:rPr>
          <w:b/>
          <w:sz w:val="22"/>
          <w:szCs w:val="22"/>
        </w:rPr>
      </w:pPr>
    </w:p>
    <w:p w:rsidR="00C06E6A" w:rsidRDefault="00C06E6A" w:rsidP="00C06E6A">
      <w:pPr>
        <w:keepNext/>
        <w:keepLines/>
        <w:suppressLineNumbers/>
        <w:suppressAutoHyphens/>
        <w:ind w:firstLine="284"/>
        <w:jc w:val="center"/>
        <w:rPr>
          <w:b/>
          <w:sz w:val="22"/>
          <w:szCs w:val="22"/>
        </w:rPr>
      </w:pPr>
      <w:r>
        <w:rPr>
          <w:b/>
          <w:sz w:val="22"/>
          <w:szCs w:val="22"/>
        </w:rPr>
        <w:t xml:space="preserve">2. </w:t>
      </w:r>
      <w:bookmarkEnd w:id="3"/>
      <w:r>
        <w:rPr>
          <w:b/>
          <w:sz w:val="22"/>
          <w:szCs w:val="22"/>
        </w:rPr>
        <w:t>Термины и определения.</w:t>
      </w:r>
    </w:p>
    <w:p w:rsidR="00C06E6A" w:rsidRDefault="00C06E6A" w:rsidP="00C06E6A">
      <w:pPr>
        <w:keepNext/>
        <w:tabs>
          <w:tab w:val="left" w:pos="708"/>
        </w:tabs>
        <w:adjustRightInd w:val="0"/>
        <w:ind w:firstLine="284"/>
        <w:jc w:val="both"/>
        <w:rPr>
          <w:sz w:val="22"/>
          <w:szCs w:val="22"/>
        </w:rPr>
      </w:pPr>
      <w:r>
        <w:rPr>
          <w:b/>
          <w:sz w:val="22"/>
          <w:szCs w:val="22"/>
        </w:rPr>
        <w:t>Организатор торгов (конкурса),</w:t>
      </w:r>
      <w:r>
        <w:rPr>
          <w:sz w:val="22"/>
          <w:szCs w:val="22"/>
        </w:rPr>
        <w:t xml:space="preserve"> указанный в Извещении (Администрация Черницынского сельсовета Октябрьского района Курской области), проводит открытый конкурс, предмет и условия которого указаны в </w:t>
      </w:r>
      <w:r>
        <w:rPr>
          <w:b/>
          <w:i/>
          <w:sz w:val="22"/>
          <w:szCs w:val="22"/>
        </w:rPr>
        <w:t xml:space="preserve">Информационной карте конкурса </w:t>
      </w:r>
      <w:r>
        <w:rPr>
          <w:b/>
          <w:sz w:val="22"/>
          <w:szCs w:val="22"/>
        </w:rPr>
        <w:t>(Раздел 2 конкурсной документации)</w:t>
      </w:r>
      <w:r>
        <w:rPr>
          <w:sz w:val="22"/>
          <w:szCs w:val="22"/>
        </w:rPr>
        <w:t>.</w:t>
      </w:r>
    </w:p>
    <w:p w:rsidR="00C06E6A" w:rsidRDefault="00C06E6A" w:rsidP="00C06E6A">
      <w:pPr>
        <w:keepNext/>
        <w:ind w:firstLine="284"/>
        <w:jc w:val="both"/>
        <w:rPr>
          <w:sz w:val="22"/>
          <w:szCs w:val="22"/>
        </w:rPr>
      </w:pPr>
      <w:r>
        <w:rPr>
          <w:b/>
          <w:sz w:val="22"/>
          <w:szCs w:val="22"/>
        </w:rPr>
        <w:t>Специализированная организация</w:t>
      </w:r>
      <w:r>
        <w:rPr>
          <w:sz w:val="22"/>
          <w:szCs w:val="22"/>
        </w:rPr>
        <w:t xml:space="preserve">, указанная в Извещении (ООО Региональный </w:t>
      </w:r>
      <w:proofErr w:type="spellStart"/>
      <w:r>
        <w:rPr>
          <w:sz w:val="22"/>
          <w:szCs w:val="22"/>
        </w:rPr>
        <w:t>тендерно-имущественный</w:t>
      </w:r>
      <w:proofErr w:type="spellEnd"/>
      <w:r>
        <w:rPr>
          <w:sz w:val="22"/>
          <w:szCs w:val="22"/>
        </w:rPr>
        <w:t xml:space="preserve"> центр), выполняет часть функций по организации и проведению открытого конкурса. Перечень и объём этих функций </w:t>
      </w:r>
      <w:proofErr w:type="gramStart"/>
      <w:r>
        <w:rPr>
          <w:sz w:val="22"/>
          <w:szCs w:val="22"/>
        </w:rPr>
        <w:t>установлены</w:t>
      </w:r>
      <w:proofErr w:type="gramEnd"/>
      <w:r>
        <w:rPr>
          <w:sz w:val="22"/>
          <w:szCs w:val="22"/>
        </w:rPr>
        <w:t xml:space="preserve"> настоящей конкурсной документацией. Специализированная организация осуществляет предусмотренные конкурсной документацией функции от имени Организатора конкурса. При этом права и обязанности возникают у Организатора конкурса.</w:t>
      </w:r>
    </w:p>
    <w:p w:rsidR="00C06E6A" w:rsidRDefault="00C06E6A" w:rsidP="00C06E6A">
      <w:pPr>
        <w:keepNext/>
        <w:tabs>
          <w:tab w:val="left" w:pos="1418"/>
        </w:tabs>
        <w:ind w:firstLine="284"/>
        <w:jc w:val="both"/>
        <w:rPr>
          <w:rFonts w:eastAsia="Arial Unicode MS"/>
          <w:kern w:val="2"/>
          <w:sz w:val="22"/>
          <w:szCs w:val="22"/>
        </w:rPr>
      </w:pPr>
      <w:proofErr w:type="gramStart"/>
      <w:r>
        <w:rPr>
          <w:rFonts w:eastAsia="Arial Unicode MS"/>
          <w:b/>
          <w:kern w:val="2"/>
          <w:sz w:val="22"/>
          <w:szCs w:val="22"/>
        </w:rPr>
        <w:t>Конкурсная комиссия</w:t>
      </w:r>
      <w:r>
        <w:rPr>
          <w:rFonts w:eastAsia="Arial Unicode MS"/>
          <w:kern w:val="2"/>
          <w:sz w:val="22"/>
          <w:szCs w:val="22"/>
        </w:rPr>
        <w:t xml:space="preserve"> – сформированная до размещения на официальном сайте извещения о проведении открытого конкурса комиссия, которая осуществляет вскрытие конвертов с заявками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w:t>
      </w:r>
      <w:proofErr w:type="gramEnd"/>
      <w:r>
        <w:rPr>
          <w:rFonts w:eastAsia="Arial Unicode MS"/>
          <w:kern w:val="2"/>
          <w:sz w:val="22"/>
          <w:szCs w:val="22"/>
        </w:rPr>
        <w:t xml:space="preserve"> участие в конкурсе, протокола рассмотрения заявок на участие в конкурсе, протокола оценки и сопоставления заявок на участие в конкурсе.</w:t>
      </w:r>
    </w:p>
    <w:p w:rsidR="00C06E6A" w:rsidRDefault="00C06E6A" w:rsidP="00C06E6A">
      <w:pPr>
        <w:keepNext/>
        <w:autoSpaceDE w:val="0"/>
        <w:autoSpaceDN w:val="0"/>
        <w:adjustRightInd w:val="0"/>
        <w:ind w:firstLine="284"/>
        <w:jc w:val="both"/>
        <w:rPr>
          <w:rFonts w:eastAsia="Calibri"/>
          <w:sz w:val="22"/>
          <w:szCs w:val="22"/>
        </w:rPr>
      </w:pPr>
      <w:r>
        <w:rPr>
          <w:sz w:val="22"/>
          <w:szCs w:val="22"/>
        </w:rPr>
        <w:t xml:space="preserve"> </w:t>
      </w:r>
      <w:r>
        <w:rPr>
          <w:b/>
          <w:sz w:val="22"/>
          <w:szCs w:val="22"/>
        </w:rPr>
        <w:t>Заявитель –</w:t>
      </w:r>
      <w:r>
        <w:rPr>
          <w:sz w:val="22"/>
          <w:szCs w:val="22"/>
        </w:rPr>
        <w:t xml:space="preserve"> </w:t>
      </w:r>
      <w:r>
        <w:rPr>
          <w:rFonts w:eastAsia="Calibri"/>
          <w:sz w:val="22"/>
          <w:szCs w:val="22"/>
        </w:rPr>
        <w:t>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w:t>
      </w:r>
      <w:r>
        <w:rPr>
          <w:sz w:val="22"/>
          <w:szCs w:val="22"/>
        </w:rPr>
        <w:t>.</w:t>
      </w:r>
    </w:p>
    <w:p w:rsidR="00C06E6A" w:rsidRDefault="00C06E6A" w:rsidP="00C06E6A">
      <w:pPr>
        <w:keepNext/>
        <w:ind w:firstLine="284"/>
        <w:jc w:val="both"/>
        <w:rPr>
          <w:sz w:val="22"/>
          <w:szCs w:val="22"/>
        </w:rPr>
      </w:pPr>
      <w:r>
        <w:rPr>
          <w:b/>
          <w:sz w:val="22"/>
          <w:szCs w:val="22"/>
        </w:rPr>
        <w:t xml:space="preserve">Участник конкурса - </w:t>
      </w:r>
      <w:r>
        <w:rPr>
          <w:sz w:val="22"/>
          <w:szCs w:val="22"/>
        </w:rPr>
        <w:t>заявитель, допущенный комиссией к участию в конкурсе.</w:t>
      </w:r>
    </w:p>
    <w:p w:rsidR="00C06E6A" w:rsidRDefault="00C06E6A" w:rsidP="00C06E6A">
      <w:pPr>
        <w:keepNext/>
        <w:ind w:firstLine="284"/>
        <w:jc w:val="both"/>
        <w:rPr>
          <w:b/>
          <w:sz w:val="22"/>
          <w:szCs w:val="22"/>
        </w:rPr>
      </w:pPr>
      <w:r>
        <w:rPr>
          <w:b/>
          <w:sz w:val="22"/>
          <w:szCs w:val="22"/>
        </w:rPr>
        <w:t>Заявка на участие в конкурсе (далее – Заявка) –</w:t>
      </w:r>
      <w:r>
        <w:rPr>
          <w:sz w:val="22"/>
          <w:szCs w:val="22"/>
        </w:rPr>
        <w:t xml:space="preserve"> письменное подтверждение заявителем его согласия участвовать в конкурсе на условиях, указанных в извещении о проведении конкурса, поданная в срок и по форме, установленной конкурсной документацией </w:t>
      </w:r>
      <w:r>
        <w:rPr>
          <w:b/>
          <w:sz w:val="22"/>
          <w:szCs w:val="22"/>
        </w:rPr>
        <w:t>(Приложение № 1 к конкурсной документации)</w:t>
      </w:r>
      <w:r>
        <w:rPr>
          <w:sz w:val="22"/>
          <w:szCs w:val="22"/>
        </w:rPr>
        <w:t>.</w:t>
      </w:r>
    </w:p>
    <w:p w:rsidR="00C06E6A" w:rsidRDefault="00C06E6A" w:rsidP="00C06E6A">
      <w:pPr>
        <w:keepNext/>
        <w:ind w:firstLine="284"/>
        <w:jc w:val="both"/>
        <w:rPr>
          <w:sz w:val="22"/>
          <w:szCs w:val="22"/>
        </w:rPr>
      </w:pPr>
      <w:r>
        <w:rPr>
          <w:b/>
          <w:sz w:val="22"/>
          <w:szCs w:val="22"/>
        </w:rPr>
        <w:t>Конкурсная документация –</w:t>
      </w:r>
      <w:r>
        <w:rPr>
          <w:sz w:val="22"/>
          <w:szCs w:val="22"/>
        </w:rPr>
        <w:t xml:space="preserve"> настоящая документация, утвержденная Организатором конкурса, содержащая установленные Организатором конкурса предмет конкурса, условия участия в конкурсе, условия заключаемого по результатам торгов договора аренды и иные показатели, связанные с проведением торгов и последующим заключением договора по их результатам.</w:t>
      </w:r>
    </w:p>
    <w:p w:rsidR="00C06E6A" w:rsidRDefault="00C06E6A" w:rsidP="00C06E6A">
      <w:pPr>
        <w:keepNext/>
        <w:ind w:firstLine="284"/>
        <w:jc w:val="both"/>
        <w:rPr>
          <w:sz w:val="22"/>
          <w:szCs w:val="22"/>
        </w:rPr>
      </w:pPr>
      <w:r>
        <w:rPr>
          <w:sz w:val="22"/>
          <w:szCs w:val="22"/>
        </w:rPr>
        <w:t xml:space="preserve"> </w:t>
      </w:r>
    </w:p>
    <w:p w:rsidR="00C06E6A" w:rsidRDefault="00C06E6A" w:rsidP="00C06E6A">
      <w:pPr>
        <w:keepNext/>
        <w:ind w:firstLine="284"/>
        <w:jc w:val="center"/>
        <w:rPr>
          <w:b/>
          <w:sz w:val="22"/>
          <w:szCs w:val="22"/>
        </w:rPr>
      </w:pPr>
      <w:r>
        <w:rPr>
          <w:b/>
          <w:sz w:val="22"/>
          <w:szCs w:val="22"/>
        </w:rPr>
        <w:t>3. Порядок предоставления конкурсной документации и разъяснения ее положений.</w:t>
      </w:r>
    </w:p>
    <w:p w:rsidR="00C06E6A" w:rsidRDefault="00C06E6A" w:rsidP="00C06E6A">
      <w:pPr>
        <w:keepNext/>
        <w:ind w:firstLine="284"/>
        <w:jc w:val="both"/>
        <w:rPr>
          <w:sz w:val="22"/>
          <w:szCs w:val="22"/>
        </w:rPr>
      </w:pPr>
      <w:r>
        <w:rPr>
          <w:sz w:val="22"/>
          <w:szCs w:val="22"/>
        </w:rPr>
        <w:t>3.1. При проведении конкурса организатор конкурса обеспечивает размещение конкурсной документации на официальном сайте одновременно с размещением извещения о проведении конкурса.</w:t>
      </w:r>
    </w:p>
    <w:p w:rsidR="00C06E6A" w:rsidRDefault="00C06E6A" w:rsidP="00C06E6A">
      <w:pPr>
        <w:keepNext/>
        <w:ind w:firstLine="284"/>
        <w:jc w:val="both"/>
        <w:rPr>
          <w:sz w:val="22"/>
          <w:szCs w:val="22"/>
        </w:rPr>
      </w:pPr>
      <w:r>
        <w:rPr>
          <w:sz w:val="22"/>
          <w:szCs w:val="22"/>
        </w:rPr>
        <w:t xml:space="preserve">3.2. После размещения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Pr>
          <w:sz w:val="22"/>
          <w:szCs w:val="22"/>
        </w:rPr>
        <w:t>с даты получения</w:t>
      </w:r>
      <w:proofErr w:type="gramEnd"/>
      <w:r>
        <w:rPr>
          <w:sz w:val="22"/>
          <w:szCs w:val="22"/>
        </w:rPr>
        <w:t xml:space="preserve"> соответствующего заявления предоставляет такому лицу конкурсную документацию в порядке, указанном в извещении о проведении конкурса.</w:t>
      </w:r>
    </w:p>
    <w:p w:rsidR="00C06E6A" w:rsidRDefault="00C06E6A" w:rsidP="00C06E6A">
      <w:pPr>
        <w:keepNext/>
        <w:ind w:firstLine="284"/>
        <w:jc w:val="both"/>
        <w:rPr>
          <w:sz w:val="22"/>
          <w:szCs w:val="22"/>
        </w:rPr>
      </w:pPr>
      <w:r>
        <w:rPr>
          <w:sz w:val="22"/>
          <w:szCs w:val="22"/>
        </w:rPr>
        <w:t>3.3. Предоставление конкурсной документации до размещения извещения о проведении конкурса не допускается.</w:t>
      </w:r>
    </w:p>
    <w:p w:rsidR="00C06E6A" w:rsidRDefault="00C06E6A" w:rsidP="00C06E6A">
      <w:pPr>
        <w:keepNext/>
        <w:ind w:firstLine="284"/>
        <w:jc w:val="both"/>
        <w:rPr>
          <w:sz w:val="22"/>
          <w:szCs w:val="22"/>
        </w:rPr>
      </w:pPr>
      <w:r>
        <w:rPr>
          <w:sz w:val="22"/>
          <w:szCs w:val="22"/>
        </w:rPr>
        <w:lastRenderedPageBreak/>
        <w:t xml:space="preserve">3.4.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w:t>
      </w:r>
      <w:r>
        <w:rPr>
          <w:b/>
          <w:sz w:val="22"/>
          <w:szCs w:val="22"/>
        </w:rPr>
        <w:t>(Приложение № 5 к конкурсной документации)</w:t>
      </w:r>
      <w:r>
        <w:rPr>
          <w:sz w:val="22"/>
          <w:szCs w:val="22"/>
        </w:rPr>
        <w:t xml:space="preserve">. В течение двух рабочих дней, </w:t>
      </w:r>
      <w:proofErr w:type="gramStart"/>
      <w:r>
        <w:rPr>
          <w:sz w:val="22"/>
          <w:szCs w:val="22"/>
        </w:rPr>
        <w:t>с даты поступления</w:t>
      </w:r>
      <w:proofErr w:type="gramEnd"/>
      <w:r>
        <w:rPr>
          <w:sz w:val="22"/>
          <w:szCs w:val="22"/>
        </w:rPr>
        <w:t xml:space="preserve">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C06E6A" w:rsidRDefault="00C06E6A" w:rsidP="00C06E6A">
      <w:pPr>
        <w:keepNext/>
        <w:ind w:firstLine="284"/>
        <w:jc w:val="both"/>
        <w:rPr>
          <w:sz w:val="22"/>
          <w:szCs w:val="22"/>
        </w:rPr>
      </w:pPr>
      <w:r>
        <w:rPr>
          <w:sz w:val="22"/>
          <w:szCs w:val="22"/>
        </w:rPr>
        <w:t xml:space="preserve">3.5. В течение одного дня, </w:t>
      </w:r>
      <w:proofErr w:type="gramStart"/>
      <w:r>
        <w:rPr>
          <w:sz w:val="22"/>
          <w:szCs w:val="22"/>
        </w:rPr>
        <w:t>с даты направления</w:t>
      </w:r>
      <w:proofErr w:type="gramEnd"/>
      <w:r>
        <w:rPr>
          <w:sz w:val="22"/>
          <w:szCs w:val="22"/>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06E6A" w:rsidRDefault="00C06E6A" w:rsidP="00C06E6A">
      <w:pPr>
        <w:keepNext/>
        <w:tabs>
          <w:tab w:val="left" w:pos="708"/>
        </w:tabs>
        <w:ind w:firstLine="284"/>
        <w:jc w:val="both"/>
        <w:rPr>
          <w:b/>
          <w:sz w:val="22"/>
          <w:szCs w:val="22"/>
        </w:rPr>
      </w:pPr>
      <w:bookmarkStart w:id="5" w:name="_Toc121738301"/>
      <w:bookmarkStart w:id="6" w:name="_Ref119429410"/>
      <w:bookmarkEnd w:id="2"/>
      <w:bookmarkEnd w:id="4"/>
    </w:p>
    <w:p w:rsidR="00C06E6A" w:rsidRDefault="00C06E6A" w:rsidP="00C06E6A">
      <w:pPr>
        <w:keepNext/>
        <w:tabs>
          <w:tab w:val="left" w:pos="0"/>
        </w:tabs>
        <w:ind w:firstLine="284"/>
        <w:jc w:val="center"/>
        <w:rPr>
          <w:b/>
          <w:sz w:val="22"/>
          <w:szCs w:val="22"/>
        </w:rPr>
      </w:pPr>
      <w:r>
        <w:rPr>
          <w:b/>
          <w:sz w:val="22"/>
          <w:szCs w:val="22"/>
        </w:rPr>
        <w:t>4. Внесение изменений в конкурсную документацию</w:t>
      </w:r>
      <w:bookmarkEnd w:id="5"/>
      <w:bookmarkEnd w:id="6"/>
      <w:r>
        <w:rPr>
          <w:b/>
          <w:sz w:val="22"/>
          <w:szCs w:val="22"/>
        </w:rPr>
        <w:t>.</w:t>
      </w:r>
    </w:p>
    <w:p w:rsidR="00C06E6A" w:rsidRDefault="00C06E6A" w:rsidP="00C06E6A">
      <w:pPr>
        <w:keepNext/>
        <w:ind w:firstLine="284"/>
        <w:jc w:val="both"/>
        <w:rPr>
          <w:sz w:val="22"/>
          <w:szCs w:val="22"/>
        </w:rPr>
      </w:pPr>
      <w:r>
        <w:rPr>
          <w:sz w:val="22"/>
          <w:szCs w:val="22"/>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w:t>
      </w:r>
      <w:proofErr w:type="gramStart"/>
      <w:r>
        <w:rPr>
          <w:sz w:val="22"/>
          <w:szCs w:val="22"/>
        </w:rPr>
        <w:t>с даты принятия</w:t>
      </w:r>
      <w:proofErr w:type="gramEnd"/>
      <w:r>
        <w:rPr>
          <w:sz w:val="22"/>
          <w:szCs w:val="22"/>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Pr>
          <w:sz w:val="22"/>
          <w:szCs w:val="22"/>
        </w:rPr>
        <w:t>с даты размещения</w:t>
      </w:r>
      <w:proofErr w:type="gramEnd"/>
      <w:r>
        <w:rPr>
          <w:sz w:val="22"/>
          <w:szCs w:val="22"/>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C06E6A" w:rsidRDefault="00C06E6A" w:rsidP="00C06E6A">
      <w:pPr>
        <w:keepNext/>
        <w:autoSpaceDE w:val="0"/>
        <w:autoSpaceDN w:val="0"/>
        <w:adjustRightInd w:val="0"/>
        <w:ind w:firstLine="284"/>
        <w:jc w:val="both"/>
        <w:rPr>
          <w:rFonts w:eastAsia="Calibri"/>
          <w:sz w:val="22"/>
          <w:szCs w:val="22"/>
        </w:rPr>
      </w:pPr>
    </w:p>
    <w:p w:rsidR="00C06E6A" w:rsidRDefault="00C06E6A" w:rsidP="00C06E6A">
      <w:pPr>
        <w:keepNext/>
        <w:tabs>
          <w:tab w:val="left" w:pos="0"/>
          <w:tab w:val="num" w:pos="947"/>
        </w:tabs>
        <w:adjustRightInd w:val="0"/>
        <w:ind w:firstLine="284"/>
        <w:jc w:val="center"/>
        <w:rPr>
          <w:b/>
          <w:sz w:val="22"/>
          <w:szCs w:val="22"/>
        </w:rPr>
      </w:pPr>
      <w:r>
        <w:rPr>
          <w:b/>
          <w:bCs/>
          <w:color w:val="000000"/>
          <w:sz w:val="22"/>
          <w:szCs w:val="22"/>
        </w:rPr>
        <w:t xml:space="preserve">5. </w:t>
      </w:r>
      <w:r>
        <w:rPr>
          <w:b/>
          <w:sz w:val="22"/>
          <w:szCs w:val="22"/>
        </w:rPr>
        <w:t>Условия участия и ограничения для участия в конкурсе.</w:t>
      </w:r>
    </w:p>
    <w:p w:rsidR="00C06E6A" w:rsidRDefault="00C06E6A" w:rsidP="00C06E6A">
      <w:pPr>
        <w:keepNext/>
        <w:ind w:firstLine="284"/>
        <w:jc w:val="center"/>
        <w:rPr>
          <w:rFonts w:eastAsia="Calibri"/>
          <w:b/>
          <w:bCs/>
          <w:sz w:val="22"/>
          <w:szCs w:val="22"/>
          <w:lang w:eastAsia="en-US"/>
        </w:rPr>
      </w:pPr>
      <w:r>
        <w:rPr>
          <w:rFonts w:eastAsia="Calibri"/>
          <w:b/>
          <w:bCs/>
          <w:sz w:val="22"/>
          <w:szCs w:val="22"/>
          <w:lang w:eastAsia="en-US"/>
        </w:rPr>
        <w:t>Условия допуска к участию в конкурсе.</w:t>
      </w:r>
    </w:p>
    <w:p w:rsidR="00C06E6A" w:rsidRDefault="00C06E6A" w:rsidP="00C06E6A">
      <w:pPr>
        <w:keepNext/>
        <w:ind w:firstLine="284"/>
        <w:jc w:val="both"/>
        <w:outlineLvl w:val="2"/>
        <w:rPr>
          <w:bCs/>
          <w:sz w:val="22"/>
          <w:szCs w:val="22"/>
          <w:lang w:eastAsia="en-US"/>
        </w:rPr>
      </w:pPr>
      <w:r>
        <w:rPr>
          <w:bCs/>
          <w:sz w:val="22"/>
          <w:szCs w:val="22"/>
          <w:lang w:eastAsia="en-US"/>
        </w:rPr>
        <w:t>5.1. Требования, предъявляемые к лицам, изъявившим желание участвовать в конкурсе:</w:t>
      </w:r>
    </w:p>
    <w:p w:rsidR="00C06E6A" w:rsidRDefault="00C06E6A" w:rsidP="00C06E6A">
      <w:pPr>
        <w:keepNext/>
        <w:ind w:firstLine="284"/>
        <w:jc w:val="both"/>
        <w:rPr>
          <w:rFonts w:eastAsia="Calibri"/>
          <w:sz w:val="22"/>
          <w:szCs w:val="22"/>
          <w:lang w:eastAsia="en-US"/>
        </w:rPr>
      </w:pPr>
      <w:r>
        <w:rPr>
          <w:rFonts w:eastAsia="Calibri"/>
          <w:sz w:val="22"/>
          <w:szCs w:val="22"/>
          <w:lang w:eastAsia="en-US"/>
        </w:rPr>
        <w:t>5.1.1. Заявителями по конкурсу могут выступать любые юридические лица независимо от организационно-правовой формы, формы собственности, места нахождения и места происхождения капитала, индивидуальные предприниматели и физические лица.</w:t>
      </w:r>
    </w:p>
    <w:p w:rsidR="00C06E6A" w:rsidRDefault="00C06E6A" w:rsidP="00C06E6A">
      <w:pPr>
        <w:keepNext/>
        <w:ind w:firstLine="284"/>
        <w:jc w:val="both"/>
        <w:rPr>
          <w:rFonts w:eastAsia="Calibri"/>
          <w:sz w:val="22"/>
          <w:szCs w:val="22"/>
          <w:lang w:eastAsia="en-US"/>
        </w:rPr>
      </w:pPr>
      <w:r>
        <w:rPr>
          <w:rFonts w:eastAsia="Calibri"/>
          <w:sz w:val="22"/>
          <w:szCs w:val="22"/>
          <w:lang w:eastAsia="en-US"/>
        </w:rPr>
        <w:t>5.1.2. Заявители, зарегистрированные на территории иностранных государств, должны быть надлежащим образом легализованы в соответствии с законодательством и международными договорами Российской Федерации.</w:t>
      </w:r>
    </w:p>
    <w:p w:rsidR="00C06E6A" w:rsidRDefault="00C06E6A" w:rsidP="00C06E6A">
      <w:pPr>
        <w:keepNext/>
        <w:ind w:firstLine="284"/>
        <w:jc w:val="both"/>
        <w:rPr>
          <w:rFonts w:eastAsia="Calibri"/>
          <w:sz w:val="22"/>
          <w:szCs w:val="22"/>
          <w:lang w:eastAsia="en-US"/>
        </w:rPr>
      </w:pPr>
      <w:r>
        <w:rPr>
          <w:rFonts w:eastAsia="Calibri"/>
          <w:sz w:val="22"/>
          <w:szCs w:val="22"/>
          <w:lang w:eastAsia="en-US"/>
        </w:rPr>
        <w:t>5.1.3. Заявители несут за свой счет все расходы, связанные с подготовкой заявки на участие в конкурсе и своим участием в нем.</w:t>
      </w:r>
    </w:p>
    <w:p w:rsidR="00C06E6A" w:rsidRDefault="00C06E6A" w:rsidP="00C06E6A">
      <w:pPr>
        <w:keepNext/>
        <w:ind w:firstLine="284"/>
        <w:jc w:val="both"/>
        <w:rPr>
          <w:rFonts w:eastAsia="Calibri"/>
          <w:sz w:val="22"/>
          <w:szCs w:val="22"/>
          <w:lang w:eastAsia="en-US"/>
        </w:rPr>
      </w:pPr>
      <w:r>
        <w:rPr>
          <w:rFonts w:eastAsia="Calibri"/>
          <w:sz w:val="22"/>
          <w:szCs w:val="22"/>
          <w:lang w:eastAsia="en-US"/>
        </w:rPr>
        <w:t>5.2. Ограничения для участия в конкурсе:</w:t>
      </w:r>
    </w:p>
    <w:p w:rsidR="00C06E6A" w:rsidRDefault="00C06E6A" w:rsidP="00C06E6A">
      <w:pPr>
        <w:keepNext/>
        <w:ind w:firstLine="284"/>
        <w:jc w:val="both"/>
        <w:rPr>
          <w:rFonts w:eastAsia="Calibri"/>
          <w:sz w:val="22"/>
          <w:szCs w:val="22"/>
          <w:lang w:eastAsia="en-US"/>
        </w:rPr>
      </w:pPr>
      <w:r>
        <w:rPr>
          <w:rFonts w:eastAsia="Calibri"/>
          <w:sz w:val="22"/>
          <w:szCs w:val="22"/>
          <w:lang w:eastAsia="en-US"/>
        </w:rPr>
        <w:t>5.2.1. К участию в конкурсе не допускаются заявители по следующим основаниям:</w:t>
      </w:r>
    </w:p>
    <w:p w:rsidR="00C06E6A" w:rsidRDefault="00C06E6A" w:rsidP="00C06E6A">
      <w:pPr>
        <w:keepNext/>
        <w:ind w:firstLine="284"/>
        <w:jc w:val="both"/>
        <w:rPr>
          <w:rFonts w:eastAsia="Calibri"/>
          <w:sz w:val="22"/>
          <w:szCs w:val="22"/>
          <w:lang w:eastAsia="en-US"/>
        </w:rPr>
      </w:pPr>
      <w:r>
        <w:rPr>
          <w:rFonts w:eastAsia="Calibri"/>
          <w:sz w:val="22"/>
          <w:szCs w:val="22"/>
          <w:lang w:eastAsia="en-US"/>
        </w:rPr>
        <w:t>1) непредставление документов, определенных настоящей конкурсной документацией, либо наличие в таких документах недостоверных сведении;</w:t>
      </w:r>
    </w:p>
    <w:p w:rsidR="00C06E6A" w:rsidRDefault="00C06E6A" w:rsidP="00C06E6A">
      <w:pPr>
        <w:keepNext/>
        <w:ind w:firstLine="284"/>
        <w:jc w:val="both"/>
        <w:rPr>
          <w:rFonts w:eastAsia="Calibri"/>
          <w:sz w:val="22"/>
          <w:szCs w:val="22"/>
          <w:lang w:eastAsia="en-US"/>
        </w:rPr>
      </w:pPr>
      <w:r>
        <w:rPr>
          <w:rFonts w:eastAsia="Calibri"/>
          <w:sz w:val="22"/>
          <w:szCs w:val="22"/>
          <w:lang w:eastAsia="en-US"/>
        </w:rPr>
        <w:t>2) несоответствие заявки на участие в конкурсе требованиям данной конкурсной документации;</w:t>
      </w:r>
    </w:p>
    <w:p w:rsidR="00C06E6A" w:rsidRDefault="00C06E6A" w:rsidP="00C06E6A">
      <w:pPr>
        <w:keepNext/>
        <w:ind w:firstLine="284"/>
        <w:jc w:val="both"/>
        <w:rPr>
          <w:rFonts w:eastAsia="Calibri"/>
          <w:sz w:val="22"/>
          <w:szCs w:val="22"/>
          <w:lang w:eastAsia="en-US"/>
        </w:rPr>
      </w:pPr>
      <w:r>
        <w:rPr>
          <w:rFonts w:eastAsia="Calibri"/>
          <w:sz w:val="22"/>
          <w:szCs w:val="22"/>
          <w:lang w:eastAsia="en-US"/>
        </w:rPr>
        <w:t>3)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06E6A" w:rsidRDefault="00C06E6A" w:rsidP="00C06E6A">
      <w:pPr>
        <w:keepNext/>
        <w:ind w:firstLine="284"/>
        <w:jc w:val="both"/>
        <w:rPr>
          <w:rFonts w:eastAsia="Calibri"/>
          <w:sz w:val="22"/>
          <w:szCs w:val="22"/>
          <w:lang w:eastAsia="en-US"/>
        </w:rPr>
      </w:pPr>
      <w:r>
        <w:rPr>
          <w:rFonts w:eastAsia="Calibri"/>
          <w:sz w:val="22"/>
          <w:szCs w:val="22"/>
          <w:lang w:eastAsia="en-US"/>
        </w:rPr>
        <w:t>4)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конкурсе.</w:t>
      </w:r>
    </w:p>
    <w:p w:rsidR="00C06E6A" w:rsidRDefault="00C06E6A" w:rsidP="00C06E6A">
      <w:pPr>
        <w:keepNext/>
        <w:ind w:firstLine="284"/>
        <w:jc w:val="both"/>
        <w:rPr>
          <w:rFonts w:eastAsia="Calibri"/>
          <w:sz w:val="22"/>
          <w:szCs w:val="22"/>
          <w:lang w:eastAsia="en-US"/>
        </w:rPr>
      </w:pPr>
      <w:r>
        <w:rPr>
          <w:rFonts w:eastAsia="Calibri"/>
          <w:sz w:val="22"/>
          <w:szCs w:val="22"/>
          <w:lang w:eastAsia="en-US"/>
        </w:rPr>
        <w:t>5.3. Заявитель вправе подать только одну заявку на участие в конкурсе.</w:t>
      </w:r>
    </w:p>
    <w:p w:rsidR="00C06E6A" w:rsidRDefault="00C06E6A" w:rsidP="00C06E6A">
      <w:pPr>
        <w:keepNext/>
        <w:ind w:firstLine="284"/>
        <w:jc w:val="both"/>
        <w:rPr>
          <w:rFonts w:eastAsia="Calibri"/>
          <w:sz w:val="22"/>
          <w:szCs w:val="22"/>
          <w:lang w:eastAsia="en-US"/>
        </w:rPr>
      </w:pPr>
      <w:r>
        <w:rPr>
          <w:rFonts w:eastAsia="Calibri"/>
          <w:sz w:val="22"/>
          <w:szCs w:val="22"/>
          <w:lang w:eastAsia="en-US"/>
        </w:rPr>
        <w:t xml:space="preserve">5.4. Конкурсная комиссия вправе отстранить заявителя </w:t>
      </w:r>
      <w:proofErr w:type="gramStart"/>
      <w:r>
        <w:rPr>
          <w:rFonts w:eastAsia="Calibri"/>
          <w:sz w:val="22"/>
          <w:szCs w:val="22"/>
          <w:lang w:eastAsia="en-US"/>
        </w:rPr>
        <w:t>от участия в конкурсе на любом этапе его проведения в случае установления факта наличия у Заявителя</w:t>
      </w:r>
      <w:proofErr w:type="gramEnd"/>
      <w:r>
        <w:rPr>
          <w:rFonts w:eastAsia="Calibri"/>
          <w:sz w:val="22"/>
          <w:szCs w:val="22"/>
          <w:lang w:eastAsia="en-US"/>
        </w:rPr>
        <w:t xml:space="preserve"> оснований, указанных в настоящей документации.</w:t>
      </w:r>
    </w:p>
    <w:p w:rsidR="00C06E6A" w:rsidRDefault="00C06E6A" w:rsidP="00C06E6A">
      <w:pPr>
        <w:keepNext/>
        <w:ind w:firstLine="284"/>
        <w:jc w:val="center"/>
        <w:rPr>
          <w:b/>
          <w:bCs/>
          <w:color w:val="000000"/>
          <w:sz w:val="22"/>
          <w:szCs w:val="22"/>
        </w:rPr>
      </w:pPr>
    </w:p>
    <w:p w:rsidR="00C06E6A" w:rsidRDefault="00C06E6A" w:rsidP="00C06E6A">
      <w:pPr>
        <w:keepNext/>
        <w:ind w:firstLine="284"/>
        <w:jc w:val="center"/>
        <w:rPr>
          <w:rFonts w:eastAsia="Calibri"/>
          <w:b/>
          <w:bCs/>
          <w:sz w:val="22"/>
          <w:szCs w:val="22"/>
          <w:lang w:eastAsia="en-US"/>
        </w:rPr>
      </w:pPr>
      <w:r>
        <w:rPr>
          <w:b/>
          <w:bCs/>
          <w:color w:val="000000"/>
          <w:sz w:val="22"/>
          <w:szCs w:val="22"/>
        </w:rPr>
        <w:t xml:space="preserve">6. </w:t>
      </w:r>
      <w:r>
        <w:rPr>
          <w:rFonts w:eastAsia="Calibri"/>
          <w:b/>
          <w:bCs/>
          <w:sz w:val="22"/>
          <w:szCs w:val="22"/>
          <w:lang w:eastAsia="en-US"/>
        </w:rPr>
        <w:t>Порядок подачи заявок на участие в конкурсе</w:t>
      </w:r>
    </w:p>
    <w:p w:rsidR="00C06E6A" w:rsidRDefault="00C06E6A" w:rsidP="00C06E6A">
      <w:pPr>
        <w:keepNext/>
        <w:ind w:firstLine="284"/>
        <w:jc w:val="both"/>
        <w:rPr>
          <w:rFonts w:eastAsia="Calibri"/>
          <w:sz w:val="22"/>
          <w:szCs w:val="22"/>
          <w:lang w:eastAsia="en-US"/>
        </w:rPr>
      </w:pPr>
      <w:r>
        <w:rPr>
          <w:rFonts w:eastAsia="Calibri"/>
          <w:sz w:val="22"/>
          <w:szCs w:val="22"/>
          <w:lang w:eastAsia="en-US"/>
        </w:rPr>
        <w:t>6.1. Заявки на участие в конкурсе подаются со дня, следующего за днем размещения извещения о проведении конкурса по адресу Специализированной организации.</w:t>
      </w:r>
    </w:p>
    <w:p w:rsidR="00C06E6A" w:rsidRDefault="00C06E6A" w:rsidP="00C06E6A">
      <w:pPr>
        <w:keepNext/>
        <w:ind w:firstLine="284"/>
        <w:jc w:val="both"/>
        <w:rPr>
          <w:rFonts w:eastAsia="Calibri"/>
          <w:b/>
          <w:sz w:val="22"/>
          <w:szCs w:val="22"/>
          <w:lang w:eastAsia="en-US"/>
        </w:rPr>
      </w:pPr>
      <w:r>
        <w:rPr>
          <w:rFonts w:eastAsia="Calibri"/>
          <w:b/>
          <w:sz w:val="22"/>
          <w:szCs w:val="22"/>
          <w:lang w:eastAsia="en-US"/>
        </w:rPr>
        <w:t>Подача заявки на участие в конкурсе является акцептом оферты в соответствии со статьей 438 Гражданского кодекса РФ.</w:t>
      </w:r>
    </w:p>
    <w:p w:rsidR="00C06E6A" w:rsidRDefault="00C06E6A" w:rsidP="00C06E6A">
      <w:pPr>
        <w:keepNext/>
        <w:ind w:firstLine="284"/>
        <w:jc w:val="both"/>
        <w:rPr>
          <w:rFonts w:eastAsia="Calibri"/>
          <w:b/>
          <w:sz w:val="22"/>
          <w:szCs w:val="22"/>
          <w:lang w:eastAsia="en-US"/>
        </w:rPr>
      </w:pPr>
      <w:r>
        <w:rPr>
          <w:rFonts w:eastAsia="Calibri"/>
          <w:sz w:val="22"/>
          <w:szCs w:val="22"/>
          <w:lang w:eastAsia="en-US"/>
        </w:rPr>
        <w:t xml:space="preserve">6.2.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w:t>
      </w:r>
      <w:r>
        <w:rPr>
          <w:rFonts w:eastAsia="Calibri"/>
          <w:sz w:val="22"/>
          <w:szCs w:val="22"/>
          <w:lang w:eastAsia="en-US"/>
        </w:rPr>
        <w:lastRenderedPageBreak/>
        <w:t xml:space="preserve">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 В заявках на участие в конкурсе, поданных </w:t>
      </w:r>
      <w:r>
        <w:rPr>
          <w:rFonts w:eastAsia="Calibri"/>
          <w:sz w:val="22"/>
          <w:szCs w:val="22"/>
        </w:rPr>
        <w:t>в форме электронного документа,</w:t>
      </w:r>
      <w:r>
        <w:rPr>
          <w:rFonts w:eastAsia="Calibri"/>
          <w:sz w:val="22"/>
          <w:szCs w:val="22"/>
          <w:lang w:eastAsia="en-US"/>
        </w:rPr>
        <w:t xml:space="preserve"> также должно быть указано наименование конкурса (лота), на участие в котором подается данная заявка. </w:t>
      </w:r>
      <w:r>
        <w:rPr>
          <w:rFonts w:eastAsia="Calibri"/>
          <w:sz w:val="22"/>
          <w:szCs w:val="22"/>
        </w:rPr>
        <w:t xml:space="preserve">Заявка на участие в конкурсе в форме электронного документа (каждый электронный документ, входящий в ее состав) должна быть подписана Заявителем в соответствии с нормативными правовыми актами Российской Федерации. Заявка на участие в конкурсе, поданная в электронной форме, подписанная квалифицированной электронной подписью Заявителя, признается электронным документом, равнозначным документу на бумажном носителе, подписанному собственноручной подписью. Заявка на участие в конкурсе в форме электронного документа должна быть зашифрована Заявителем таким образом, чтобы обеспечивалась возможность открытия доступа к сведениям, содержащимся в ней, исключительно в момент </w:t>
      </w:r>
      <w:r>
        <w:rPr>
          <w:rFonts w:eastAsia="Calibri"/>
          <w:sz w:val="22"/>
          <w:szCs w:val="22"/>
          <w:lang w:eastAsia="en-US"/>
        </w:rPr>
        <w:t>открытия доступа к заявкам на участие в конкурсе, поданным в электронной форме.</w:t>
      </w:r>
    </w:p>
    <w:p w:rsidR="00C06E6A" w:rsidRDefault="00C06E6A" w:rsidP="00C06E6A">
      <w:pPr>
        <w:keepNext/>
        <w:ind w:firstLine="284"/>
        <w:jc w:val="both"/>
        <w:rPr>
          <w:rFonts w:eastAsia="Calibri"/>
          <w:sz w:val="22"/>
          <w:szCs w:val="22"/>
          <w:lang w:eastAsia="en-US"/>
        </w:rPr>
      </w:pPr>
      <w:r>
        <w:rPr>
          <w:rFonts w:eastAsia="Calibri"/>
          <w:sz w:val="22"/>
          <w:szCs w:val="22"/>
          <w:lang w:eastAsia="en-US"/>
        </w:rPr>
        <w:t>6.3. Заявка на участие в конкурсе должна содержать:</w:t>
      </w:r>
    </w:p>
    <w:p w:rsidR="00C06E6A" w:rsidRDefault="00C06E6A" w:rsidP="00C06E6A">
      <w:pPr>
        <w:keepNext/>
        <w:ind w:firstLine="284"/>
        <w:jc w:val="both"/>
        <w:rPr>
          <w:rFonts w:eastAsia="Calibri"/>
          <w:sz w:val="22"/>
          <w:szCs w:val="22"/>
          <w:lang w:eastAsia="en-US"/>
        </w:rPr>
      </w:pPr>
      <w:r>
        <w:rPr>
          <w:rFonts w:eastAsia="Calibri"/>
          <w:bCs/>
          <w:sz w:val="22"/>
          <w:szCs w:val="22"/>
          <w:lang w:eastAsia="en-US"/>
        </w:rPr>
        <w:t>1) сведения и документы о заявителе, подавшем такую заявку:</w:t>
      </w:r>
    </w:p>
    <w:p w:rsidR="00C06E6A" w:rsidRDefault="00C06E6A" w:rsidP="00C06E6A">
      <w:pPr>
        <w:keepNext/>
        <w:ind w:firstLine="284"/>
        <w:jc w:val="both"/>
        <w:rPr>
          <w:rFonts w:eastAsia="Calibri"/>
          <w:sz w:val="22"/>
          <w:szCs w:val="22"/>
          <w:lang w:eastAsia="en-US"/>
        </w:rPr>
      </w:pPr>
      <w:proofErr w:type="gramStart"/>
      <w:r>
        <w:rPr>
          <w:rFonts w:eastAsia="Calibri"/>
          <w:sz w:val="22"/>
          <w:szCs w:val="22"/>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06E6A" w:rsidRDefault="00C06E6A" w:rsidP="00C06E6A">
      <w:pPr>
        <w:keepNext/>
        <w:ind w:firstLine="284"/>
        <w:jc w:val="both"/>
        <w:rPr>
          <w:rFonts w:eastAsia="Calibri"/>
          <w:sz w:val="22"/>
          <w:szCs w:val="22"/>
          <w:lang w:eastAsia="en-US"/>
        </w:rPr>
      </w:pPr>
      <w:proofErr w:type="gramStart"/>
      <w:r>
        <w:rPr>
          <w:rFonts w:eastAsia="Calibri"/>
          <w:sz w:val="22"/>
          <w:szCs w:val="22"/>
          <w:lang w:eastAsia="en-US"/>
        </w:rPr>
        <w:t>б) полученную не ранее чем за шесть месяцев до даты размещения извещения о проведении конкурса на официальных сайтах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извещения о проведении конкурса на официальных сайтах выписку из единого государственного реестра индивидуальных предпринимателей или нотариально</w:t>
      </w:r>
      <w:proofErr w:type="gramEnd"/>
      <w:r>
        <w:rPr>
          <w:rFonts w:eastAsia="Calibri"/>
          <w:sz w:val="22"/>
          <w:szCs w:val="22"/>
          <w:lang w:eastAsia="en-US"/>
        </w:rPr>
        <w:t xml:space="preserve"> </w:t>
      </w:r>
      <w:proofErr w:type="gramStart"/>
      <w:r>
        <w:rPr>
          <w:rFonts w:eastAsia="Calibri"/>
          <w:sz w:val="22"/>
          <w:szCs w:val="22"/>
          <w:lang w:eastAsia="en-US"/>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извещения о проведении конкурса на официальных</w:t>
      </w:r>
      <w:proofErr w:type="gramEnd"/>
      <w:r>
        <w:rPr>
          <w:rFonts w:eastAsia="Calibri"/>
          <w:sz w:val="22"/>
          <w:szCs w:val="22"/>
          <w:lang w:eastAsia="en-US"/>
        </w:rPr>
        <w:t xml:space="preserve"> </w:t>
      </w:r>
      <w:proofErr w:type="gramStart"/>
      <w:r>
        <w:rPr>
          <w:rFonts w:eastAsia="Calibri"/>
          <w:sz w:val="22"/>
          <w:szCs w:val="22"/>
          <w:lang w:eastAsia="en-US"/>
        </w:rPr>
        <w:t>сайтах</w:t>
      </w:r>
      <w:proofErr w:type="gramEnd"/>
      <w:r>
        <w:rPr>
          <w:rFonts w:eastAsia="Calibri"/>
          <w:sz w:val="22"/>
          <w:szCs w:val="22"/>
          <w:lang w:eastAsia="en-US"/>
        </w:rPr>
        <w:t>;</w:t>
      </w:r>
    </w:p>
    <w:p w:rsidR="00C06E6A" w:rsidRDefault="00C06E6A" w:rsidP="00C06E6A">
      <w:pPr>
        <w:keepNext/>
        <w:ind w:firstLine="284"/>
        <w:jc w:val="both"/>
        <w:rPr>
          <w:rFonts w:eastAsia="Calibri"/>
          <w:sz w:val="22"/>
          <w:szCs w:val="22"/>
          <w:lang w:eastAsia="en-US"/>
        </w:rPr>
      </w:pPr>
      <w:r>
        <w:rPr>
          <w:rFonts w:eastAsia="Calibri"/>
          <w:sz w:val="22"/>
          <w:szCs w:val="22"/>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06E6A" w:rsidRDefault="00C06E6A" w:rsidP="00C06E6A">
      <w:pPr>
        <w:keepNext/>
        <w:ind w:firstLine="284"/>
        <w:jc w:val="both"/>
        <w:rPr>
          <w:rFonts w:eastAsia="Calibri"/>
          <w:sz w:val="22"/>
          <w:szCs w:val="22"/>
          <w:lang w:eastAsia="en-US"/>
        </w:rPr>
      </w:pPr>
      <w:r>
        <w:rPr>
          <w:rFonts w:eastAsia="Calibri"/>
          <w:sz w:val="22"/>
          <w:szCs w:val="22"/>
          <w:lang w:eastAsia="en-US"/>
        </w:rPr>
        <w:t>г) копии учредительных документов заявителя (для юридических лиц);</w:t>
      </w:r>
    </w:p>
    <w:p w:rsidR="00C06E6A" w:rsidRDefault="00C06E6A" w:rsidP="00C06E6A">
      <w:pPr>
        <w:keepNext/>
        <w:ind w:firstLine="284"/>
        <w:jc w:val="both"/>
        <w:rPr>
          <w:rFonts w:eastAsia="Calibri"/>
          <w:sz w:val="22"/>
          <w:szCs w:val="22"/>
          <w:lang w:eastAsia="en-US"/>
        </w:rPr>
      </w:pPr>
      <w:proofErr w:type="spellStart"/>
      <w:r>
        <w:rPr>
          <w:rFonts w:eastAsia="Calibri"/>
          <w:sz w:val="22"/>
          <w:szCs w:val="22"/>
          <w:lang w:eastAsia="en-US"/>
        </w:rPr>
        <w:t>д</w:t>
      </w:r>
      <w:proofErr w:type="spellEnd"/>
      <w:r>
        <w:rPr>
          <w:rFonts w:eastAsia="Calibri"/>
          <w:sz w:val="22"/>
          <w:szCs w:val="22"/>
          <w:lang w:eastAsia="en-U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является крупной сделкой;</w:t>
      </w:r>
    </w:p>
    <w:p w:rsidR="00C06E6A" w:rsidRDefault="00C06E6A" w:rsidP="00C06E6A">
      <w:pPr>
        <w:keepNext/>
        <w:ind w:firstLine="284"/>
        <w:jc w:val="both"/>
        <w:rPr>
          <w:rFonts w:eastAsia="Calibri"/>
          <w:sz w:val="22"/>
          <w:szCs w:val="22"/>
          <w:lang w:eastAsia="en-US"/>
        </w:rPr>
      </w:pPr>
      <w:r>
        <w:rPr>
          <w:rFonts w:eastAsia="Calibri"/>
          <w:sz w:val="22"/>
          <w:szCs w:val="22"/>
          <w:lang w:eastAsia="en-US"/>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p>
    <w:p w:rsidR="00C06E6A" w:rsidRDefault="00C06E6A" w:rsidP="00C06E6A">
      <w:pPr>
        <w:keepNext/>
        <w:ind w:firstLine="284"/>
        <w:jc w:val="both"/>
        <w:rPr>
          <w:rFonts w:eastAsia="Calibri"/>
          <w:sz w:val="22"/>
          <w:szCs w:val="22"/>
          <w:lang w:eastAsia="en-US"/>
        </w:rPr>
      </w:pPr>
      <w:r>
        <w:rPr>
          <w:rFonts w:eastAsia="Calibri"/>
          <w:sz w:val="22"/>
          <w:szCs w:val="22"/>
          <w:lang w:eastAsia="en-US"/>
        </w:rPr>
        <w:t>2) копию 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rsidR="00C06E6A" w:rsidRDefault="00C06E6A" w:rsidP="00C06E6A">
      <w:pPr>
        <w:keepNext/>
        <w:ind w:firstLine="284"/>
        <w:jc w:val="both"/>
        <w:rPr>
          <w:rFonts w:eastAsia="Calibri"/>
          <w:sz w:val="22"/>
          <w:szCs w:val="22"/>
          <w:lang w:eastAsia="en-US"/>
        </w:rPr>
      </w:pPr>
      <w:r>
        <w:rPr>
          <w:rFonts w:eastAsia="Calibri"/>
          <w:sz w:val="22"/>
          <w:szCs w:val="22"/>
          <w:lang w:eastAsia="en-US"/>
        </w:rPr>
        <w:t>3) предложения об условиях исполнения договора, которые являются критериями оценки заявок на участие в конкурсе, а именно:</w:t>
      </w:r>
    </w:p>
    <w:p w:rsidR="00C06E6A" w:rsidRDefault="00C06E6A" w:rsidP="00C06E6A">
      <w:pPr>
        <w:keepNext/>
        <w:ind w:firstLine="284"/>
        <w:jc w:val="both"/>
        <w:rPr>
          <w:rFonts w:eastAsia="Calibri"/>
          <w:bCs/>
          <w:i/>
          <w:iCs/>
          <w:sz w:val="22"/>
          <w:szCs w:val="22"/>
          <w:lang w:eastAsia="en-US"/>
        </w:rPr>
      </w:pPr>
      <w:r>
        <w:rPr>
          <w:rFonts w:eastAsia="Calibri"/>
          <w:b/>
          <w:sz w:val="22"/>
          <w:szCs w:val="22"/>
          <w:lang w:eastAsia="en-US"/>
        </w:rPr>
        <w:t xml:space="preserve">1) Опыт по выполнению работ по транспортировке, сбору и утилизации мусора (или сопоставимых с ними по характеру работ). </w:t>
      </w:r>
      <w:r>
        <w:rPr>
          <w:rFonts w:eastAsia="Calibri"/>
          <w:bCs/>
          <w:i/>
          <w:iCs/>
          <w:sz w:val="22"/>
          <w:szCs w:val="22"/>
          <w:lang w:eastAsia="en-US"/>
        </w:rPr>
        <w:t xml:space="preserve">Подтверждается копиями договоров (контрактов) на выполнение работ по транспортировке, сбору и утилизации мусора (или сопоставимых с ними по характеру работ) и копии документов, подтверждающих исполнение таких договоров (контрактов) (актов выполненных работ). </w:t>
      </w:r>
    </w:p>
    <w:p w:rsidR="00C06E6A" w:rsidRDefault="00C06E6A" w:rsidP="00C06E6A">
      <w:pPr>
        <w:keepNext/>
        <w:ind w:firstLine="284"/>
        <w:jc w:val="both"/>
        <w:rPr>
          <w:rFonts w:eastAsia="Calibri"/>
          <w:b/>
          <w:sz w:val="22"/>
          <w:szCs w:val="22"/>
          <w:lang w:eastAsia="en-US"/>
        </w:rPr>
      </w:pPr>
      <w:r>
        <w:rPr>
          <w:rFonts w:eastAsia="Calibri"/>
          <w:b/>
          <w:sz w:val="22"/>
          <w:szCs w:val="22"/>
          <w:lang w:eastAsia="en-US"/>
        </w:rPr>
        <w:lastRenderedPageBreak/>
        <w:t xml:space="preserve">2) Наличие </w:t>
      </w:r>
      <w:r>
        <w:rPr>
          <w:rFonts w:eastAsia="Calibri"/>
          <w:b/>
          <w:bCs/>
          <w:sz w:val="22"/>
          <w:szCs w:val="22"/>
          <w:lang w:eastAsia="en-US"/>
        </w:rPr>
        <w:t>водителей, имеющих водительские удостоверения с категорией</w:t>
      </w:r>
      <w:proofErr w:type="gramStart"/>
      <w:r>
        <w:rPr>
          <w:rFonts w:eastAsia="Calibri"/>
          <w:b/>
          <w:bCs/>
          <w:sz w:val="22"/>
          <w:szCs w:val="22"/>
          <w:lang w:eastAsia="en-US"/>
        </w:rPr>
        <w:t xml:space="preserve"> С</w:t>
      </w:r>
      <w:proofErr w:type="gramEnd"/>
      <w:r>
        <w:rPr>
          <w:rFonts w:eastAsia="Calibri"/>
          <w:b/>
          <w:bCs/>
          <w:sz w:val="22"/>
          <w:szCs w:val="22"/>
          <w:lang w:eastAsia="en-US"/>
        </w:rPr>
        <w:t xml:space="preserve"> (колесные машины с двигателем мощностью до 130 л.с.) и допуск к спец. машинам</w:t>
      </w:r>
      <w:r>
        <w:rPr>
          <w:rFonts w:eastAsia="Calibri"/>
          <w:b/>
          <w:sz w:val="22"/>
          <w:szCs w:val="22"/>
          <w:lang w:eastAsia="en-US"/>
        </w:rPr>
        <w:t xml:space="preserve"> (права водителя погрузчика) (кол-во, чел.), состоящих в трудовых отношениях с участником конкурса. </w:t>
      </w:r>
      <w:r>
        <w:rPr>
          <w:rFonts w:eastAsia="Calibri"/>
          <w:bCs/>
          <w:i/>
          <w:iCs/>
          <w:sz w:val="22"/>
          <w:szCs w:val="22"/>
          <w:lang w:eastAsia="en-US"/>
        </w:rPr>
        <w:t xml:space="preserve">Подтверждается копиями документов (трудовых книжек, трудовых договоров или штатного расписания), подтверждающих наличие трудовых отношений и копиями водительских удостоверений, подтверждающих квалификацию водителей. </w:t>
      </w:r>
    </w:p>
    <w:p w:rsidR="00C06E6A" w:rsidRDefault="00C06E6A" w:rsidP="00C06E6A">
      <w:pPr>
        <w:keepNext/>
        <w:ind w:firstLine="284"/>
        <w:jc w:val="both"/>
        <w:rPr>
          <w:rFonts w:eastAsia="Calibri"/>
          <w:sz w:val="22"/>
          <w:szCs w:val="22"/>
          <w:lang w:eastAsia="en-US"/>
        </w:rPr>
      </w:pPr>
      <w:r>
        <w:rPr>
          <w:rFonts w:eastAsia="Calibri"/>
          <w:sz w:val="22"/>
          <w:szCs w:val="22"/>
          <w:lang w:eastAsia="en-US"/>
        </w:rPr>
        <w:t>3) документы или копии документов, подтверждающие внесение задатка (платежное поручение, подтверждающее перечисление задатка).</w:t>
      </w:r>
    </w:p>
    <w:p w:rsidR="00C06E6A" w:rsidRDefault="00C06E6A" w:rsidP="00C06E6A">
      <w:pPr>
        <w:keepNext/>
        <w:ind w:firstLine="284"/>
        <w:jc w:val="both"/>
        <w:rPr>
          <w:rFonts w:eastAsia="Calibri"/>
          <w:sz w:val="22"/>
          <w:szCs w:val="22"/>
          <w:lang w:eastAsia="en-US"/>
        </w:rPr>
      </w:pPr>
      <w:r>
        <w:rPr>
          <w:rFonts w:eastAsia="Calibri"/>
          <w:sz w:val="22"/>
          <w:szCs w:val="22"/>
          <w:lang w:eastAsia="en-US"/>
        </w:rPr>
        <w:t>6.4. Заявитель вправе подать только одну заявку на участие в конкурсе в отношении предмета конкурса (лота).</w:t>
      </w:r>
    </w:p>
    <w:p w:rsidR="00C06E6A" w:rsidRDefault="00C06E6A" w:rsidP="00C06E6A">
      <w:pPr>
        <w:keepNext/>
        <w:ind w:firstLine="284"/>
        <w:jc w:val="both"/>
        <w:rPr>
          <w:rFonts w:eastAsia="Calibri"/>
          <w:sz w:val="22"/>
          <w:szCs w:val="22"/>
          <w:lang w:eastAsia="en-US"/>
        </w:rPr>
      </w:pPr>
      <w:r>
        <w:rPr>
          <w:rFonts w:eastAsia="Calibri"/>
          <w:sz w:val="22"/>
          <w:szCs w:val="22"/>
          <w:lang w:eastAsia="en-US"/>
        </w:rPr>
        <w:t>6.5.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настоящей конкурсной документации, у органов власти в соответствии с их компетенцией и иных лиц, за исключением лиц, подавших заявку на участие в конкурсе.</w:t>
      </w:r>
    </w:p>
    <w:p w:rsidR="00C06E6A" w:rsidRDefault="00C06E6A" w:rsidP="00C06E6A">
      <w:pPr>
        <w:keepNext/>
        <w:ind w:firstLine="284"/>
        <w:jc w:val="both"/>
        <w:rPr>
          <w:rFonts w:eastAsia="Calibri"/>
          <w:sz w:val="22"/>
          <w:szCs w:val="22"/>
          <w:lang w:eastAsia="en-US"/>
        </w:rPr>
      </w:pPr>
      <w:r>
        <w:rPr>
          <w:rFonts w:eastAsia="Calibri"/>
          <w:sz w:val="22"/>
          <w:szCs w:val="22"/>
          <w:lang w:eastAsia="en-US"/>
        </w:rPr>
        <w:t>6.6. Прием заявок на участие в конкурсе прекращается в день вскрытия конвертов с такими заявками.</w:t>
      </w:r>
    </w:p>
    <w:p w:rsidR="00C06E6A" w:rsidRDefault="00C06E6A" w:rsidP="00C06E6A">
      <w:pPr>
        <w:keepNext/>
        <w:ind w:firstLine="284"/>
        <w:jc w:val="both"/>
        <w:rPr>
          <w:rFonts w:eastAsia="Calibri"/>
          <w:sz w:val="22"/>
          <w:szCs w:val="22"/>
          <w:lang w:eastAsia="en-US"/>
        </w:rPr>
      </w:pPr>
      <w:r>
        <w:rPr>
          <w:rFonts w:eastAsia="Calibri"/>
          <w:sz w:val="22"/>
          <w:szCs w:val="22"/>
          <w:lang w:eastAsia="en-US"/>
        </w:rPr>
        <w:t xml:space="preserve">6.7. Заявитель вправе изменить или отозвать заявку </w:t>
      </w:r>
      <w:proofErr w:type="gramStart"/>
      <w:r>
        <w:rPr>
          <w:rFonts w:eastAsia="Calibri"/>
          <w:sz w:val="22"/>
          <w:szCs w:val="22"/>
          <w:lang w:eastAsia="en-US"/>
        </w:rPr>
        <w:t>на участие в конкурсе в любое время до момента вскрытия конкурсной комиссией конвертов с заявками</w:t>
      </w:r>
      <w:proofErr w:type="gramEnd"/>
      <w:r>
        <w:rPr>
          <w:rFonts w:eastAsia="Calibri"/>
          <w:sz w:val="22"/>
          <w:szCs w:val="22"/>
          <w:lang w:eastAsia="en-US"/>
        </w:rPr>
        <w:t xml:space="preserve"> на участие в конкурсе, направив соответствующее уведомление Организатору конкурса в письменной форме. Специализированная организация обязана вернуть задаток заявителю, отозвавшему заявку на участие в конкурсе, в течение пяти рабочих дней </w:t>
      </w:r>
      <w:proofErr w:type="gramStart"/>
      <w:r>
        <w:rPr>
          <w:rFonts w:eastAsia="Calibri"/>
          <w:sz w:val="22"/>
          <w:szCs w:val="22"/>
          <w:lang w:eastAsia="en-US"/>
        </w:rPr>
        <w:t>с даты поступления</w:t>
      </w:r>
      <w:proofErr w:type="gramEnd"/>
      <w:r>
        <w:rPr>
          <w:rFonts w:eastAsia="Calibri"/>
          <w:sz w:val="22"/>
          <w:szCs w:val="22"/>
          <w:lang w:eastAsia="en-US"/>
        </w:rPr>
        <w:t xml:space="preserve"> организатору конкурса уведомления об отзыве заявки на участие в конкурсе </w:t>
      </w:r>
      <w:r>
        <w:rPr>
          <w:rFonts w:eastAsia="Calibri"/>
          <w:b/>
          <w:sz w:val="22"/>
          <w:szCs w:val="22"/>
          <w:lang w:eastAsia="en-US"/>
        </w:rPr>
        <w:t>(Приложение № 6 к конкурсной документации).</w:t>
      </w:r>
    </w:p>
    <w:p w:rsidR="00C06E6A" w:rsidRDefault="00C06E6A" w:rsidP="00C06E6A">
      <w:pPr>
        <w:keepNext/>
        <w:suppressAutoHyphens/>
        <w:autoSpaceDE w:val="0"/>
        <w:ind w:firstLine="284"/>
        <w:jc w:val="both"/>
        <w:rPr>
          <w:rFonts w:eastAsia="Calibri"/>
          <w:sz w:val="22"/>
          <w:szCs w:val="22"/>
          <w:lang w:eastAsia="zh-CN"/>
        </w:rPr>
      </w:pPr>
      <w:r>
        <w:rPr>
          <w:rFonts w:eastAsia="Calibri"/>
          <w:sz w:val="22"/>
          <w:szCs w:val="22"/>
          <w:lang w:eastAsia="en-US"/>
        </w:rPr>
        <w:t xml:space="preserve">6.8. </w:t>
      </w:r>
      <w:r>
        <w:rPr>
          <w:rFonts w:eastAsia="Calibri"/>
          <w:sz w:val="22"/>
          <w:szCs w:val="22"/>
          <w:lang w:eastAsia="zh-CN"/>
        </w:rPr>
        <w:t xml:space="preserve">Каждый конверт с заявкой на участие в конкурсе и каждая поданная в форме электронного документа заявка на участие в конкурсе, </w:t>
      </w:r>
      <w:proofErr w:type="gramStart"/>
      <w:r>
        <w:rPr>
          <w:rFonts w:eastAsia="Calibri"/>
          <w:sz w:val="22"/>
          <w:szCs w:val="22"/>
          <w:lang w:eastAsia="zh-CN"/>
        </w:rPr>
        <w:t>поступившие</w:t>
      </w:r>
      <w:proofErr w:type="gramEnd"/>
      <w:r>
        <w:rPr>
          <w:rFonts w:eastAsia="Calibri"/>
          <w:sz w:val="22"/>
          <w:szCs w:val="22"/>
          <w:lang w:eastAsia="zh-CN"/>
        </w:rPr>
        <w:t xml:space="preserve"> в установленный срок, регистрируются организатором конкурса или специализированной организацией. </w:t>
      </w:r>
      <w:proofErr w:type="gramStart"/>
      <w:r>
        <w:rPr>
          <w:rFonts w:eastAsia="Calibri"/>
          <w:sz w:val="22"/>
          <w:szCs w:val="22"/>
          <w:lang w:eastAsia="zh-CN"/>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Pr>
          <w:rFonts w:eastAsia="Calibri"/>
          <w:sz w:val="22"/>
          <w:szCs w:val="22"/>
          <w:lang w:eastAsia="zh-CN"/>
        </w:rPr>
        <w:t xml:space="preserve"> По требованию заявителя организатор конкурса выдает расписку в получении конверта с такой заявкой с указанием даты и времени его получения.</w:t>
      </w:r>
    </w:p>
    <w:p w:rsidR="00C06E6A" w:rsidRDefault="00C06E6A" w:rsidP="00C06E6A">
      <w:pPr>
        <w:keepNext/>
        <w:autoSpaceDE w:val="0"/>
        <w:ind w:firstLine="284"/>
        <w:jc w:val="both"/>
        <w:rPr>
          <w:rFonts w:eastAsia="Calibri"/>
          <w:sz w:val="22"/>
          <w:szCs w:val="22"/>
          <w:lang w:eastAsia="zh-CN"/>
        </w:rPr>
      </w:pPr>
      <w:r>
        <w:rPr>
          <w:rFonts w:eastAsia="Calibri"/>
          <w:sz w:val="22"/>
          <w:szCs w:val="22"/>
          <w:lang w:eastAsia="en-US"/>
        </w:rPr>
        <w:t xml:space="preserve">6.9. </w:t>
      </w:r>
      <w:r>
        <w:rPr>
          <w:rFonts w:eastAsia="Calibri"/>
          <w:sz w:val="22"/>
          <w:szCs w:val="22"/>
          <w:lang w:eastAsia="zh-CN"/>
        </w:rPr>
        <w:t>Заявители, организатор конкурса, Специализированная организация, конкурсная комиссия обеспечивают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w:t>
      </w:r>
    </w:p>
    <w:p w:rsidR="00C06E6A" w:rsidRDefault="00C06E6A" w:rsidP="00C06E6A">
      <w:pPr>
        <w:keepNext/>
        <w:ind w:firstLine="284"/>
        <w:jc w:val="both"/>
        <w:rPr>
          <w:rFonts w:eastAsia="Calibri"/>
          <w:b/>
          <w:sz w:val="22"/>
          <w:szCs w:val="22"/>
          <w:lang w:eastAsia="en-US"/>
        </w:rPr>
      </w:pPr>
      <w:r>
        <w:rPr>
          <w:rFonts w:eastAsia="Calibri"/>
          <w:sz w:val="22"/>
          <w:szCs w:val="22"/>
          <w:lang w:eastAsia="en-US"/>
        </w:rPr>
        <w:t>6.10.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w:t>
      </w:r>
      <w:r>
        <w:rPr>
          <w:rFonts w:eastAsia="Calibri"/>
          <w:b/>
          <w:sz w:val="22"/>
          <w:szCs w:val="22"/>
          <w:lang w:eastAsia="en-US"/>
        </w:rPr>
        <w:t xml:space="preserve"> признается несостоявшимся.</w:t>
      </w:r>
    </w:p>
    <w:p w:rsidR="00C06E6A" w:rsidRDefault="00C06E6A" w:rsidP="00C06E6A">
      <w:pPr>
        <w:keepNext/>
        <w:ind w:firstLine="284"/>
        <w:jc w:val="both"/>
        <w:rPr>
          <w:rFonts w:eastAsia="Calibri"/>
          <w:b/>
          <w:sz w:val="22"/>
          <w:szCs w:val="22"/>
          <w:lang w:eastAsia="en-US"/>
        </w:rPr>
      </w:pPr>
    </w:p>
    <w:p w:rsidR="00C06E6A" w:rsidRDefault="00C06E6A" w:rsidP="00C06E6A">
      <w:pPr>
        <w:keepNext/>
        <w:ind w:firstLine="284"/>
        <w:jc w:val="center"/>
        <w:rPr>
          <w:rFonts w:eastAsia="Calibri"/>
          <w:b/>
          <w:bCs/>
          <w:sz w:val="22"/>
          <w:szCs w:val="22"/>
          <w:lang w:eastAsia="en-US"/>
        </w:rPr>
      </w:pPr>
      <w:r>
        <w:rPr>
          <w:b/>
          <w:bCs/>
          <w:sz w:val="22"/>
          <w:szCs w:val="22"/>
        </w:rPr>
        <w:t xml:space="preserve">7. </w:t>
      </w:r>
      <w:r>
        <w:rPr>
          <w:rFonts w:eastAsia="Calibri"/>
          <w:b/>
          <w:bCs/>
          <w:sz w:val="22"/>
          <w:szCs w:val="22"/>
          <w:lang w:eastAsia="en-US"/>
        </w:rPr>
        <w:t>Порядок вскрытия конвертов с заявками на участие в конкурсе</w:t>
      </w:r>
    </w:p>
    <w:p w:rsidR="00C06E6A" w:rsidRDefault="00C06E6A" w:rsidP="00C06E6A">
      <w:pPr>
        <w:keepNext/>
        <w:ind w:firstLine="284"/>
        <w:jc w:val="both"/>
        <w:rPr>
          <w:rFonts w:eastAsia="Calibri"/>
          <w:sz w:val="22"/>
          <w:szCs w:val="22"/>
          <w:lang w:eastAsia="en-US"/>
        </w:rPr>
      </w:pPr>
      <w:r>
        <w:rPr>
          <w:rFonts w:eastAsia="Calibri"/>
          <w:sz w:val="22"/>
          <w:szCs w:val="22"/>
          <w:lang w:eastAsia="en-US"/>
        </w:rPr>
        <w:t xml:space="preserve">7.1.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 конкурсной комиссией в час и день, указанный в конкурсной документации, по адресу Специализированной организации: </w:t>
      </w:r>
      <w:r>
        <w:rPr>
          <w:rFonts w:eastAsia="Calibri"/>
          <w:bCs/>
          <w:sz w:val="22"/>
          <w:szCs w:val="22"/>
          <w:lang w:eastAsia="en-US"/>
        </w:rPr>
        <w:t>305029, г. Курск, ул. К. Маркса, д. 51, офис 251а</w:t>
      </w:r>
      <w:r>
        <w:rPr>
          <w:rFonts w:eastAsia="Calibri"/>
          <w:color w:val="000000"/>
          <w:sz w:val="22"/>
          <w:szCs w:val="22"/>
          <w:lang w:eastAsia="en-US"/>
        </w:rPr>
        <w:t>.</w:t>
      </w:r>
    </w:p>
    <w:p w:rsidR="00C06E6A" w:rsidRDefault="00C06E6A" w:rsidP="00C06E6A">
      <w:pPr>
        <w:keepNext/>
        <w:ind w:firstLine="284"/>
        <w:jc w:val="both"/>
        <w:rPr>
          <w:rFonts w:eastAsia="Calibri"/>
          <w:sz w:val="22"/>
          <w:szCs w:val="22"/>
          <w:lang w:eastAsia="en-US"/>
        </w:rPr>
      </w:pPr>
      <w:r>
        <w:rPr>
          <w:rFonts w:eastAsia="Calibri"/>
          <w:sz w:val="22"/>
          <w:szCs w:val="22"/>
          <w:lang w:eastAsia="en-US"/>
        </w:rPr>
        <w:t xml:space="preserve">7.2. </w:t>
      </w:r>
      <w:proofErr w:type="gramStart"/>
      <w:r>
        <w:rPr>
          <w:rFonts w:eastAsia="Calibri"/>
          <w:sz w:val="22"/>
          <w:szCs w:val="22"/>
          <w:lang w:eastAsia="en-US"/>
        </w:rPr>
        <w:t>В день вскрытия конвертов с заявками на участие в конкурсе и открытия доступа к заявкам на участие в конкурсе, поданным в электронной форме, непосредственно перед вскрытием конвертов с заявками на участие в конкурсе и открытием доступа к заявкам на участие в конкурсе, поданным в электронной форме, в отношении каждого лота, но не раньше времени, указанного в извещении о проведении конкурса</w:t>
      </w:r>
      <w:proofErr w:type="gramEnd"/>
      <w:r>
        <w:rPr>
          <w:rFonts w:eastAsia="Calibri"/>
          <w:sz w:val="22"/>
          <w:szCs w:val="22"/>
          <w:lang w:eastAsia="en-US"/>
        </w:rPr>
        <w:t xml:space="preserve">, </w:t>
      </w:r>
      <w:proofErr w:type="gramStart"/>
      <w:r>
        <w:rPr>
          <w:rFonts w:eastAsia="Calibri"/>
          <w:sz w:val="22"/>
          <w:szCs w:val="22"/>
          <w:lang w:eastAsia="en-US"/>
        </w:rPr>
        <w:t>конкурсная комиссия объявляет лицам, присутствующим при вскрытии конвертов с заявками на участие в конкурсе и открытии доступа к заявкам на участие в конкурсе, поданным в электронной форме,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заявкам на участие</w:t>
      </w:r>
      <w:proofErr w:type="gramEnd"/>
      <w:r>
        <w:rPr>
          <w:rFonts w:eastAsia="Calibri"/>
          <w:sz w:val="22"/>
          <w:szCs w:val="22"/>
          <w:lang w:eastAsia="en-US"/>
        </w:rPr>
        <w:t xml:space="preserve"> в конкурсе, </w:t>
      </w:r>
      <w:proofErr w:type="gramStart"/>
      <w:r>
        <w:rPr>
          <w:rFonts w:eastAsia="Calibri"/>
          <w:sz w:val="22"/>
          <w:szCs w:val="22"/>
          <w:lang w:eastAsia="en-US"/>
        </w:rPr>
        <w:t>поданным</w:t>
      </w:r>
      <w:proofErr w:type="gramEnd"/>
      <w:r>
        <w:rPr>
          <w:rFonts w:eastAsia="Calibri"/>
          <w:sz w:val="22"/>
          <w:szCs w:val="22"/>
          <w:lang w:eastAsia="en-US"/>
        </w:rPr>
        <w:t xml:space="preserve"> в электронной форме.</w:t>
      </w:r>
    </w:p>
    <w:p w:rsidR="00C06E6A" w:rsidRDefault="00C06E6A" w:rsidP="00C06E6A">
      <w:pPr>
        <w:keepNext/>
        <w:ind w:firstLine="284"/>
        <w:jc w:val="both"/>
        <w:rPr>
          <w:rFonts w:eastAsia="Calibri"/>
          <w:sz w:val="22"/>
          <w:szCs w:val="22"/>
          <w:lang w:eastAsia="en-US"/>
        </w:rPr>
      </w:pPr>
      <w:r>
        <w:rPr>
          <w:rFonts w:eastAsia="Calibri"/>
          <w:sz w:val="22"/>
          <w:szCs w:val="22"/>
          <w:lang w:eastAsia="en-US"/>
        </w:rPr>
        <w:t>7.3. В случае установления факта подачи одним заявителем двух и более заявок на участие в конкурсе в отношении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C06E6A" w:rsidRDefault="00C06E6A" w:rsidP="00C06E6A">
      <w:pPr>
        <w:keepNext/>
        <w:ind w:firstLine="284"/>
        <w:jc w:val="both"/>
        <w:rPr>
          <w:rFonts w:eastAsia="Calibri"/>
          <w:sz w:val="22"/>
          <w:szCs w:val="22"/>
          <w:lang w:eastAsia="en-US"/>
        </w:rPr>
      </w:pPr>
      <w:r>
        <w:rPr>
          <w:rFonts w:eastAsia="Calibri"/>
          <w:sz w:val="22"/>
          <w:szCs w:val="22"/>
          <w:lang w:eastAsia="en-US"/>
        </w:rPr>
        <w:lastRenderedPageBreak/>
        <w:t>7.4. Заявители или их представители вправе присутствовать при вскрытии конвертов с заявками на участие в конкурсе.</w:t>
      </w:r>
    </w:p>
    <w:p w:rsidR="00C06E6A" w:rsidRDefault="00C06E6A" w:rsidP="00C06E6A">
      <w:pPr>
        <w:keepNext/>
        <w:ind w:firstLine="284"/>
        <w:jc w:val="both"/>
        <w:rPr>
          <w:rFonts w:eastAsia="Calibri"/>
          <w:sz w:val="22"/>
          <w:szCs w:val="22"/>
          <w:lang w:eastAsia="en-US"/>
        </w:rPr>
      </w:pPr>
      <w:r>
        <w:rPr>
          <w:rFonts w:eastAsia="Calibri"/>
          <w:sz w:val="22"/>
          <w:szCs w:val="22"/>
          <w:lang w:eastAsia="en-US"/>
        </w:rPr>
        <w:t xml:space="preserve">7.5. При вскрытии конвертов с заявками на участие в конкурсе объявляются и заносятся в протокол вскрытия конвертов с заявками на участие в конкурсе: </w:t>
      </w:r>
    </w:p>
    <w:p w:rsidR="00C06E6A" w:rsidRDefault="00C06E6A" w:rsidP="00C06E6A">
      <w:pPr>
        <w:keepNext/>
        <w:ind w:firstLine="284"/>
        <w:jc w:val="both"/>
        <w:rPr>
          <w:rFonts w:eastAsia="Calibri"/>
          <w:sz w:val="22"/>
          <w:szCs w:val="22"/>
          <w:lang w:eastAsia="en-US"/>
        </w:rPr>
      </w:pPr>
      <w:r>
        <w:rPr>
          <w:rFonts w:eastAsia="Calibri"/>
          <w:sz w:val="22"/>
          <w:szCs w:val="22"/>
          <w:lang w:eastAsia="en-US"/>
        </w:rPr>
        <w:t xml:space="preserve">-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Pr>
          <w:rFonts w:eastAsia="Calibri"/>
          <w:sz w:val="22"/>
          <w:szCs w:val="22"/>
          <w:lang w:eastAsia="en-US"/>
        </w:rPr>
        <w:t>участие</w:t>
      </w:r>
      <w:proofErr w:type="gramEnd"/>
      <w:r>
        <w:rPr>
          <w:rFonts w:eastAsia="Calibri"/>
          <w:sz w:val="22"/>
          <w:szCs w:val="22"/>
          <w:lang w:eastAsia="en-US"/>
        </w:rPr>
        <w:t xml:space="preserve"> в конкурсе которого вскрывается,</w:t>
      </w:r>
    </w:p>
    <w:p w:rsidR="00C06E6A" w:rsidRDefault="00C06E6A" w:rsidP="00C06E6A">
      <w:pPr>
        <w:keepNext/>
        <w:ind w:firstLine="284"/>
        <w:jc w:val="both"/>
        <w:rPr>
          <w:rFonts w:eastAsia="Calibri"/>
          <w:sz w:val="22"/>
          <w:szCs w:val="22"/>
          <w:lang w:eastAsia="en-US"/>
        </w:rPr>
      </w:pPr>
      <w:r>
        <w:rPr>
          <w:rFonts w:eastAsia="Calibri"/>
          <w:sz w:val="22"/>
          <w:szCs w:val="22"/>
          <w:lang w:eastAsia="en-US"/>
        </w:rPr>
        <w:t xml:space="preserve">- наличие сведений и документов, предусмотренных конкурсной документацией, </w:t>
      </w:r>
    </w:p>
    <w:p w:rsidR="00C06E6A" w:rsidRDefault="00C06E6A" w:rsidP="00C06E6A">
      <w:pPr>
        <w:keepNext/>
        <w:ind w:firstLine="284"/>
        <w:jc w:val="both"/>
        <w:rPr>
          <w:rFonts w:eastAsia="Calibri"/>
          <w:sz w:val="22"/>
          <w:szCs w:val="22"/>
          <w:lang w:eastAsia="en-US"/>
        </w:rPr>
      </w:pPr>
      <w:r>
        <w:rPr>
          <w:rFonts w:eastAsia="Calibri"/>
          <w:sz w:val="22"/>
          <w:szCs w:val="22"/>
          <w:lang w:eastAsia="en-US"/>
        </w:rPr>
        <w:t>- условия исполнения договора, указанные в такой заявке и являющиеся критерием оценки заявок на участие в конкурсе.</w:t>
      </w:r>
    </w:p>
    <w:p w:rsidR="00C06E6A" w:rsidRDefault="00C06E6A" w:rsidP="00C06E6A">
      <w:pPr>
        <w:keepNext/>
        <w:ind w:firstLine="284"/>
        <w:jc w:val="both"/>
        <w:rPr>
          <w:rFonts w:eastAsia="Calibri"/>
          <w:sz w:val="22"/>
          <w:szCs w:val="22"/>
          <w:lang w:eastAsia="en-US"/>
        </w:rPr>
      </w:pPr>
      <w:r>
        <w:rPr>
          <w:rFonts w:eastAsia="Calibri"/>
          <w:sz w:val="22"/>
          <w:szCs w:val="22"/>
          <w:lang w:eastAsia="en-US"/>
        </w:rPr>
        <w:t xml:space="preserve">7.6.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Pr>
          <w:rFonts w:eastAsia="Calibri"/>
          <w:sz w:val="22"/>
          <w:szCs w:val="22"/>
          <w:lang w:eastAsia="en-US"/>
        </w:rPr>
        <w:t>несостоявшимся</w:t>
      </w:r>
      <w:proofErr w:type="gramEnd"/>
      <w:r>
        <w:rPr>
          <w:rFonts w:eastAsia="Calibri"/>
          <w:sz w:val="22"/>
          <w:szCs w:val="22"/>
          <w:lang w:eastAsia="en-US"/>
        </w:rPr>
        <w:t>.</w:t>
      </w:r>
    </w:p>
    <w:p w:rsidR="00C06E6A" w:rsidRDefault="00C06E6A" w:rsidP="00C06E6A">
      <w:pPr>
        <w:keepNext/>
        <w:ind w:firstLine="284"/>
        <w:jc w:val="both"/>
        <w:rPr>
          <w:rFonts w:eastAsia="Calibri"/>
          <w:sz w:val="22"/>
          <w:szCs w:val="22"/>
          <w:lang w:eastAsia="en-US"/>
        </w:rPr>
      </w:pPr>
      <w:r>
        <w:rPr>
          <w:rFonts w:eastAsia="Calibri"/>
          <w:sz w:val="22"/>
          <w:szCs w:val="22"/>
          <w:lang w:eastAsia="en-US"/>
        </w:rPr>
        <w:t>7.7.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официальных сайтах в течение дня, следующего за днем его подписания.</w:t>
      </w:r>
    </w:p>
    <w:p w:rsidR="00C06E6A" w:rsidRDefault="00C06E6A" w:rsidP="00C06E6A">
      <w:pPr>
        <w:keepNext/>
        <w:ind w:firstLine="284"/>
        <w:jc w:val="both"/>
        <w:rPr>
          <w:rFonts w:eastAsia="Calibri"/>
          <w:sz w:val="22"/>
          <w:szCs w:val="22"/>
          <w:lang w:eastAsia="en-US"/>
        </w:rPr>
      </w:pPr>
      <w:r>
        <w:rPr>
          <w:rFonts w:eastAsia="Calibri"/>
          <w:sz w:val="22"/>
          <w:szCs w:val="22"/>
          <w:lang w:eastAsia="en-US"/>
        </w:rPr>
        <w:t>7.8. При вскрытии конвертов конкурсной комиссией осуществляется ауди</w:t>
      </w:r>
      <w:proofErr w:type="gramStart"/>
      <w:r>
        <w:rPr>
          <w:rFonts w:eastAsia="Calibri"/>
          <w:sz w:val="22"/>
          <w:szCs w:val="22"/>
          <w:lang w:eastAsia="en-US"/>
        </w:rPr>
        <w:t>о-</w:t>
      </w:r>
      <w:proofErr w:type="gramEnd"/>
      <w:r>
        <w:rPr>
          <w:rFonts w:eastAsia="Calibri"/>
          <w:sz w:val="22"/>
          <w:szCs w:val="22"/>
          <w:lang w:eastAsia="en-US"/>
        </w:rPr>
        <w:t xml:space="preserve"> и/или видеозапись вскрытия конвертов с заявками на участие в конкурсе.</w:t>
      </w:r>
    </w:p>
    <w:p w:rsidR="00C06E6A" w:rsidRDefault="00C06E6A" w:rsidP="00C06E6A">
      <w:pPr>
        <w:keepNext/>
        <w:ind w:firstLine="284"/>
        <w:jc w:val="both"/>
        <w:rPr>
          <w:rFonts w:eastAsia="Calibri"/>
          <w:sz w:val="22"/>
          <w:szCs w:val="22"/>
          <w:lang w:eastAsia="en-US"/>
        </w:rPr>
      </w:pPr>
      <w:r>
        <w:rPr>
          <w:rFonts w:eastAsia="Calibri"/>
          <w:sz w:val="22"/>
          <w:szCs w:val="22"/>
          <w:lang w:eastAsia="en-US"/>
        </w:rPr>
        <w:t>7.9. Любой заявитель, присутствующий при вскрытии конвертов с заявками на участие в конкурсе, вправе осуществлять ауди</w:t>
      </w:r>
      <w:proofErr w:type="gramStart"/>
      <w:r>
        <w:rPr>
          <w:rFonts w:eastAsia="Calibri"/>
          <w:sz w:val="22"/>
          <w:szCs w:val="22"/>
          <w:lang w:eastAsia="en-US"/>
        </w:rPr>
        <w:t>о-</w:t>
      </w:r>
      <w:proofErr w:type="gramEnd"/>
      <w:r>
        <w:rPr>
          <w:rFonts w:eastAsia="Calibri"/>
          <w:sz w:val="22"/>
          <w:szCs w:val="22"/>
          <w:lang w:eastAsia="en-US"/>
        </w:rPr>
        <w:t xml:space="preserve"> и/или видеозапись вскрытия конвертов с заявками на участие в конкурсе, с уведомлением Организатора конкурса.</w:t>
      </w:r>
    </w:p>
    <w:p w:rsidR="00C06E6A" w:rsidRDefault="00C06E6A" w:rsidP="00C06E6A">
      <w:pPr>
        <w:keepNext/>
        <w:ind w:firstLine="284"/>
        <w:jc w:val="both"/>
        <w:rPr>
          <w:rFonts w:eastAsia="Calibri"/>
          <w:sz w:val="22"/>
          <w:szCs w:val="22"/>
          <w:lang w:eastAsia="en-US"/>
        </w:rPr>
      </w:pPr>
      <w:r>
        <w:rPr>
          <w:rFonts w:eastAsia="Calibri"/>
          <w:sz w:val="22"/>
          <w:szCs w:val="22"/>
          <w:lang w:eastAsia="en-US"/>
        </w:rPr>
        <w:t xml:space="preserve">7.10. </w:t>
      </w:r>
      <w:proofErr w:type="gramStart"/>
      <w:r>
        <w:rPr>
          <w:rFonts w:eastAsia="Calibri"/>
          <w:sz w:val="22"/>
          <w:szCs w:val="22"/>
          <w:lang w:eastAsia="en-US"/>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roofErr w:type="gramEnd"/>
    </w:p>
    <w:p w:rsidR="00C06E6A" w:rsidRDefault="00C06E6A" w:rsidP="00C06E6A">
      <w:pPr>
        <w:keepNext/>
        <w:ind w:firstLine="284"/>
        <w:jc w:val="both"/>
        <w:rPr>
          <w:rFonts w:eastAsia="Calibri"/>
          <w:sz w:val="22"/>
          <w:szCs w:val="22"/>
          <w:lang w:eastAsia="en-US"/>
        </w:rPr>
      </w:pPr>
    </w:p>
    <w:p w:rsidR="00C06E6A" w:rsidRDefault="00C06E6A" w:rsidP="00C06E6A">
      <w:pPr>
        <w:keepNext/>
        <w:ind w:firstLine="284"/>
        <w:jc w:val="center"/>
        <w:rPr>
          <w:rFonts w:eastAsia="Calibri"/>
          <w:b/>
          <w:bCs/>
          <w:sz w:val="22"/>
          <w:szCs w:val="22"/>
          <w:lang w:eastAsia="en-US"/>
        </w:rPr>
      </w:pPr>
      <w:r>
        <w:rPr>
          <w:rFonts w:eastAsia="Calibri"/>
          <w:b/>
          <w:bCs/>
          <w:sz w:val="22"/>
          <w:szCs w:val="22"/>
          <w:lang w:eastAsia="en-US"/>
        </w:rPr>
        <w:t>8. Порядок рассмотрения заявок на участие в конкурсе</w:t>
      </w:r>
    </w:p>
    <w:p w:rsidR="00C06E6A" w:rsidRDefault="00C06E6A" w:rsidP="00C06E6A">
      <w:pPr>
        <w:keepNext/>
        <w:ind w:firstLine="284"/>
        <w:jc w:val="both"/>
        <w:rPr>
          <w:rFonts w:eastAsia="Calibri"/>
          <w:color w:val="000000"/>
          <w:sz w:val="22"/>
          <w:szCs w:val="22"/>
          <w:lang w:eastAsia="en-US"/>
        </w:rPr>
      </w:pPr>
      <w:r>
        <w:rPr>
          <w:rFonts w:eastAsia="Calibri"/>
          <w:sz w:val="22"/>
          <w:szCs w:val="22"/>
          <w:lang w:eastAsia="en-US"/>
        </w:rPr>
        <w:t>8.1. Конкурсная комиссия рассматривает заявки на участие в конкурсе на предмет соответствия требованиям, установленным антимонопольным законодательством Российской Федерации и конкурсной документацией, в день вскрытия конвертов с заявками на участие в конкурсе по адресу Специализированной организации</w:t>
      </w:r>
      <w:r>
        <w:rPr>
          <w:rFonts w:eastAsia="Calibri"/>
          <w:b/>
          <w:bCs/>
          <w:color w:val="000000"/>
          <w:sz w:val="22"/>
          <w:szCs w:val="22"/>
          <w:lang w:eastAsia="en-US"/>
        </w:rPr>
        <w:t xml:space="preserve">: </w:t>
      </w:r>
      <w:r>
        <w:rPr>
          <w:rFonts w:eastAsia="Calibri"/>
          <w:bCs/>
          <w:color w:val="000000"/>
          <w:sz w:val="22"/>
          <w:szCs w:val="22"/>
          <w:lang w:eastAsia="en-US"/>
        </w:rPr>
        <w:t>Российская</w:t>
      </w:r>
      <w:r>
        <w:rPr>
          <w:rFonts w:eastAsia="Calibri"/>
          <w:b/>
          <w:bCs/>
          <w:color w:val="000000"/>
          <w:sz w:val="22"/>
          <w:szCs w:val="22"/>
          <w:lang w:eastAsia="en-US"/>
        </w:rPr>
        <w:t xml:space="preserve"> </w:t>
      </w:r>
      <w:r>
        <w:rPr>
          <w:rFonts w:eastAsia="Calibri"/>
          <w:bCs/>
          <w:color w:val="000000"/>
          <w:sz w:val="22"/>
          <w:szCs w:val="22"/>
          <w:lang w:eastAsia="en-US"/>
        </w:rPr>
        <w:t xml:space="preserve">Федерация, </w:t>
      </w:r>
      <w:r>
        <w:rPr>
          <w:rFonts w:eastAsia="Calibri"/>
          <w:bCs/>
          <w:sz w:val="22"/>
          <w:szCs w:val="22"/>
          <w:lang w:eastAsia="en-US"/>
        </w:rPr>
        <w:t>305029, г. Курск, ул. К. Маркса, д. 51, офис 251а</w:t>
      </w:r>
      <w:r>
        <w:rPr>
          <w:rFonts w:eastAsia="Calibri"/>
          <w:color w:val="000000"/>
          <w:sz w:val="22"/>
          <w:szCs w:val="22"/>
          <w:lang w:eastAsia="en-US"/>
        </w:rPr>
        <w:t>.</w:t>
      </w:r>
    </w:p>
    <w:p w:rsidR="00C06E6A" w:rsidRDefault="00C06E6A" w:rsidP="00C06E6A">
      <w:pPr>
        <w:keepNext/>
        <w:ind w:firstLine="284"/>
        <w:jc w:val="both"/>
        <w:rPr>
          <w:rFonts w:eastAsia="Calibri"/>
          <w:sz w:val="22"/>
          <w:szCs w:val="22"/>
          <w:lang w:eastAsia="en-US"/>
        </w:rPr>
      </w:pPr>
      <w:r>
        <w:rPr>
          <w:rFonts w:eastAsia="Calibri"/>
          <w:sz w:val="22"/>
          <w:szCs w:val="22"/>
          <w:lang w:eastAsia="en-US"/>
        </w:rPr>
        <w:t>8.2.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w:t>
      </w:r>
    </w:p>
    <w:p w:rsidR="00C06E6A" w:rsidRDefault="00C06E6A" w:rsidP="00C06E6A">
      <w:pPr>
        <w:keepNext/>
        <w:ind w:firstLine="284"/>
        <w:jc w:val="both"/>
        <w:rPr>
          <w:rFonts w:eastAsia="Calibri"/>
          <w:sz w:val="22"/>
          <w:szCs w:val="22"/>
          <w:lang w:eastAsia="en-US"/>
        </w:rPr>
      </w:pPr>
      <w:proofErr w:type="gramStart"/>
      <w:r>
        <w:rPr>
          <w:rFonts w:eastAsia="Calibri"/>
          <w:sz w:val="22"/>
          <w:szCs w:val="22"/>
          <w:lang w:eastAsia="en-US"/>
        </w:rPr>
        <w:t>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 которое оформляется протоколом рассмотрения заявок на участие в конкурсе.</w:t>
      </w:r>
      <w:proofErr w:type="gramEnd"/>
    </w:p>
    <w:p w:rsidR="00C06E6A" w:rsidRDefault="00C06E6A" w:rsidP="00C06E6A">
      <w:pPr>
        <w:keepNext/>
        <w:ind w:firstLine="284"/>
        <w:jc w:val="both"/>
        <w:rPr>
          <w:rFonts w:eastAsia="Calibri"/>
          <w:sz w:val="22"/>
          <w:szCs w:val="22"/>
          <w:lang w:eastAsia="en-US"/>
        </w:rPr>
      </w:pPr>
      <w:r>
        <w:rPr>
          <w:rFonts w:eastAsia="Calibri"/>
          <w:sz w:val="22"/>
          <w:szCs w:val="22"/>
          <w:lang w:eastAsia="en-US"/>
        </w:rPr>
        <w:t>8.3.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C06E6A" w:rsidRDefault="00C06E6A" w:rsidP="00C06E6A">
      <w:pPr>
        <w:keepNext/>
        <w:ind w:firstLine="284"/>
        <w:jc w:val="both"/>
        <w:rPr>
          <w:rFonts w:eastAsia="Calibri"/>
          <w:sz w:val="22"/>
          <w:szCs w:val="22"/>
          <w:lang w:eastAsia="en-US"/>
        </w:rPr>
      </w:pPr>
      <w:r>
        <w:rPr>
          <w:rFonts w:eastAsia="Calibri"/>
          <w:sz w:val="22"/>
          <w:szCs w:val="22"/>
          <w:lang w:eastAsia="en-US"/>
        </w:rPr>
        <w:t>8.4. Протокол должен содержать:</w:t>
      </w:r>
    </w:p>
    <w:p w:rsidR="00C06E6A" w:rsidRDefault="00C06E6A" w:rsidP="00C06E6A">
      <w:pPr>
        <w:keepNext/>
        <w:ind w:firstLine="284"/>
        <w:jc w:val="both"/>
        <w:rPr>
          <w:rFonts w:eastAsia="Calibri"/>
          <w:sz w:val="22"/>
          <w:szCs w:val="22"/>
          <w:lang w:eastAsia="en-US"/>
        </w:rPr>
      </w:pPr>
      <w:r>
        <w:rPr>
          <w:rFonts w:eastAsia="Calibri"/>
          <w:sz w:val="22"/>
          <w:szCs w:val="22"/>
          <w:lang w:eastAsia="en-US"/>
        </w:rPr>
        <w:t>- сведения о заявителях,</w:t>
      </w:r>
    </w:p>
    <w:p w:rsidR="00C06E6A" w:rsidRDefault="00C06E6A" w:rsidP="00C06E6A">
      <w:pPr>
        <w:keepNext/>
        <w:ind w:firstLine="284"/>
        <w:jc w:val="both"/>
        <w:rPr>
          <w:rFonts w:eastAsia="Calibri"/>
          <w:sz w:val="22"/>
          <w:szCs w:val="22"/>
          <w:lang w:eastAsia="en-US"/>
        </w:rPr>
      </w:pPr>
      <w:proofErr w:type="gramStart"/>
      <w:r>
        <w:rPr>
          <w:rFonts w:eastAsia="Calibri"/>
          <w:sz w:val="22"/>
          <w:szCs w:val="22"/>
          <w:lang w:eastAsia="en-US"/>
        </w:rPr>
        <w:t>-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roofErr w:type="gramEnd"/>
    </w:p>
    <w:p w:rsidR="00C06E6A" w:rsidRDefault="00C06E6A" w:rsidP="00C06E6A">
      <w:pPr>
        <w:keepNext/>
        <w:ind w:firstLine="284"/>
        <w:jc w:val="both"/>
        <w:rPr>
          <w:rFonts w:eastAsia="Calibri"/>
          <w:sz w:val="22"/>
          <w:szCs w:val="22"/>
          <w:lang w:eastAsia="en-US"/>
        </w:rPr>
      </w:pPr>
      <w:r>
        <w:rPr>
          <w:rFonts w:eastAsia="Calibri"/>
          <w:sz w:val="22"/>
          <w:szCs w:val="22"/>
          <w:lang w:eastAsia="en-US"/>
        </w:rPr>
        <w:t xml:space="preserve">8.5. Указанный протокол в день окончания рассмотрения заявок на участие в конкурсе размещается организатором конкурса на сайте </w:t>
      </w:r>
      <w:hyperlink r:id="rId6" w:history="1">
        <w:r>
          <w:rPr>
            <w:rStyle w:val="a4"/>
            <w:rFonts w:eastAsia="Calibri"/>
            <w:sz w:val="22"/>
            <w:szCs w:val="22"/>
            <w:lang w:eastAsia="en-US"/>
          </w:rPr>
          <w:t>http://www.torgi.gov.ru/</w:t>
        </w:r>
      </w:hyperlink>
      <w:r>
        <w:rPr>
          <w:rFonts w:eastAsia="Calibri"/>
          <w:sz w:val="22"/>
          <w:szCs w:val="22"/>
          <w:lang w:eastAsia="en-US"/>
        </w:rPr>
        <w:t>.</w:t>
      </w:r>
    </w:p>
    <w:p w:rsidR="00C06E6A" w:rsidRDefault="00C06E6A" w:rsidP="00C06E6A">
      <w:pPr>
        <w:keepNext/>
        <w:ind w:firstLine="284"/>
        <w:jc w:val="both"/>
        <w:rPr>
          <w:rFonts w:eastAsia="Calibri"/>
          <w:sz w:val="22"/>
          <w:szCs w:val="22"/>
          <w:lang w:eastAsia="en-US"/>
        </w:rPr>
      </w:pPr>
      <w:r>
        <w:rPr>
          <w:rFonts w:eastAsia="Calibri"/>
          <w:sz w:val="22"/>
          <w:szCs w:val="22"/>
          <w:lang w:eastAsia="en-US"/>
        </w:rPr>
        <w:t>8.6.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C06E6A" w:rsidRDefault="00C06E6A" w:rsidP="00C06E6A">
      <w:pPr>
        <w:keepNext/>
        <w:ind w:firstLine="284"/>
        <w:jc w:val="both"/>
        <w:rPr>
          <w:rFonts w:eastAsia="Calibri"/>
          <w:sz w:val="22"/>
          <w:szCs w:val="22"/>
          <w:lang w:eastAsia="en-US"/>
        </w:rPr>
      </w:pPr>
      <w:r>
        <w:rPr>
          <w:rFonts w:eastAsia="Calibri"/>
          <w:sz w:val="22"/>
          <w:szCs w:val="22"/>
          <w:lang w:eastAsia="en-US"/>
        </w:rPr>
        <w:t>8.7.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w:t>
      </w:r>
    </w:p>
    <w:p w:rsidR="00C06E6A" w:rsidRDefault="00C06E6A" w:rsidP="00C06E6A">
      <w:pPr>
        <w:keepNext/>
        <w:ind w:firstLine="284"/>
        <w:jc w:val="both"/>
        <w:rPr>
          <w:rFonts w:eastAsia="Calibri"/>
          <w:sz w:val="22"/>
          <w:szCs w:val="22"/>
          <w:lang w:eastAsia="en-US"/>
        </w:rPr>
      </w:pPr>
    </w:p>
    <w:p w:rsidR="00C06E6A" w:rsidRDefault="00C06E6A" w:rsidP="00C06E6A">
      <w:pPr>
        <w:keepNext/>
        <w:ind w:firstLine="284"/>
        <w:jc w:val="center"/>
        <w:rPr>
          <w:rFonts w:eastAsia="Calibri"/>
          <w:b/>
          <w:bCs/>
          <w:sz w:val="22"/>
          <w:szCs w:val="22"/>
          <w:lang w:eastAsia="en-US"/>
        </w:rPr>
      </w:pPr>
      <w:r>
        <w:rPr>
          <w:rFonts w:eastAsia="Calibri"/>
          <w:b/>
          <w:bCs/>
          <w:sz w:val="22"/>
          <w:szCs w:val="22"/>
          <w:lang w:eastAsia="en-US"/>
        </w:rPr>
        <w:t>9. Оценка и сопоставление заявок на участие в конкурсе</w:t>
      </w:r>
    </w:p>
    <w:p w:rsidR="00C06E6A" w:rsidRDefault="00C06E6A" w:rsidP="00C06E6A">
      <w:pPr>
        <w:keepNext/>
        <w:ind w:firstLine="284"/>
        <w:jc w:val="both"/>
        <w:rPr>
          <w:rFonts w:eastAsia="Calibri"/>
          <w:sz w:val="22"/>
          <w:szCs w:val="22"/>
          <w:lang w:eastAsia="en-US"/>
        </w:rPr>
      </w:pPr>
      <w:r>
        <w:rPr>
          <w:rFonts w:eastAsia="Calibri"/>
          <w:sz w:val="22"/>
          <w:szCs w:val="22"/>
          <w:lang w:eastAsia="en-US"/>
        </w:rPr>
        <w:t>9.1. Конкурсная комиссия осуществляет оценку и сопоставление заявок на участие в конкурсе, поданных заявителями, признанными участниками конкурса.</w:t>
      </w:r>
    </w:p>
    <w:p w:rsidR="00C06E6A" w:rsidRDefault="00C06E6A" w:rsidP="00C06E6A">
      <w:pPr>
        <w:keepNext/>
        <w:ind w:firstLine="284"/>
        <w:jc w:val="both"/>
        <w:rPr>
          <w:rFonts w:eastAsia="Calibri"/>
          <w:sz w:val="22"/>
          <w:szCs w:val="22"/>
          <w:lang w:eastAsia="en-US"/>
        </w:rPr>
      </w:pPr>
      <w:r>
        <w:rPr>
          <w:rFonts w:eastAsia="Calibri"/>
          <w:sz w:val="22"/>
          <w:szCs w:val="22"/>
          <w:lang w:eastAsia="en-US"/>
        </w:rPr>
        <w:lastRenderedPageBreak/>
        <w:t>9.2. Оценка и сопоставление заявок на участие в конкурсе осуществляются в целях выявления лучших условий исполнения договора в соответствии с критериями, которые установлены конкурсной документацией.</w:t>
      </w:r>
    </w:p>
    <w:p w:rsidR="00C06E6A" w:rsidRDefault="00C06E6A" w:rsidP="00C06E6A">
      <w:pPr>
        <w:keepNext/>
        <w:ind w:firstLine="284"/>
        <w:jc w:val="both"/>
        <w:rPr>
          <w:rFonts w:eastAsia="Calibri"/>
          <w:sz w:val="22"/>
          <w:szCs w:val="22"/>
          <w:lang w:eastAsia="en-US"/>
        </w:rPr>
      </w:pPr>
      <w:r>
        <w:rPr>
          <w:rFonts w:eastAsia="Calibri"/>
          <w:sz w:val="22"/>
          <w:szCs w:val="22"/>
          <w:lang w:eastAsia="en-US"/>
        </w:rPr>
        <w:t>9.3. Для определения лучших условий исполнения договора, предложенных в заявках на участие в конкурсе, оценка и сопоставление этих заявок осуществляются по критериям данной конкурсной документации.</w:t>
      </w:r>
    </w:p>
    <w:p w:rsidR="00C06E6A" w:rsidRDefault="00C06E6A" w:rsidP="00C06E6A">
      <w:pPr>
        <w:keepNext/>
        <w:ind w:firstLine="284"/>
        <w:jc w:val="both"/>
        <w:rPr>
          <w:rFonts w:eastAsia="Calibri"/>
          <w:sz w:val="22"/>
          <w:szCs w:val="22"/>
          <w:lang w:eastAsia="en-US"/>
        </w:rPr>
      </w:pPr>
      <w:r>
        <w:rPr>
          <w:rFonts w:eastAsia="Calibri"/>
          <w:sz w:val="22"/>
          <w:szCs w:val="22"/>
          <w:lang w:eastAsia="en-US"/>
        </w:rPr>
        <w:t xml:space="preserve">9.4. Для каждой заявки на участие в конкурсе величины, рассчитанные по всем критериям конкурса, </w:t>
      </w:r>
      <w:proofErr w:type="gramStart"/>
      <w:r>
        <w:rPr>
          <w:rFonts w:eastAsia="Calibri"/>
          <w:sz w:val="22"/>
          <w:szCs w:val="22"/>
          <w:lang w:eastAsia="en-US"/>
        </w:rPr>
        <w:t>суммируются</w:t>
      </w:r>
      <w:proofErr w:type="gramEnd"/>
      <w:r>
        <w:rPr>
          <w:rFonts w:eastAsia="Calibri"/>
          <w:sz w:val="22"/>
          <w:szCs w:val="22"/>
          <w:lang w:eastAsia="en-US"/>
        </w:rPr>
        <w:t xml:space="preserve"> и определяется итоговая величина.</w:t>
      </w:r>
    </w:p>
    <w:p w:rsidR="00C06E6A" w:rsidRDefault="00C06E6A" w:rsidP="00C06E6A">
      <w:pPr>
        <w:keepNext/>
        <w:ind w:firstLine="284"/>
        <w:jc w:val="both"/>
        <w:rPr>
          <w:rFonts w:eastAsia="Calibri"/>
          <w:sz w:val="22"/>
          <w:szCs w:val="22"/>
          <w:lang w:eastAsia="en-US"/>
        </w:rPr>
      </w:pPr>
      <w:r>
        <w:rPr>
          <w:rFonts w:eastAsia="Calibri"/>
          <w:sz w:val="22"/>
          <w:szCs w:val="22"/>
          <w:lang w:eastAsia="en-US"/>
        </w:rPr>
        <w:t>9.5.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w:t>
      </w:r>
    </w:p>
    <w:p w:rsidR="00C06E6A" w:rsidRDefault="00C06E6A" w:rsidP="00C06E6A">
      <w:pPr>
        <w:keepNext/>
        <w:ind w:firstLine="284"/>
        <w:jc w:val="both"/>
        <w:rPr>
          <w:rFonts w:eastAsia="Calibri"/>
          <w:sz w:val="22"/>
          <w:szCs w:val="22"/>
          <w:lang w:eastAsia="en-US"/>
        </w:rPr>
      </w:pPr>
      <w:r>
        <w:rPr>
          <w:rFonts w:eastAsia="Calibri"/>
          <w:sz w:val="22"/>
          <w:szCs w:val="22"/>
          <w:lang w:eastAsia="en-US"/>
        </w:rPr>
        <w:t xml:space="preserve">9.6.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Pr>
          <w:rFonts w:eastAsia="Calibri"/>
          <w:sz w:val="22"/>
          <w:szCs w:val="22"/>
          <w:lang w:eastAsia="en-US"/>
        </w:rPr>
        <w:t>образом</w:t>
      </w:r>
      <w:proofErr w:type="gramEnd"/>
      <w:r>
        <w:rPr>
          <w:rFonts w:eastAsia="Calibri"/>
          <w:sz w:val="22"/>
          <w:szCs w:val="22"/>
          <w:lang w:eastAsia="en-US"/>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Pr>
          <w:rFonts w:eastAsia="Calibri"/>
          <w:sz w:val="22"/>
          <w:szCs w:val="22"/>
          <w:lang w:eastAsia="en-US"/>
        </w:rPr>
        <w:t>которая</w:t>
      </w:r>
      <w:proofErr w:type="gramEnd"/>
      <w:r>
        <w:rPr>
          <w:rFonts w:eastAsia="Calibri"/>
          <w:sz w:val="22"/>
          <w:szCs w:val="22"/>
          <w:lang w:eastAsia="en-US"/>
        </w:rPr>
        <w:t xml:space="preserve"> поступила ранее других заявок на участие в конкурсе, содержащих такие условия.</w:t>
      </w:r>
    </w:p>
    <w:p w:rsidR="00C06E6A" w:rsidRDefault="00C06E6A" w:rsidP="00C06E6A">
      <w:pPr>
        <w:keepNext/>
        <w:ind w:firstLine="284"/>
        <w:jc w:val="both"/>
        <w:rPr>
          <w:rFonts w:eastAsia="Calibri"/>
          <w:sz w:val="22"/>
          <w:szCs w:val="22"/>
          <w:lang w:eastAsia="en-US"/>
        </w:rPr>
      </w:pPr>
      <w:r>
        <w:rPr>
          <w:rFonts w:eastAsia="Calibri"/>
          <w:sz w:val="22"/>
          <w:szCs w:val="22"/>
          <w:lang w:eastAsia="en-US"/>
        </w:rPr>
        <w:t>9.7. Победителем конкурса признается участник конкурса, который предложил лучшие условия, которые определены посредством сравнения условий, предложенных в заявках на участие в конкурсе его участниками.</w:t>
      </w:r>
    </w:p>
    <w:p w:rsidR="00C06E6A" w:rsidRDefault="00C06E6A" w:rsidP="00C06E6A">
      <w:pPr>
        <w:keepNext/>
        <w:ind w:firstLine="284"/>
        <w:jc w:val="both"/>
        <w:rPr>
          <w:rFonts w:eastAsia="Calibri"/>
          <w:sz w:val="22"/>
          <w:szCs w:val="22"/>
          <w:lang w:eastAsia="en-US"/>
        </w:rPr>
      </w:pPr>
      <w:r>
        <w:rPr>
          <w:rFonts w:eastAsia="Calibri"/>
          <w:sz w:val="22"/>
          <w:szCs w:val="22"/>
          <w:lang w:eastAsia="en-US"/>
        </w:rPr>
        <w:t>9.8. Конкурсная комиссия ведет протокол оценки и сопоставления заявок на участие в конкурсе, в котором должны содержаться:</w:t>
      </w:r>
    </w:p>
    <w:p w:rsidR="00C06E6A" w:rsidRDefault="00C06E6A" w:rsidP="00C06E6A">
      <w:pPr>
        <w:keepNext/>
        <w:jc w:val="both"/>
        <w:rPr>
          <w:rFonts w:eastAsia="Calibri"/>
          <w:sz w:val="22"/>
          <w:szCs w:val="22"/>
          <w:lang w:eastAsia="en-US"/>
        </w:rPr>
      </w:pPr>
      <w:r>
        <w:rPr>
          <w:rFonts w:eastAsia="Calibri"/>
          <w:sz w:val="22"/>
          <w:szCs w:val="22"/>
          <w:lang w:eastAsia="en-US"/>
        </w:rPr>
        <w:t xml:space="preserve">— сведения о месте, дате, времени проведения оценки и сопоставления таких заявок, </w:t>
      </w:r>
      <w:r>
        <w:rPr>
          <w:rFonts w:eastAsia="Calibri"/>
          <w:sz w:val="22"/>
          <w:szCs w:val="22"/>
          <w:lang w:eastAsia="en-US"/>
        </w:rPr>
        <w:br/>
        <w:t>— сведения об участниках конкурса, заявки на участие в конкурсе которых были рассмотрены,</w:t>
      </w:r>
    </w:p>
    <w:p w:rsidR="00C06E6A" w:rsidRDefault="00C06E6A" w:rsidP="00C06E6A">
      <w:pPr>
        <w:keepNext/>
        <w:jc w:val="both"/>
        <w:rPr>
          <w:rFonts w:eastAsia="Calibri"/>
          <w:sz w:val="22"/>
          <w:szCs w:val="22"/>
          <w:lang w:eastAsia="en-US"/>
        </w:rPr>
      </w:pPr>
      <w:r>
        <w:rPr>
          <w:rFonts w:eastAsia="Calibri"/>
          <w:sz w:val="22"/>
          <w:szCs w:val="22"/>
          <w:lang w:eastAsia="en-US"/>
        </w:rPr>
        <w:t xml:space="preserve">— сведения о порядке оценки и о сопоставлении заявок на участие в конкурсе, </w:t>
      </w:r>
      <w:r>
        <w:rPr>
          <w:rFonts w:eastAsia="Calibri"/>
          <w:sz w:val="22"/>
          <w:szCs w:val="22"/>
          <w:lang w:eastAsia="en-US"/>
        </w:rPr>
        <w:br/>
        <w:t>— сведения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C06E6A" w:rsidRDefault="00C06E6A" w:rsidP="00C06E6A">
      <w:pPr>
        <w:keepNext/>
        <w:ind w:firstLine="284"/>
        <w:jc w:val="both"/>
        <w:rPr>
          <w:rFonts w:eastAsia="Calibri"/>
          <w:sz w:val="22"/>
          <w:szCs w:val="22"/>
          <w:lang w:eastAsia="en-US"/>
        </w:rPr>
      </w:pPr>
      <w:r>
        <w:rPr>
          <w:rFonts w:eastAsia="Calibri"/>
          <w:sz w:val="22"/>
          <w:szCs w:val="22"/>
          <w:lang w:eastAsia="en-US"/>
        </w:rPr>
        <w:t>—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C06E6A" w:rsidRDefault="00C06E6A" w:rsidP="00C06E6A">
      <w:pPr>
        <w:keepNext/>
        <w:ind w:firstLine="284"/>
        <w:jc w:val="both"/>
        <w:rPr>
          <w:rFonts w:eastAsia="Calibri"/>
          <w:sz w:val="22"/>
          <w:szCs w:val="22"/>
          <w:lang w:eastAsia="en-US"/>
        </w:rPr>
      </w:pPr>
      <w:r>
        <w:rPr>
          <w:rFonts w:eastAsia="Calibri"/>
          <w:sz w:val="22"/>
          <w:szCs w:val="22"/>
          <w:lang w:eastAsia="en-US"/>
        </w:rPr>
        <w:t>9.9. Протокол оценки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w:t>
      </w:r>
    </w:p>
    <w:p w:rsidR="00C06E6A" w:rsidRDefault="00C06E6A" w:rsidP="00C06E6A">
      <w:pPr>
        <w:keepNext/>
        <w:ind w:firstLine="284"/>
        <w:jc w:val="both"/>
        <w:rPr>
          <w:rFonts w:eastAsia="Calibri"/>
          <w:sz w:val="22"/>
          <w:szCs w:val="22"/>
          <w:lang w:eastAsia="en-US"/>
        </w:rPr>
      </w:pPr>
      <w:r>
        <w:rPr>
          <w:rFonts w:eastAsia="Calibri"/>
          <w:sz w:val="22"/>
          <w:szCs w:val="22"/>
          <w:lang w:eastAsia="en-US"/>
        </w:rPr>
        <w:t xml:space="preserve">9.10. Протокол оценки составляется в двух экземплярах, один из которых хранится у Организатора конкурса, один – у Специализированной организации. Специализированная организация в течение трех рабочих дней </w:t>
      </w:r>
      <w:proofErr w:type="gramStart"/>
      <w:r>
        <w:rPr>
          <w:rFonts w:eastAsia="Calibri"/>
          <w:sz w:val="22"/>
          <w:szCs w:val="22"/>
          <w:lang w:eastAsia="en-US"/>
        </w:rPr>
        <w:t>с даты подписания</w:t>
      </w:r>
      <w:proofErr w:type="gramEnd"/>
      <w:r>
        <w:rPr>
          <w:rFonts w:eastAsia="Calibri"/>
          <w:sz w:val="22"/>
          <w:szCs w:val="22"/>
          <w:lang w:eastAsia="en-US"/>
        </w:rPr>
        <w:t xml:space="preserve"> протокола передает победителю конкурса один экземпляр протокола оценки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C06E6A" w:rsidRDefault="00C06E6A" w:rsidP="00C06E6A">
      <w:pPr>
        <w:keepNext/>
        <w:ind w:firstLine="284"/>
        <w:jc w:val="both"/>
        <w:rPr>
          <w:rFonts w:eastAsia="Calibri"/>
          <w:sz w:val="22"/>
          <w:szCs w:val="22"/>
          <w:lang w:eastAsia="en-US"/>
        </w:rPr>
      </w:pPr>
      <w:r>
        <w:rPr>
          <w:rFonts w:eastAsia="Calibri"/>
          <w:sz w:val="22"/>
          <w:szCs w:val="22"/>
          <w:lang w:eastAsia="en-US"/>
        </w:rPr>
        <w:t>9.11. При заключении и исполнении договора изменение указанных условий договора по соглашению сторон в одностороннем порядке не допускается.</w:t>
      </w:r>
    </w:p>
    <w:p w:rsidR="00C06E6A" w:rsidRDefault="00C06E6A" w:rsidP="00C06E6A">
      <w:pPr>
        <w:keepNext/>
        <w:ind w:firstLine="284"/>
        <w:jc w:val="both"/>
        <w:rPr>
          <w:rFonts w:eastAsia="Calibri"/>
          <w:sz w:val="22"/>
          <w:szCs w:val="22"/>
          <w:lang w:eastAsia="en-US"/>
        </w:rPr>
      </w:pPr>
      <w:r>
        <w:rPr>
          <w:rFonts w:eastAsia="Calibri"/>
          <w:sz w:val="22"/>
          <w:szCs w:val="22"/>
          <w:lang w:eastAsia="en-US"/>
        </w:rPr>
        <w:t xml:space="preserve">9.12. Протокол оценки и сопоставления заявок на участие в конкурсе размещается на официальном   сайте: </w:t>
      </w:r>
      <w:hyperlink r:id="rId7" w:history="1">
        <w:r>
          <w:rPr>
            <w:rStyle w:val="a4"/>
            <w:rFonts w:eastAsia="Calibri"/>
            <w:sz w:val="22"/>
            <w:szCs w:val="22"/>
            <w:lang w:eastAsia="en-US"/>
          </w:rPr>
          <w:t>http://www.torgi.gov.ru/</w:t>
        </w:r>
      </w:hyperlink>
      <w:r>
        <w:rPr>
          <w:rFonts w:eastAsia="Calibri"/>
          <w:sz w:val="22"/>
          <w:szCs w:val="22"/>
          <w:lang w:eastAsia="en-US"/>
        </w:rPr>
        <w:t>.в течение дня, следующего после дня подписания указанного протокола.</w:t>
      </w:r>
    </w:p>
    <w:p w:rsidR="00C06E6A" w:rsidRDefault="00C06E6A" w:rsidP="00C06E6A">
      <w:pPr>
        <w:keepNext/>
        <w:ind w:firstLine="284"/>
        <w:jc w:val="both"/>
        <w:rPr>
          <w:rFonts w:eastAsia="Calibri"/>
          <w:sz w:val="22"/>
          <w:szCs w:val="22"/>
          <w:lang w:eastAsia="en-US"/>
        </w:rPr>
      </w:pPr>
      <w:r>
        <w:rPr>
          <w:rFonts w:eastAsia="Calibri"/>
          <w:sz w:val="22"/>
          <w:szCs w:val="22"/>
          <w:lang w:eastAsia="en-US"/>
        </w:rPr>
        <w:t xml:space="preserve">9.13.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Pr>
          <w:rFonts w:eastAsia="Calibri"/>
          <w:sz w:val="22"/>
          <w:szCs w:val="22"/>
          <w:lang w:eastAsia="en-US"/>
        </w:rPr>
        <w:t>с даты поступления</w:t>
      </w:r>
      <w:proofErr w:type="gramEnd"/>
      <w:r>
        <w:rPr>
          <w:rFonts w:eastAsia="Calibri"/>
          <w:sz w:val="22"/>
          <w:szCs w:val="22"/>
          <w:lang w:eastAsia="en-US"/>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C06E6A" w:rsidRDefault="00C06E6A" w:rsidP="00C06E6A">
      <w:pPr>
        <w:keepNext/>
        <w:ind w:firstLine="284"/>
        <w:jc w:val="both"/>
        <w:rPr>
          <w:rFonts w:eastAsia="Calibri"/>
          <w:sz w:val="22"/>
          <w:szCs w:val="22"/>
          <w:lang w:eastAsia="en-US"/>
        </w:rPr>
      </w:pPr>
    </w:p>
    <w:p w:rsidR="00C06E6A" w:rsidRDefault="00C06E6A" w:rsidP="00C06E6A">
      <w:pPr>
        <w:keepNext/>
        <w:shd w:val="clear" w:color="auto" w:fill="FFFFFF"/>
        <w:ind w:firstLine="284"/>
        <w:jc w:val="center"/>
        <w:rPr>
          <w:rFonts w:eastAsia="Calibri"/>
          <w:b/>
          <w:bCs/>
          <w:sz w:val="22"/>
          <w:szCs w:val="22"/>
          <w:lang w:eastAsia="en-US"/>
        </w:rPr>
      </w:pPr>
      <w:r>
        <w:rPr>
          <w:rFonts w:eastAsia="Calibri"/>
          <w:b/>
          <w:bCs/>
          <w:sz w:val="22"/>
          <w:szCs w:val="22"/>
          <w:lang w:eastAsia="en-US"/>
        </w:rPr>
        <w:t>10. Критерии оценки заявок на участие в конкурсе, величины значимости критериев</w:t>
      </w:r>
    </w:p>
    <w:p w:rsidR="00C06E6A" w:rsidRDefault="00C06E6A" w:rsidP="00C06E6A">
      <w:pPr>
        <w:keepNext/>
        <w:shd w:val="clear" w:color="auto" w:fill="FFFFFF"/>
        <w:ind w:firstLine="284"/>
        <w:jc w:val="center"/>
        <w:rPr>
          <w:rFonts w:eastAsia="Calibri"/>
          <w:b/>
          <w:sz w:val="22"/>
          <w:szCs w:val="22"/>
          <w:lang w:eastAsia="en-US"/>
        </w:rPr>
      </w:pPr>
      <w:r>
        <w:rPr>
          <w:rFonts w:eastAsia="Calibri"/>
          <w:b/>
          <w:sz w:val="22"/>
          <w:szCs w:val="22"/>
          <w:lang w:eastAsia="en-US"/>
        </w:rPr>
        <w:t>при подведении итогов и присуждении рейтинга по каждой поданной заявки</w:t>
      </w:r>
    </w:p>
    <w:p w:rsidR="00C06E6A" w:rsidRDefault="00C06E6A" w:rsidP="00C06E6A">
      <w:pPr>
        <w:keepNext/>
        <w:shd w:val="clear" w:color="auto" w:fill="FFFFFF"/>
        <w:ind w:firstLine="284"/>
        <w:jc w:val="both"/>
        <w:rPr>
          <w:sz w:val="22"/>
          <w:szCs w:val="22"/>
        </w:rPr>
      </w:pPr>
      <w:r>
        <w:rPr>
          <w:sz w:val="22"/>
          <w:szCs w:val="22"/>
        </w:rPr>
        <w:t xml:space="preserve">10.1. Оценка заявок производится на основании критериев оценки, их содержания и значимости, установленных настоящим порядком оценки (Таблица 1). </w:t>
      </w:r>
    </w:p>
    <w:p w:rsidR="00C06E6A" w:rsidRDefault="00C06E6A" w:rsidP="00C06E6A">
      <w:pPr>
        <w:keepNext/>
        <w:shd w:val="clear" w:color="auto" w:fill="FFFFFF"/>
        <w:ind w:firstLine="284"/>
        <w:jc w:val="both"/>
        <w:rPr>
          <w:b/>
          <w:sz w:val="22"/>
          <w:szCs w:val="22"/>
        </w:rPr>
      </w:pPr>
      <w:r>
        <w:rPr>
          <w:b/>
          <w:sz w:val="22"/>
          <w:szCs w:val="22"/>
        </w:rPr>
        <w:t>Устанавливаются следующие критерии оценки заявок на участие в конкурсе:</w:t>
      </w:r>
    </w:p>
    <w:p w:rsidR="00C06E6A" w:rsidRDefault="00C06E6A" w:rsidP="00C06E6A">
      <w:pPr>
        <w:keepNext/>
        <w:shd w:val="clear" w:color="auto" w:fill="FFFFFF"/>
        <w:ind w:firstLine="284"/>
        <w:jc w:val="both"/>
        <w:rPr>
          <w:bCs/>
          <w:i/>
          <w:iCs/>
          <w:sz w:val="22"/>
          <w:szCs w:val="22"/>
        </w:rPr>
      </w:pPr>
      <w:r>
        <w:rPr>
          <w:b/>
          <w:sz w:val="22"/>
          <w:szCs w:val="22"/>
        </w:rPr>
        <w:t xml:space="preserve">1) Опыт по выполнению работ по транспортировке, сбору и утилизации мусора (или сопоставимых с ними по характеру работ). </w:t>
      </w:r>
      <w:r>
        <w:rPr>
          <w:bCs/>
          <w:i/>
          <w:iCs/>
          <w:sz w:val="22"/>
          <w:szCs w:val="22"/>
        </w:rPr>
        <w:t xml:space="preserve">Подтверждается копиями договоров (контрактов) на выполнение работ по транспортировке, сбору и утилизации мусора (или сопоставимых с ними по </w:t>
      </w:r>
      <w:r>
        <w:rPr>
          <w:bCs/>
          <w:i/>
          <w:iCs/>
          <w:sz w:val="22"/>
          <w:szCs w:val="22"/>
        </w:rPr>
        <w:lastRenderedPageBreak/>
        <w:t>характеру работ) и копии документов, подтверждающих исполнение таких договоров (контрактов) (актов выполненных работ). Ед. измерения - год.</w:t>
      </w:r>
    </w:p>
    <w:p w:rsidR="00C06E6A" w:rsidRDefault="00C06E6A" w:rsidP="00C06E6A">
      <w:pPr>
        <w:keepNext/>
        <w:shd w:val="clear" w:color="auto" w:fill="FFFFFF"/>
        <w:ind w:firstLine="284"/>
        <w:jc w:val="both"/>
        <w:rPr>
          <w:b/>
          <w:sz w:val="22"/>
          <w:szCs w:val="22"/>
        </w:rPr>
      </w:pPr>
      <w:r>
        <w:rPr>
          <w:b/>
          <w:sz w:val="22"/>
          <w:szCs w:val="22"/>
        </w:rPr>
        <w:t xml:space="preserve">2) Наличие </w:t>
      </w:r>
      <w:r>
        <w:rPr>
          <w:b/>
          <w:bCs/>
          <w:sz w:val="22"/>
          <w:szCs w:val="22"/>
        </w:rPr>
        <w:t>водителей, имеющих водительские удостоверения с категорией</w:t>
      </w:r>
      <w:proofErr w:type="gramStart"/>
      <w:r>
        <w:rPr>
          <w:b/>
          <w:bCs/>
          <w:sz w:val="22"/>
          <w:szCs w:val="22"/>
        </w:rPr>
        <w:t xml:space="preserve"> С</w:t>
      </w:r>
      <w:proofErr w:type="gramEnd"/>
      <w:r>
        <w:rPr>
          <w:b/>
          <w:bCs/>
          <w:sz w:val="22"/>
          <w:szCs w:val="22"/>
        </w:rPr>
        <w:t xml:space="preserve"> (колесные машины с двигателем мощностью до 130 л.с.) и допуск к спец. машинам</w:t>
      </w:r>
      <w:r>
        <w:rPr>
          <w:b/>
          <w:sz w:val="22"/>
          <w:szCs w:val="22"/>
        </w:rPr>
        <w:t xml:space="preserve"> (права водителя погрузчика) (кол-во, чел.), состоящих в трудовых отношениях с участником конкурса. </w:t>
      </w:r>
      <w:r>
        <w:rPr>
          <w:bCs/>
          <w:i/>
          <w:iCs/>
          <w:sz w:val="22"/>
          <w:szCs w:val="22"/>
        </w:rPr>
        <w:t>Подтверждается копиями документов (трудовых книжек, трудовых договоров или штатного расписания), подтверждающих наличие трудовых отношений и копиями водительских удостоверений, подтверждающих квалификацию водителей. Ед. измерения – количество человек.</w:t>
      </w:r>
    </w:p>
    <w:p w:rsidR="00C06E6A" w:rsidRDefault="00C06E6A" w:rsidP="00C06E6A">
      <w:pPr>
        <w:keepNext/>
        <w:autoSpaceDE w:val="0"/>
        <w:autoSpaceDN w:val="0"/>
        <w:adjustRightInd w:val="0"/>
        <w:ind w:firstLine="284"/>
        <w:jc w:val="both"/>
        <w:rPr>
          <w:color w:val="000000"/>
          <w:sz w:val="22"/>
          <w:szCs w:val="22"/>
        </w:rPr>
      </w:pPr>
      <w:r>
        <w:rPr>
          <w:color w:val="000000"/>
          <w:sz w:val="22"/>
          <w:szCs w:val="22"/>
        </w:rPr>
        <w:t>Совокупная значимость указанных выше критериев составляет сто процентов.</w:t>
      </w:r>
    </w:p>
    <w:p w:rsidR="00C06E6A" w:rsidRDefault="00C06E6A" w:rsidP="00C06E6A">
      <w:pPr>
        <w:keepNext/>
        <w:autoSpaceDE w:val="0"/>
        <w:autoSpaceDN w:val="0"/>
        <w:adjustRightInd w:val="0"/>
        <w:ind w:firstLine="284"/>
        <w:jc w:val="both"/>
        <w:rPr>
          <w:color w:val="000000"/>
          <w:sz w:val="22"/>
          <w:szCs w:val="22"/>
        </w:rPr>
      </w:pPr>
      <w:r>
        <w:rPr>
          <w:color w:val="000000"/>
          <w:sz w:val="22"/>
          <w:szCs w:val="22"/>
        </w:rPr>
        <w:t>Коэффициенты значимости каждого из критериев составляют:</w:t>
      </w:r>
    </w:p>
    <w:p w:rsidR="00C06E6A" w:rsidRDefault="00C06E6A" w:rsidP="00C06E6A">
      <w:pPr>
        <w:keepNext/>
        <w:autoSpaceDE w:val="0"/>
        <w:autoSpaceDN w:val="0"/>
        <w:adjustRightInd w:val="0"/>
        <w:ind w:firstLine="284"/>
        <w:jc w:val="both"/>
        <w:rPr>
          <w:b/>
          <w:bCs/>
          <w:sz w:val="22"/>
          <w:szCs w:val="22"/>
        </w:rPr>
      </w:pPr>
      <w:r>
        <w:rPr>
          <w:b/>
          <w:bCs/>
          <w:color w:val="000000"/>
          <w:sz w:val="22"/>
          <w:szCs w:val="22"/>
        </w:rPr>
        <w:t>- Опыт по выполнению работ – 70%;</w:t>
      </w:r>
    </w:p>
    <w:p w:rsidR="00C06E6A" w:rsidRDefault="00C06E6A" w:rsidP="00C06E6A">
      <w:pPr>
        <w:keepNext/>
        <w:autoSpaceDE w:val="0"/>
        <w:autoSpaceDN w:val="0"/>
        <w:adjustRightInd w:val="0"/>
        <w:ind w:firstLine="284"/>
        <w:jc w:val="both"/>
        <w:rPr>
          <w:sz w:val="22"/>
          <w:szCs w:val="22"/>
        </w:rPr>
      </w:pPr>
      <w:r>
        <w:rPr>
          <w:b/>
          <w:bCs/>
          <w:sz w:val="22"/>
          <w:szCs w:val="22"/>
        </w:rPr>
        <w:t xml:space="preserve">- </w:t>
      </w:r>
      <w:r>
        <w:rPr>
          <w:rFonts w:eastAsia="Calibri"/>
          <w:b/>
          <w:bCs/>
          <w:sz w:val="22"/>
          <w:szCs w:val="22"/>
        </w:rPr>
        <w:t xml:space="preserve"> Наличие водителей, имеющих водительские удостоверения с категорией</w:t>
      </w:r>
      <w:proofErr w:type="gramStart"/>
      <w:r>
        <w:rPr>
          <w:rFonts w:eastAsia="Calibri"/>
          <w:b/>
          <w:bCs/>
          <w:sz w:val="22"/>
          <w:szCs w:val="22"/>
        </w:rPr>
        <w:t xml:space="preserve"> С</w:t>
      </w:r>
      <w:proofErr w:type="gramEnd"/>
      <w:r>
        <w:rPr>
          <w:rFonts w:eastAsia="Calibri"/>
          <w:b/>
          <w:bCs/>
          <w:sz w:val="22"/>
          <w:szCs w:val="22"/>
        </w:rPr>
        <w:t xml:space="preserve"> (колесные машины с двигателем мощностью до 130 л.с.) и допуск к спец. машинам (права водителя погрузчика) </w:t>
      </w:r>
      <w:r>
        <w:rPr>
          <w:b/>
          <w:bCs/>
          <w:sz w:val="22"/>
          <w:szCs w:val="22"/>
        </w:rPr>
        <w:t>– 30%.</w:t>
      </w:r>
    </w:p>
    <w:p w:rsidR="00C06E6A" w:rsidRDefault="00C06E6A" w:rsidP="00C06E6A">
      <w:pPr>
        <w:keepNext/>
        <w:autoSpaceDE w:val="0"/>
        <w:autoSpaceDN w:val="0"/>
        <w:adjustRightInd w:val="0"/>
        <w:jc w:val="right"/>
        <w:rPr>
          <w:sz w:val="22"/>
          <w:szCs w:val="22"/>
        </w:rPr>
      </w:pPr>
      <w:r>
        <w:rPr>
          <w:sz w:val="22"/>
          <w:szCs w:val="22"/>
        </w:rPr>
        <w:tab/>
      </w:r>
    </w:p>
    <w:p w:rsidR="00C06E6A" w:rsidRDefault="00C06E6A" w:rsidP="00C06E6A">
      <w:pPr>
        <w:keepNext/>
        <w:autoSpaceDE w:val="0"/>
        <w:autoSpaceDN w:val="0"/>
        <w:adjustRightInd w:val="0"/>
        <w:jc w:val="right"/>
        <w:rPr>
          <w:sz w:val="22"/>
          <w:szCs w:val="22"/>
        </w:rPr>
      </w:pPr>
      <w:r>
        <w:rPr>
          <w:sz w:val="22"/>
          <w:szCs w:val="22"/>
        </w:rPr>
        <w:t>Таблица 1.</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7"/>
        <w:gridCol w:w="4959"/>
        <w:gridCol w:w="1558"/>
        <w:gridCol w:w="1416"/>
      </w:tblGrid>
      <w:tr w:rsidR="00C06E6A" w:rsidTr="00BB2EB8">
        <w:tc>
          <w:tcPr>
            <w:tcW w:w="2268"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ind w:firstLine="284"/>
              <w:jc w:val="center"/>
              <w:rPr>
                <w:rFonts w:eastAsia="Calibri"/>
                <w:b/>
                <w:sz w:val="20"/>
                <w:lang w:eastAsia="en-US"/>
              </w:rPr>
            </w:pPr>
            <w:r>
              <w:rPr>
                <w:rFonts w:eastAsia="Calibri"/>
                <w:b/>
                <w:sz w:val="20"/>
                <w:szCs w:val="22"/>
                <w:lang w:eastAsia="en-US"/>
              </w:rPr>
              <w:t>Название критерия</w:t>
            </w:r>
          </w:p>
        </w:tc>
        <w:tc>
          <w:tcPr>
            <w:tcW w:w="4962"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ind w:firstLine="284"/>
              <w:jc w:val="center"/>
              <w:rPr>
                <w:rFonts w:eastAsia="Calibri"/>
                <w:b/>
                <w:sz w:val="20"/>
                <w:lang w:eastAsia="en-US"/>
              </w:rPr>
            </w:pPr>
            <w:r>
              <w:rPr>
                <w:rFonts w:eastAsia="Calibri"/>
                <w:b/>
                <w:sz w:val="20"/>
                <w:szCs w:val="22"/>
                <w:lang w:eastAsia="en-US"/>
              </w:rPr>
              <w:t>Содержание критерия</w:t>
            </w:r>
          </w:p>
        </w:tc>
        <w:tc>
          <w:tcPr>
            <w:tcW w:w="1559"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rFonts w:eastAsia="Calibri"/>
                <w:b/>
                <w:sz w:val="20"/>
                <w:lang w:eastAsia="en-US"/>
              </w:rPr>
            </w:pPr>
            <w:r>
              <w:rPr>
                <w:rFonts w:eastAsia="Calibri"/>
                <w:b/>
                <w:sz w:val="20"/>
                <w:szCs w:val="22"/>
                <w:lang w:eastAsia="en-US"/>
              </w:rPr>
              <w:t>Значение критерия</w:t>
            </w:r>
          </w:p>
        </w:tc>
        <w:tc>
          <w:tcPr>
            <w:tcW w:w="1417"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rFonts w:eastAsia="Calibri"/>
                <w:b/>
                <w:sz w:val="20"/>
                <w:lang w:eastAsia="en-US"/>
              </w:rPr>
            </w:pPr>
            <w:r>
              <w:rPr>
                <w:rFonts w:eastAsia="Calibri"/>
                <w:b/>
                <w:sz w:val="20"/>
                <w:szCs w:val="22"/>
                <w:lang w:eastAsia="en-US"/>
              </w:rPr>
              <w:t>Значимость критерия</w:t>
            </w:r>
          </w:p>
        </w:tc>
      </w:tr>
      <w:tr w:rsidR="00C06E6A" w:rsidTr="00BB2EB8">
        <w:tc>
          <w:tcPr>
            <w:tcW w:w="2268"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jc w:val="center"/>
              <w:rPr>
                <w:rFonts w:eastAsia="Calibri"/>
                <w:sz w:val="20"/>
                <w:lang w:eastAsia="en-US"/>
              </w:rPr>
            </w:pPr>
            <w:r>
              <w:rPr>
                <w:rFonts w:eastAsia="Calibri"/>
                <w:sz w:val="20"/>
                <w:szCs w:val="22"/>
                <w:lang w:eastAsia="en-US"/>
              </w:rPr>
              <w:t>1</w:t>
            </w:r>
          </w:p>
        </w:tc>
        <w:tc>
          <w:tcPr>
            <w:tcW w:w="4962"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jc w:val="center"/>
              <w:rPr>
                <w:rFonts w:eastAsia="Calibri"/>
                <w:sz w:val="20"/>
                <w:lang w:eastAsia="en-US"/>
              </w:rPr>
            </w:pPr>
            <w:r>
              <w:rPr>
                <w:rFonts w:eastAsia="Calibri"/>
                <w:sz w:val="20"/>
                <w:szCs w:val="22"/>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jc w:val="center"/>
              <w:rPr>
                <w:rFonts w:eastAsia="Calibri"/>
                <w:sz w:val="20"/>
                <w:lang w:eastAsia="en-US"/>
              </w:rPr>
            </w:pPr>
            <w:r>
              <w:rPr>
                <w:rFonts w:eastAsia="Calibri"/>
                <w:sz w:val="20"/>
                <w:szCs w:val="22"/>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jc w:val="center"/>
              <w:rPr>
                <w:rFonts w:eastAsia="Calibri"/>
                <w:sz w:val="20"/>
                <w:lang w:eastAsia="en-US"/>
              </w:rPr>
            </w:pPr>
            <w:r>
              <w:rPr>
                <w:rFonts w:eastAsia="Calibri"/>
                <w:sz w:val="20"/>
                <w:szCs w:val="22"/>
                <w:lang w:eastAsia="en-US"/>
              </w:rPr>
              <w:t>4</w:t>
            </w:r>
          </w:p>
        </w:tc>
      </w:tr>
      <w:tr w:rsidR="00C06E6A" w:rsidTr="00BB2EB8">
        <w:trPr>
          <w:trHeight w:val="1447"/>
        </w:trPr>
        <w:tc>
          <w:tcPr>
            <w:tcW w:w="2268"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rFonts w:eastAsia="Calibri"/>
                <w:sz w:val="20"/>
                <w:lang w:eastAsia="en-US"/>
              </w:rPr>
            </w:pPr>
            <w:r>
              <w:rPr>
                <w:rFonts w:eastAsia="Calibri"/>
                <w:sz w:val="20"/>
                <w:szCs w:val="22"/>
                <w:lang w:eastAsia="en-US"/>
              </w:rPr>
              <w:t xml:space="preserve">1. </w:t>
            </w:r>
            <w:r>
              <w:rPr>
                <w:rFonts w:eastAsia="Calibri"/>
                <w:b/>
                <w:sz w:val="20"/>
                <w:szCs w:val="22"/>
                <w:lang w:eastAsia="en-US"/>
              </w:rPr>
              <w:t>Опыт по выполнению работ по транспортировке, сбору и утилизации мусора (или сопоставимых с ними по характеру работ).</w:t>
            </w:r>
          </w:p>
        </w:tc>
        <w:tc>
          <w:tcPr>
            <w:tcW w:w="4962"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ind w:firstLine="284"/>
              <w:jc w:val="both"/>
              <w:rPr>
                <w:rFonts w:eastAsia="Calibri"/>
                <w:sz w:val="20"/>
                <w:lang w:eastAsia="en-US"/>
              </w:rPr>
            </w:pPr>
            <w:r>
              <w:rPr>
                <w:rFonts w:eastAsia="Calibri"/>
                <w:sz w:val="20"/>
                <w:szCs w:val="22"/>
                <w:lang w:eastAsia="en-US"/>
              </w:rPr>
              <w:t xml:space="preserve">Подтверждается копиями договоров (контрактов) на выполнение работ по транспортировке, сбору и утилизации мусора (или сопоставимых с ними по характеру работ) и копиями документов, подтверждающих исполнение таких договоров (контрактов) (актов выполненных работ, оказанных услуг). </w:t>
            </w:r>
          </w:p>
        </w:tc>
        <w:tc>
          <w:tcPr>
            <w:tcW w:w="1559"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rFonts w:eastAsia="Calibri"/>
                <w:sz w:val="20"/>
                <w:lang w:eastAsia="en-US"/>
              </w:rPr>
            </w:pPr>
            <w:r>
              <w:rPr>
                <w:rFonts w:eastAsia="Calibri"/>
                <w:sz w:val="20"/>
                <w:szCs w:val="22"/>
                <w:lang w:eastAsia="en-US"/>
              </w:rPr>
              <w:t>Единица измерения - год</w:t>
            </w:r>
          </w:p>
        </w:tc>
        <w:tc>
          <w:tcPr>
            <w:tcW w:w="1417"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jc w:val="center"/>
              <w:rPr>
                <w:rFonts w:eastAsia="Calibri"/>
                <w:sz w:val="20"/>
                <w:lang w:eastAsia="en-US"/>
              </w:rPr>
            </w:pPr>
            <w:r>
              <w:rPr>
                <w:rFonts w:eastAsia="Calibri"/>
                <w:sz w:val="20"/>
                <w:szCs w:val="22"/>
                <w:lang w:eastAsia="en-US"/>
              </w:rPr>
              <w:t>70%</w:t>
            </w:r>
          </w:p>
        </w:tc>
      </w:tr>
      <w:tr w:rsidR="00C06E6A" w:rsidTr="00BB2EB8">
        <w:trPr>
          <w:trHeight w:val="3665"/>
        </w:trPr>
        <w:tc>
          <w:tcPr>
            <w:tcW w:w="2268"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rFonts w:eastAsia="Calibri"/>
                <w:sz w:val="20"/>
                <w:lang w:eastAsia="en-US"/>
              </w:rPr>
            </w:pPr>
            <w:r>
              <w:rPr>
                <w:rFonts w:eastAsia="Calibri"/>
                <w:sz w:val="20"/>
                <w:szCs w:val="22"/>
                <w:lang w:eastAsia="en-US"/>
              </w:rPr>
              <w:t xml:space="preserve">2. </w:t>
            </w:r>
            <w:r>
              <w:rPr>
                <w:rFonts w:eastAsia="Calibri"/>
                <w:b/>
                <w:sz w:val="20"/>
                <w:szCs w:val="22"/>
              </w:rPr>
              <w:t xml:space="preserve">Наличие </w:t>
            </w:r>
            <w:r>
              <w:rPr>
                <w:rFonts w:eastAsia="Calibri"/>
                <w:b/>
                <w:bCs/>
                <w:sz w:val="20"/>
                <w:szCs w:val="22"/>
              </w:rPr>
              <w:t>водителей, имеющих водительские удостоверения с категорией</w:t>
            </w:r>
            <w:proofErr w:type="gramStart"/>
            <w:r>
              <w:rPr>
                <w:rFonts w:eastAsia="Calibri"/>
                <w:b/>
                <w:bCs/>
                <w:sz w:val="20"/>
                <w:szCs w:val="22"/>
              </w:rPr>
              <w:t xml:space="preserve"> С</w:t>
            </w:r>
            <w:proofErr w:type="gramEnd"/>
            <w:r>
              <w:rPr>
                <w:rFonts w:eastAsia="Calibri"/>
                <w:b/>
                <w:bCs/>
                <w:sz w:val="20"/>
                <w:szCs w:val="22"/>
              </w:rPr>
              <w:t xml:space="preserve"> (колесные машины с двигателем мощностью до 130 л.с.) и допуск к спец. машинам</w:t>
            </w:r>
            <w:r>
              <w:rPr>
                <w:rFonts w:eastAsia="Calibri"/>
                <w:b/>
                <w:sz w:val="20"/>
                <w:szCs w:val="22"/>
              </w:rPr>
              <w:t xml:space="preserve"> (права водителя погрузчика) (кол-во, чел.), состоящих в трудовых отношениях с участником конкурса.</w:t>
            </w:r>
          </w:p>
        </w:tc>
        <w:tc>
          <w:tcPr>
            <w:tcW w:w="4962"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ind w:firstLine="284"/>
              <w:jc w:val="both"/>
              <w:rPr>
                <w:rFonts w:eastAsia="Calibri"/>
                <w:sz w:val="20"/>
                <w:lang w:eastAsia="en-US"/>
              </w:rPr>
            </w:pPr>
            <w:r>
              <w:rPr>
                <w:rFonts w:eastAsia="Calibri"/>
                <w:sz w:val="20"/>
                <w:szCs w:val="22"/>
              </w:rPr>
              <w:t>Подтверждается копиями документов (трудовых книжек, трудовых договоров или штатного расписания) подтверждающих наличие трудовых отношений и копиями водительских удостоверений, подтверждающих квалификацию водителей*.</w:t>
            </w:r>
          </w:p>
        </w:tc>
        <w:tc>
          <w:tcPr>
            <w:tcW w:w="1559"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rFonts w:eastAsia="Calibri"/>
                <w:sz w:val="20"/>
                <w:lang w:eastAsia="en-US"/>
              </w:rPr>
            </w:pPr>
            <w:r>
              <w:rPr>
                <w:rFonts w:eastAsia="Calibri"/>
                <w:sz w:val="20"/>
                <w:szCs w:val="22"/>
              </w:rPr>
              <w:t>Единица измерения - кол-во человек</w:t>
            </w:r>
          </w:p>
        </w:tc>
        <w:tc>
          <w:tcPr>
            <w:tcW w:w="1417"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jc w:val="center"/>
              <w:rPr>
                <w:rFonts w:eastAsia="Calibri"/>
                <w:sz w:val="20"/>
                <w:lang w:eastAsia="en-US"/>
              </w:rPr>
            </w:pPr>
            <w:r>
              <w:rPr>
                <w:rFonts w:eastAsia="Calibri"/>
                <w:sz w:val="20"/>
                <w:szCs w:val="22"/>
                <w:lang w:eastAsia="en-US"/>
              </w:rPr>
              <w:t>30%</w:t>
            </w:r>
          </w:p>
        </w:tc>
      </w:tr>
    </w:tbl>
    <w:p w:rsidR="00C06E6A" w:rsidRDefault="00C06E6A" w:rsidP="00C06E6A">
      <w:pPr>
        <w:keepNext/>
        <w:autoSpaceDE w:val="0"/>
        <w:autoSpaceDN w:val="0"/>
        <w:adjustRightInd w:val="0"/>
        <w:ind w:firstLine="284"/>
        <w:jc w:val="both"/>
        <w:rPr>
          <w:sz w:val="22"/>
          <w:szCs w:val="22"/>
        </w:rPr>
      </w:pPr>
      <w:r>
        <w:rPr>
          <w:sz w:val="22"/>
          <w:szCs w:val="22"/>
        </w:rPr>
        <w:t xml:space="preserve">10.2. </w:t>
      </w:r>
      <w:proofErr w:type="gramStart"/>
      <w:r>
        <w:rPr>
          <w:sz w:val="22"/>
          <w:szCs w:val="22"/>
        </w:rPr>
        <w:t>Критерии оценки заявок, используемые в настоящей конкурсной документации, разработаны в соответствии с учётом порядка оценки заявок на участие в конкурсе, предусмотренного Правилами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г. № 67.</w:t>
      </w:r>
      <w:proofErr w:type="gramEnd"/>
    </w:p>
    <w:p w:rsidR="00C06E6A" w:rsidRDefault="00C06E6A" w:rsidP="00C06E6A">
      <w:pPr>
        <w:keepNext/>
        <w:autoSpaceDE w:val="0"/>
        <w:autoSpaceDN w:val="0"/>
        <w:adjustRightInd w:val="0"/>
        <w:ind w:firstLine="284"/>
        <w:jc w:val="both"/>
        <w:rPr>
          <w:sz w:val="22"/>
          <w:szCs w:val="22"/>
        </w:rPr>
      </w:pPr>
      <w:r>
        <w:rPr>
          <w:sz w:val="22"/>
          <w:szCs w:val="22"/>
        </w:rPr>
        <w:t xml:space="preserve">Срок, на который заключается договор безвозмездного пользования согласно настоящей конкурсной документации, составляет 5 лет. </w:t>
      </w:r>
    </w:p>
    <w:p w:rsidR="00C06E6A" w:rsidRDefault="00C06E6A" w:rsidP="00C06E6A">
      <w:pPr>
        <w:keepNext/>
        <w:autoSpaceDE w:val="0"/>
        <w:autoSpaceDN w:val="0"/>
        <w:adjustRightInd w:val="0"/>
        <w:ind w:firstLine="284"/>
        <w:jc w:val="center"/>
        <w:rPr>
          <w:b/>
          <w:bCs/>
          <w:sz w:val="22"/>
          <w:szCs w:val="22"/>
          <w:u w:val="single"/>
        </w:rPr>
      </w:pPr>
      <w:r>
        <w:rPr>
          <w:b/>
          <w:bCs/>
          <w:sz w:val="22"/>
          <w:szCs w:val="22"/>
          <w:u w:val="single"/>
        </w:rPr>
        <w:t>Порядок оценки по критериям</w:t>
      </w:r>
    </w:p>
    <w:p w:rsidR="00C06E6A" w:rsidRDefault="00C06E6A" w:rsidP="00C06E6A">
      <w:pPr>
        <w:keepNext/>
        <w:autoSpaceDE w:val="0"/>
        <w:autoSpaceDN w:val="0"/>
        <w:adjustRightInd w:val="0"/>
        <w:ind w:firstLine="284"/>
        <w:jc w:val="both"/>
        <w:rPr>
          <w:rFonts w:eastAsia="Calibri"/>
          <w:sz w:val="22"/>
          <w:szCs w:val="22"/>
        </w:rPr>
      </w:pPr>
      <w:r>
        <w:rPr>
          <w:rFonts w:eastAsia="Calibri"/>
          <w:sz w:val="22"/>
          <w:szCs w:val="22"/>
        </w:rPr>
        <w:t>Для оценки заявок по критерию «</w:t>
      </w:r>
      <w:r>
        <w:rPr>
          <w:rFonts w:eastAsia="Calibri"/>
          <w:b/>
          <w:sz w:val="22"/>
          <w:szCs w:val="22"/>
        </w:rPr>
        <w:t>Опыт по выполнению работ по транспортировке, сбору и утилизации мусора (или сопоставимых с ними по характеру работ)</w:t>
      </w:r>
      <w:r>
        <w:rPr>
          <w:rFonts w:eastAsia="Calibri"/>
          <w:sz w:val="22"/>
          <w:szCs w:val="22"/>
        </w:rPr>
        <w:t>» каждой заявке выставляется значение от 0 до 100 баллов.</w:t>
      </w:r>
    </w:p>
    <w:p w:rsidR="00C06E6A" w:rsidRDefault="00C06E6A" w:rsidP="00C06E6A">
      <w:pPr>
        <w:keepNext/>
        <w:suppressAutoHyphens/>
        <w:ind w:firstLine="709"/>
        <w:jc w:val="both"/>
        <w:rPr>
          <w:sz w:val="22"/>
          <w:szCs w:val="22"/>
          <w:lang w:eastAsia="ar-SA"/>
        </w:rPr>
      </w:pPr>
      <w:r>
        <w:rPr>
          <w:sz w:val="22"/>
          <w:szCs w:val="22"/>
          <w:lang w:eastAsia="ar-SA"/>
        </w:rPr>
        <w:t xml:space="preserve">Значимость критерия: </w:t>
      </w:r>
      <w:r>
        <w:rPr>
          <w:b/>
          <w:sz w:val="22"/>
          <w:szCs w:val="22"/>
          <w:lang w:eastAsia="ar-SA"/>
        </w:rPr>
        <w:t>70%.</w:t>
      </w:r>
    </w:p>
    <w:p w:rsidR="00C06E6A" w:rsidRDefault="00C06E6A" w:rsidP="00C06E6A">
      <w:pPr>
        <w:keepNext/>
        <w:suppressAutoHyphens/>
        <w:ind w:firstLine="709"/>
        <w:jc w:val="both"/>
        <w:outlineLvl w:val="1"/>
        <w:rPr>
          <w:sz w:val="22"/>
          <w:szCs w:val="22"/>
          <w:lang w:eastAsia="ar-SA"/>
        </w:rPr>
      </w:pPr>
      <w:r>
        <w:rPr>
          <w:sz w:val="22"/>
          <w:szCs w:val="22"/>
          <w:lang w:eastAsia="ar-SA"/>
        </w:rPr>
        <w:t xml:space="preserve">Коэффициент значимости критерия: </w:t>
      </w:r>
      <w:r>
        <w:rPr>
          <w:b/>
          <w:sz w:val="22"/>
          <w:szCs w:val="22"/>
          <w:lang w:eastAsia="ar-SA"/>
        </w:rPr>
        <w:t>0,7.</w:t>
      </w:r>
    </w:p>
    <w:p w:rsidR="00C06E6A" w:rsidRDefault="00C06E6A" w:rsidP="00C06E6A">
      <w:pPr>
        <w:keepNext/>
        <w:ind w:firstLine="709"/>
        <w:jc w:val="both"/>
        <w:rPr>
          <w:sz w:val="22"/>
          <w:szCs w:val="22"/>
          <w:lang w:eastAsia="ar-SA"/>
        </w:rPr>
      </w:pPr>
      <w:r>
        <w:rPr>
          <w:sz w:val="22"/>
          <w:szCs w:val="22"/>
          <w:lang w:eastAsia="ar-SA"/>
        </w:rPr>
        <w:t>Содержание критерия: оценивается опыт осуществления участником конкурса работ по транспортировке, сбору и утилизации мусора (или сопоставимых с ними по характеру работ).</w:t>
      </w:r>
    </w:p>
    <w:p w:rsidR="00C06E6A" w:rsidRDefault="00C06E6A" w:rsidP="00C06E6A">
      <w:pPr>
        <w:keepNext/>
        <w:tabs>
          <w:tab w:val="left" w:pos="851"/>
        </w:tabs>
        <w:autoSpaceDE w:val="0"/>
        <w:autoSpaceDN w:val="0"/>
        <w:adjustRightInd w:val="0"/>
        <w:ind w:firstLine="709"/>
        <w:jc w:val="both"/>
        <w:rPr>
          <w:sz w:val="22"/>
          <w:szCs w:val="22"/>
          <w:lang w:eastAsia="ar-SA"/>
        </w:rPr>
      </w:pPr>
      <w:r>
        <w:rPr>
          <w:sz w:val="22"/>
          <w:szCs w:val="22"/>
          <w:lang w:eastAsia="ar-SA"/>
        </w:rPr>
        <w:t>Подтверждается представленными в составе заявки следующими документами:</w:t>
      </w:r>
    </w:p>
    <w:p w:rsidR="00C06E6A" w:rsidRDefault="00C06E6A" w:rsidP="00C06E6A">
      <w:pPr>
        <w:keepNext/>
        <w:adjustRightInd w:val="0"/>
        <w:ind w:firstLine="709"/>
        <w:jc w:val="both"/>
        <w:rPr>
          <w:sz w:val="22"/>
          <w:szCs w:val="22"/>
        </w:rPr>
      </w:pPr>
      <w:r>
        <w:rPr>
          <w:sz w:val="22"/>
          <w:szCs w:val="22"/>
        </w:rPr>
        <w:t>- копии договоров (контрактов) на выполнение работ по транспортировке, сбору и утилизации мусора (или сопоставимых с ними по характеру работ) и копии документов, подтверждающих исполнение таких договоров (контрактов) (актов выполненных работ).</w:t>
      </w:r>
    </w:p>
    <w:p w:rsidR="00C06E6A" w:rsidRDefault="00C06E6A" w:rsidP="00C06E6A">
      <w:pPr>
        <w:keepNext/>
        <w:ind w:firstLine="709"/>
        <w:jc w:val="both"/>
        <w:rPr>
          <w:sz w:val="22"/>
          <w:szCs w:val="22"/>
        </w:rPr>
      </w:pPr>
      <w:r>
        <w:rPr>
          <w:sz w:val="22"/>
          <w:szCs w:val="22"/>
        </w:rPr>
        <w:lastRenderedPageBreak/>
        <w:t>В случае непредставления и (или) представления неполной информации и документов, необходимых для оценки данного показателя, по данному показателю присваивается 0 (ноль) баллов.</w:t>
      </w:r>
    </w:p>
    <w:p w:rsidR="00C06E6A" w:rsidRDefault="00C06E6A" w:rsidP="00C06E6A">
      <w:pPr>
        <w:keepNext/>
        <w:tabs>
          <w:tab w:val="left" w:pos="851"/>
        </w:tabs>
        <w:ind w:firstLine="709"/>
        <w:jc w:val="both"/>
        <w:rPr>
          <w:sz w:val="22"/>
          <w:szCs w:val="22"/>
        </w:rPr>
      </w:pPr>
      <w:r>
        <w:rPr>
          <w:sz w:val="22"/>
          <w:szCs w:val="22"/>
        </w:rPr>
        <w:t>Количество баллов, присуждаемых заявке участника конкурса по данному показателю, определяется по шкале: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1"/>
        <w:gridCol w:w="1959"/>
      </w:tblGrid>
      <w:tr w:rsidR="00C06E6A" w:rsidTr="00BB2EB8">
        <w:tc>
          <w:tcPr>
            <w:tcW w:w="8041"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autoSpaceDE w:val="0"/>
              <w:autoSpaceDN w:val="0"/>
              <w:adjustRightInd w:val="0"/>
              <w:jc w:val="both"/>
              <w:rPr>
                <w:b/>
                <w:lang w:eastAsia="en-US"/>
              </w:rPr>
            </w:pPr>
            <w:r>
              <w:rPr>
                <w:b/>
                <w:lang w:eastAsia="en-US"/>
              </w:rPr>
              <w:t>Опыт по выполнению работ по транспортировке, сбору и утилизации мусора (или сопоставимых с ними по характеру работ)</w:t>
            </w:r>
          </w:p>
        </w:tc>
        <w:tc>
          <w:tcPr>
            <w:tcW w:w="1959"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autoSpaceDE w:val="0"/>
              <w:autoSpaceDN w:val="0"/>
              <w:spacing w:line="276" w:lineRule="auto"/>
              <w:jc w:val="center"/>
              <w:rPr>
                <w:b/>
                <w:lang w:eastAsia="en-US"/>
              </w:rPr>
            </w:pPr>
            <w:r>
              <w:rPr>
                <w:b/>
                <w:lang w:eastAsia="en-US"/>
              </w:rPr>
              <w:t>Количество баллов</w:t>
            </w:r>
          </w:p>
        </w:tc>
      </w:tr>
      <w:tr w:rsidR="00C06E6A" w:rsidTr="00BB2EB8">
        <w:tc>
          <w:tcPr>
            <w:tcW w:w="8041"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autoSpaceDE w:val="0"/>
              <w:autoSpaceDN w:val="0"/>
              <w:spacing w:line="276" w:lineRule="auto"/>
              <w:jc w:val="both"/>
              <w:rPr>
                <w:lang w:eastAsia="en-US"/>
              </w:rPr>
            </w:pPr>
            <w:r>
              <w:rPr>
                <w:lang w:eastAsia="en-US"/>
              </w:rPr>
              <w:t>10 лет и более</w:t>
            </w:r>
          </w:p>
        </w:tc>
        <w:tc>
          <w:tcPr>
            <w:tcW w:w="1959"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autoSpaceDE w:val="0"/>
              <w:autoSpaceDN w:val="0"/>
              <w:spacing w:line="276" w:lineRule="auto"/>
              <w:ind w:firstLine="2"/>
              <w:jc w:val="center"/>
              <w:rPr>
                <w:lang w:eastAsia="en-US"/>
              </w:rPr>
            </w:pPr>
            <w:r>
              <w:rPr>
                <w:lang w:eastAsia="en-US"/>
              </w:rPr>
              <w:t>100</w:t>
            </w:r>
          </w:p>
        </w:tc>
      </w:tr>
      <w:tr w:rsidR="00C06E6A" w:rsidTr="00BB2EB8">
        <w:tc>
          <w:tcPr>
            <w:tcW w:w="8041"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autoSpaceDE w:val="0"/>
              <w:autoSpaceDN w:val="0"/>
              <w:spacing w:line="276" w:lineRule="auto"/>
              <w:jc w:val="both"/>
              <w:rPr>
                <w:lang w:eastAsia="en-US"/>
              </w:rPr>
            </w:pPr>
            <w:r>
              <w:rPr>
                <w:lang w:eastAsia="en-US"/>
              </w:rPr>
              <w:t>9 лет и менее</w:t>
            </w:r>
          </w:p>
        </w:tc>
        <w:tc>
          <w:tcPr>
            <w:tcW w:w="1959"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autoSpaceDE w:val="0"/>
              <w:autoSpaceDN w:val="0"/>
              <w:spacing w:line="276" w:lineRule="auto"/>
              <w:ind w:firstLine="2"/>
              <w:jc w:val="center"/>
              <w:rPr>
                <w:lang w:eastAsia="en-US"/>
              </w:rPr>
            </w:pPr>
            <w:r>
              <w:rPr>
                <w:lang w:eastAsia="en-US"/>
              </w:rPr>
              <w:t>0</w:t>
            </w:r>
          </w:p>
        </w:tc>
      </w:tr>
    </w:tbl>
    <w:p w:rsidR="00C06E6A" w:rsidRDefault="00C06E6A" w:rsidP="00C06E6A">
      <w:pPr>
        <w:keepNext/>
        <w:jc w:val="both"/>
        <w:rPr>
          <w:rFonts w:eastAsia="Calibri"/>
          <w:sz w:val="22"/>
          <w:szCs w:val="22"/>
          <w:lang w:eastAsia="en-US"/>
        </w:rPr>
      </w:pPr>
    </w:p>
    <w:p w:rsidR="00C06E6A" w:rsidRDefault="00C06E6A" w:rsidP="00C06E6A">
      <w:pPr>
        <w:keepNext/>
        <w:jc w:val="both"/>
        <w:rPr>
          <w:rFonts w:eastAsia="Calibri"/>
          <w:sz w:val="22"/>
          <w:szCs w:val="22"/>
          <w:lang w:eastAsia="en-US"/>
        </w:rPr>
      </w:pPr>
      <w:r>
        <w:rPr>
          <w:rFonts w:eastAsia="Calibri"/>
          <w:sz w:val="22"/>
          <w:szCs w:val="22"/>
          <w:lang w:eastAsia="en-US"/>
        </w:rPr>
        <w:t>Для оценки заявок по критерию «</w:t>
      </w:r>
      <w:r>
        <w:rPr>
          <w:rFonts w:eastAsia="Calibri"/>
          <w:b/>
          <w:sz w:val="22"/>
          <w:szCs w:val="22"/>
          <w:lang w:eastAsia="en-US"/>
        </w:rPr>
        <w:t xml:space="preserve">Наличие </w:t>
      </w:r>
      <w:r>
        <w:rPr>
          <w:rFonts w:eastAsia="Calibri"/>
          <w:b/>
          <w:bCs/>
          <w:sz w:val="22"/>
          <w:szCs w:val="22"/>
          <w:lang w:eastAsia="en-US"/>
        </w:rPr>
        <w:t>водителей, имеющих водительские удостоверения с категорией</w:t>
      </w:r>
      <w:proofErr w:type="gramStart"/>
      <w:r>
        <w:rPr>
          <w:rFonts w:eastAsia="Calibri"/>
          <w:b/>
          <w:bCs/>
          <w:sz w:val="22"/>
          <w:szCs w:val="22"/>
          <w:lang w:eastAsia="en-US"/>
        </w:rPr>
        <w:t xml:space="preserve"> С</w:t>
      </w:r>
      <w:proofErr w:type="gramEnd"/>
      <w:r>
        <w:rPr>
          <w:rFonts w:eastAsia="Calibri"/>
          <w:b/>
          <w:bCs/>
          <w:sz w:val="22"/>
          <w:szCs w:val="22"/>
          <w:lang w:eastAsia="en-US"/>
        </w:rPr>
        <w:t xml:space="preserve"> (колесные машины с двигателем мощностью до 130 л.с.) и допуск к спец. машинам</w:t>
      </w:r>
      <w:r>
        <w:rPr>
          <w:rFonts w:eastAsia="Calibri"/>
          <w:b/>
          <w:sz w:val="22"/>
          <w:szCs w:val="22"/>
          <w:lang w:eastAsia="en-US"/>
        </w:rPr>
        <w:t xml:space="preserve"> (права водителя погрузчика) (кол-во, чел.), состоящих в трудовых отношениях с участником конкурса</w:t>
      </w:r>
      <w:r>
        <w:rPr>
          <w:rFonts w:eastAsia="Calibri"/>
          <w:sz w:val="22"/>
          <w:szCs w:val="22"/>
          <w:lang w:eastAsia="en-US"/>
        </w:rPr>
        <w:t>» каждой заявке выставляется значение от 0 до 100 баллов.</w:t>
      </w:r>
    </w:p>
    <w:p w:rsidR="00C06E6A" w:rsidRDefault="00C06E6A" w:rsidP="00C06E6A">
      <w:pPr>
        <w:keepNext/>
        <w:jc w:val="both"/>
        <w:rPr>
          <w:rFonts w:eastAsia="Calibri"/>
          <w:sz w:val="22"/>
          <w:szCs w:val="22"/>
          <w:lang w:eastAsia="en-US"/>
        </w:rPr>
      </w:pPr>
      <w:r>
        <w:rPr>
          <w:rFonts w:eastAsia="Calibri"/>
          <w:sz w:val="22"/>
          <w:szCs w:val="22"/>
          <w:lang w:eastAsia="en-US"/>
        </w:rPr>
        <w:t xml:space="preserve">Значимость критерия: </w:t>
      </w:r>
      <w:r>
        <w:rPr>
          <w:rFonts w:eastAsia="Calibri"/>
          <w:b/>
          <w:sz w:val="22"/>
          <w:szCs w:val="22"/>
          <w:lang w:eastAsia="en-US"/>
        </w:rPr>
        <w:t>30%.</w:t>
      </w:r>
    </w:p>
    <w:p w:rsidR="00C06E6A" w:rsidRDefault="00C06E6A" w:rsidP="00C06E6A">
      <w:pPr>
        <w:keepNext/>
        <w:jc w:val="both"/>
        <w:rPr>
          <w:rFonts w:eastAsia="Calibri"/>
          <w:sz w:val="22"/>
          <w:szCs w:val="22"/>
          <w:lang w:eastAsia="en-US"/>
        </w:rPr>
      </w:pPr>
      <w:r>
        <w:rPr>
          <w:rFonts w:eastAsia="Calibri"/>
          <w:sz w:val="22"/>
          <w:szCs w:val="22"/>
          <w:lang w:eastAsia="en-US"/>
        </w:rPr>
        <w:t xml:space="preserve">Коэффициент значимости критерия: </w:t>
      </w:r>
      <w:r>
        <w:rPr>
          <w:rFonts w:eastAsia="Calibri"/>
          <w:b/>
          <w:sz w:val="22"/>
          <w:szCs w:val="22"/>
          <w:lang w:eastAsia="en-US"/>
        </w:rPr>
        <w:t>0,3</w:t>
      </w:r>
    </w:p>
    <w:p w:rsidR="00C06E6A" w:rsidRDefault="00C06E6A" w:rsidP="00C06E6A">
      <w:pPr>
        <w:keepNext/>
        <w:jc w:val="both"/>
        <w:rPr>
          <w:rFonts w:eastAsia="Calibri"/>
          <w:sz w:val="22"/>
          <w:szCs w:val="22"/>
          <w:lang w:eastAsia="en-US"/>
        </w:rPr>
      </w:pPr>
      <w:r>
        <w:rPr>
          <w:rFonts w:eastAsia="Calibri"/>
          <w:sz w:val="22"/>
          <w:szCs w:val="22"/>
          <w:lang w:eastAsia="en-US"/>
        </w:rPr>
        <w:t>Содержание критерия: оценивается количество водителей, имеющих водительские удостоверения с категорией</w:t>
      </w:r>
      <w:proofErr w:type="gramStart"/>
      <w:r>
        <w:rPr>
          <w:rFonts w:eastAsia="Calibri"/>
          <w:sz w:val="22"/>
          <w:szCs w:val="22"/>
          <w:lang w:eastAsia="en-US"/>
        </w:rPr>
        <w:t xml:space="preserve"> С</w:t>
      </w:r>
      <w:proofErr w:type="gramEnd"/>
      <w:r>
        <w:rPr>
          <w:rFonts w:eastAsia="Calibri"/>
          <w:sz w:val="22"/>
          <w:szCs w:val="22"/>
          <w:lang w:eastAsia="en-US"/>
        </w:rPr>
        <w:t xml:space="preserve"> (колесные машины с двигателем мощностью до 130 л.с.) и допуск к спец. машинам (права водителя погрузчика) (кол-во, чел.), состоящих в трудовых отношениях с участником конкурс</w:t>
      </w:r>
      <w:r>
        <w:rPr>
          <w:rFonts w:eastAsia="Calibri"/>
          <w:bCs/>
          <w:sz w:val="22"/>
          <w:szCs w:val="22"/>
          <w:lang w:eastAsia="en-US"/>
        </w:rPr>
        <w:t>а.</w:t>
      </w:r>
      <w:r>
        <w:rPr>
          <w:rFonts w:eastAsia="Calibri"/>
          <w:b/>
          <w:sz w:val="22"/>
          <w:szCs w:val="22"/>
          <w:lang w:eastAsia="en-US"/>
        </w:rPr>
        <w:t xml:space="preserve"> </w:t>
      </w:r>
      <w:r>
        <w:rPr>
          <w:rFonts w:eastAsia="Calibri"/>
          <w:sz w:val="22"/>
          <w:szCs w:val="22"/>
          <w:lang w:eastAsia="en-US"/>
        </w:rPr>
        <w:t>Подтверждается представленными в составе заявки следующими документами:</w:t>
      </w:r>
    </w:p>
    <w:p w:rsidR="00C06E6A" w:rsidRDefault="00C06E6A" w:rsidP="00C06E6A">
      <w:pPr>
        <w:keepNext/>
        <w:jc w:val="both"/>
        <w:rPr>
          <w:rFonts w:eastAsia="Calibri"/>
          <w:sz w:val="22"/>
          <w:szCs w:val="22"/>
          <w:lang w:eastAsia="en-US"/>
        </w:rPr>
      </w:pPr>
      <w:r>
        <w:rPr>
          <w:rFonts w:eastAsia="Calibri"/>
          <w:sz w:val="22"/>
          <w:szCs w:val="22"/>
          <w:lang w:eastAsia="en-US"/>
        </w:rPr>
        <w:t>Подтверждается копиями документов (трудовых книжек, трудовых договоров или штатного расписания), подтверждающих наличие трудовых отношений и копиями водительских удостоверений, подтверждающих квалификацию водителей*. Ед. измерения – количество человек.</w:t>
      </w:r>
    </w:p>
    <w:p w:rsidR="00C06E6A" w:rsidRDefault="00C06E6A" w:rsidP="00C06E6A">
      <w:pPr>
        <w:keepNext/>
        <w:jc w:val="both"/>
        <w:rPr>
          <w:rFonts w:eastAsia="Calibri"/>
          <w:sz w:val="22"/>
          <w:szCs w:val="22"/>
          <w:lang w:eastAsia="en-US"/>
        </w:rPr>
      </w:pPr>
      <w:r>
        <w:rPr>
          <w:rFonts w:eastAsia="Calibri"/>
          <w:sz w:val="22"/>
          <w:szCs w:val="22"/>
          <w:lang w:eastAsia="en-US"/>
        </w:rPr>
        <w:t>В случае непредставления и (или) представления неполной информации и документов, необходимых для оценки данного показателя, по данному показателю присваивается 0 (ноль) баллов.</w:t>
      </w:r>
    </w:p>
    <w:p w:rsidR="00C06E6A" w:rsidRDefault="00C06E6A" w:rsidP="00C06E6A">
      <w:pPr>
        <w:keepNext/>
        <w:ind w:firstLine="284"/>
        <w:jc w:val="both"/>
        <w:rPr>
          <w:rFonts w:eastAsia="Calibri"/>
          <w:b/>
          <w:bCs/>
          <w:sz w:val="22"/>
          <w:szCs w:val="22"/>
          <w:lang w:eastAsia="en-US"/>
        </w:rPr>
      </w:pPr>
      <w:r>
        <w:rPr>
          <w:rFonts w:eastAsia="Calibri"/>
          <w:b/>
          <w:bCs/>
          <w:sz w:val="22"/>
          <w:szCs w:val="22"/>
          <w:lang w:eastAsia="en-US"/>
        </w:rPr>
        <w:t>Итоговая величина определяется путем суммирования итоговых значений, присвоенных каждой заявке по каждому критерию.</w:t>
      </w:r>
    </w:p>
    <w:p w:rsidR="00C06E6A" w:rsidRDefault="00C06E6A" w:rsidP="00C06E6A">
      <w:pPr>
        <w:keepNext/>
        <w:ind w:firstLine="284"/>
        <w:jc w:val="both"/>
        <w:rPr>
          <w:rFonts w:eastAsia="Calibri"/>
          <w:b/>
          <w:bCs/>
          <w:sz w:val="22"/>
          <w:szCs w:val="22"/>
          <w:lang w:eastAsia="en-US"/>
        </w:rPr>
      </w:pPr>
    </w:p>
    <w:p w:rsidR="00C06E6A" w:rsidRDefault="00C06E6A" w:rsidP="00C06E6A">
      <w:pPr>
        <w:keepNext/>
        <w:ind w:firstLine="284"/>
        <w:jc w:val="center"/>
        <w:rPr>
          <w:rFonts w:eastAsia="Calibri"/>
          <w:b/>
          <w:bCs/>
          <w:sz w:val="22"/>
          <w:szCs w:val="22"/>
          <w:lang w:eastAsia="en-US"/>
        </w:rPr>
      </w:pPr>
      <w:r>
        <w:rPr>
          <w:rFonts w:eastAsia="Calibri"/>
          <w:b/>
          <w:bCs/>
          <w:sz w:val="22"/>
          <w:szCs w:val="22"/>
          <w:lang w:eastAsia="en-US"/>
        </w:rPr>
        <w:t>11. Размер обеспечения заявки на участие в конкурсе</w:t>
      </w:r>
    </w:p>
    <w:p w:rsidR="00C06E6A" w:rsidRDefault="00C06E6A" w:rsidP="00C06E6A">
      <w:pPr>
        <w:keepNext/>
        <w:ind w:firstLine="284"/>
        <w:jc w:val="both"/>
        <w:rPr>
          <w:rFonts w:eastAsia="Calibri"/>
          <w:color w:val="000000"/>
          <w:sz w:val="22"/>
          <w:szCs w:val="22"/>
          <w:lang w:eastAsia="en-US"/>
        </w:rPr>
      </w:pPr>
      <w:r>
        <w:rPr>
          <w:rFonts w:eastAsia="Calibri"/>
          <w:sz w:val="22"/>
          <w:szCs w:val="22"/>
          <w:lang w:eastAsia="en-US"/>
        </w:rPr>
        <w:t>Требование о внесении обеспечения заявки на участие в конкурсе не установлено.</w:t>
      </w:r>
    </w:p>
    <w:p w:rsidR="00C06E6A" w:rsidRDefault="00C06E6A" w:rsidP="00C06E6A">
      <w:pPr>
        <w:keepNext/>
        <w:ind w:firstLine="284"/>
        <w:jc w:val="center"/>
        <w:rPr>
          <w:rFonts w:eastAsia="Calibri"/>
          <w:b/>
          <w:bCs/>
          <w:sz w:val="22"/>
          <w:szCs w:val="22"/>
          <w:lang w:eastAsia="en-US"/>
        </w:rPr>
      </w:pPr>
    </w:p>
    <w:p w:rsidR="00C06E6A" w:rsidRDefault="00C06E6A" w:rsidP="00C06E6A">
      <w:pPr>
        <w:keepNext/>
        <w:ind w:firstLine="284"/>
        <w:jc w:val="center"/>
        <w:rPr>
          <w:rFonts w:eastAsia="Calibri"/>
          <w:sz w:val="22"/>
          <w:szCs w:val="22"/>
          <w:lang w:eastAsia="en-US"/>
        </w:rPr>
      </w:pPr>
      <w:r>
        <w:rPr>
          <w:rFonts w:eastAsia="Calibri"/>
          <w:b/>
          <w:bCs/>
          <w:sz w:val="22"/>
          <w:szCs w:val="22"/>
          <w:lang w:eastAsia="en-US"/>
        </w:rPr>
        <w:t>12. Заключение договора по результатам проведения конкурса</w:t>
      </w:r>
    </w:p>
    <w:p w:rsidR="00C06E6A" w:rsidRDefault="00C06E6A" w:rsidP="00C06E6A">
      <w:pPr>
        <w:keepNext/>
        <w:ind w:firstLine="284"/>
        <w:jc w:val="both"/>
        <w:rPr>
          <w:rFonts w:eastAsia="Calibri"/>
          <w:sz w:val="22"/>
          <w:szCs w:val="22"/>
          <w:lang w:eastAsia="en-US"/>
        </w:rPr>
      </w:pPr>
      <w:r>
        <w:rPr>
          <w:rFonts w:eastAsia="Calibri"/>
          <w:sz w:val="22"/>
          <w:szCs w:val="22"/>
          <w:lang w:eastAsia="en-US"/>
        </w:rPr>
        <w:t xml:space="preserve">12.1. Заключение договора безвозмездного пользования </w:t>
      </w:r>
      <w:r>
        <w:rPr>
          <w:rFonts w:eastAsia="Calibri"/>
          <w:b/>
          <w:sz w:val="22"/>
          <w:szCs w:val="22"/>
          <w:lang w:eastAsia="en-US"/>
        </w:rPr>
        <w:t>(Приложение № 7 к конкурсной документации)</w:t>
      </w:r>
      <w:r>
        <w:rPr>
          <w:rFonts w:eastAsia="Calibri"/>
          <w:sz w:val="22"/>
          <w:szCs w:val="22"/>
          <w:lang w:eastAsia="en-US"/>
        </w:rPr>
        <w:t xml:space="preserve"> осуществляется в порядке, предусмотренном Гражданским кодексом РФ, Приказом Федеральной антимонопольной службы от 10.02.2010 г. № 67 и иными федеральными законами, не ранее чем через 10 дней со дня размещения информации о результатах конкурса на официальном сайте.</w:t>
      </w:r>
    </w:p>
    <w:p w:rsidR="00C06E6A" w:rsidRDefault="00C06E6A" w:rsidP="00C06E6A">
      <w:pPr>
        <w:keepNext/>
        <w:ind w:firstLine="284"/>
        <w:jc w:val="both"/>
        <w:rPr>
          <w:rFonts w:eastAsia="Calibri"/>
          <w:sz w:val="22"/>
          <w:szCs w:val="22"/>
          <w:lang w:eastAsia="en-US"/>
        </w:rPr>
      </w:pPr>
      <w:r>
        <w:rPr>
          <w:rFonts w:eastAsia="Calibri"/>
          <w:sz w:val="22"/>
          <w:szCs w:val="22"/>
          <w:lang w:eastAsia="en-US"/>
        </w:rPr>
        <w:t>12.2.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C06E6A" w:rsidRDefault="00C06E6A" w:rsidP="00C06E6A">
      <w:pPr>
        <w:keepNext/>
        <w:ind w:firstLine="284"/>
        <w:jc w:val="both"/>
        <w:rPr>
          <w:rFonts w:eastAsia="Calibri"/>
          <w:sz w:val="22"/>
          <w:szCs w:val="22"/>
          <w:lang w:eastAsia="en-US"/>
        </w:rPr>
      </w:pPr>
      <w:r>
        <w:rPr>
          <w:rFonts w:eastAsia="Calibri"/>
          <w:sz w:val="22"/>
          <w:szCs w:val="22"/>
          <w:lang w:eastAsia="en-US"/>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C06E6A" w:rsidRDefault="00C06E6A" w:rsidP="00C06E6A">
      <w:pPr>
        <w:keepNext/>
        <w:ind w:firstLine="284"/>
        <w:jc w:val="both"/>
        <w:rPr>
          <w:rFonts w:eastAsia="Calibri"/>
          <w:sz w:val="22"/>
          <w:szCs w:val="22"/>
          <w:lang w:eastAsia="en-US"/>
        </w:rPr>
      </w:pPr>
      <w:r>
        <w:rPr>
          <w:rFonts w:eastAsia="Calibri"/>
          <w:sz w:val="22"/>
          <w:szCs w:val="22"/>
          <w:lang w:eastAsia="en-US"/>
        </w:rPr>
        <w:t>2) приостановления деятельности такого лица в порядке, предусмотренном Кодексом РФ об административных правонарушениях;</w:t>
      </w:r>
    </w:p>
    <w:p w:rsidR="00C06E6A" w:rsidRDefault="00C06E6A" w:rsidP="00C06E6A">
      <w:pPr>
        <w:keepNext/>
        <w:ind w:firstLine="284"/>
        <w:jc w:val="both"/>
        <w:rPr>
          <w:rFonts w:eastAsia="Calibri"/>
          <w:sz w:val="22"/>
          <w:szCs w:val="22"/>
          <w:lang w:eastAsia="en-US"/>
        </w:rPr>
      </w:pPr>
      <w:r>
        <w:rPr>
          <w:rFonts w:eastAsia="Calibri"/>
          <w:sz w:val="22"/>
          <w:szCs w:val="22"/>
          <w:lang w:eastAsia="en-US"/>
        </w:rPr>
        <w:t>3) предоставления таким лицом заведомо ложных сведений, содержащихся в документах, предусмотренных настоящей конкурсной документацией.</w:t>
      </w:r>
    </w:p>
    <w:p w:rsidR="00C06E6A" w:rsidRDefault="00C06E6A" w:rsidP="00C06E6A">
      <w:pPr>
        <w:keepNext/>
        <w:ind w:firstLine="284"/>
        <w:jc w:val="both"/>
        <w:rPr>
          <w:rFonts w:eastAsia="Calibri"/>
          <w:sz w:val="22"/>
          <w:szCs w:val="22"/>
          <w:lang w:eastAsia="en-US"/>
        </w:rPr>
      </w:pPr>
      <w:r>
        <w:rPr>
          <w:rFonts w:eastAsia="Calibri"/>
          <w:sz w:val="22"/>
          <w:szCs w:val="22"/>
          <w:lang w:eastAsia="en-US"/>
        </w:rPr>
        <w:t xml:space="preserve">12.3. </w:t>
      </w:r>
      <w:proofErr w:type="gramStart"/>
      <w:r>
        <w:rPr>
          <w:rFonts w:eastAsia="Calibri"/>
          <w:sz w:val="22"/>
          <w:szCs w:val="22"/>
          <w:lang w:eastAsia="en-US"/>
        </w:rPr>
        <w:t>В случае отказа от заключения договора с победителем конкурса либо при уклонении победителя конкурса от заключения договора с организатором конкурса, с которым заключается такой договор,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p>
    <w:p w:rsidR="00C06E6A" w:rsidRDefault="00C06E6A" w:rsidP="00C06E6A">
      <w:pPr>
        <w:keepNext/>
        <w:ind w:firstLine="284"/>
        <w:jc w:val="both"/>
        <w:rPr>
          <w:rFonts w:eastAsia="Calibri"/>
          <w:sz w:val="22"/>
          <w:szCs w:val="22"/>
          <w:lang w:eastAsia="en-US"/>
        </w:rPr>
      </w:pPr>
      <w:r>
        <w:rPr>
          <w:rFonts w:eastAsia="Calibri"/>
          <w:sz w:val="22"/>
          <w:szCs w:val="22"/>
          <w:lang w:eastAsia="en-US"/>
        </w:rPr>
        <w:t>— сведения о месте, дате и времени его составления, о лице, с которым организатор конкурса отказывается заключить договор,</w:t>
      </w:r>
    </w:p>
    <w:p w:rsidR="00C06E6A" w:rsidRDefault="00C06E6A" w:rsidP="00C06E6A">
      <w:pPr>
        <w:keepNext/>
        <w:ind w:firstLine="284"/>
        <w:jc w:val="both"/>
        <w:rPr>
          <w:rFonts w:eastAsia="Calibri"/>
          <w:sz w:val="22"/>
          <w:szCs w:val="22"/>
          <w:lang w:eastAsia="en-US"/>
        </w:rPr>
      </w:pPr>
      <w:r>
        <w:rPr>
          <w:rFonts w:eastAsia="Calibri"/>
          <w:sz w:val="22"/>
          <w:szCs w:val="22"/>
          <w:lang w:eastAsia="en-US"/>
        </w:rPr>
        <w:t>— сведения о фактах, являющихся основанием для отказа от заключения договора,</w:t>
      </w:r>
    </w:p>
    <w:p w:rsidR="00C06E6A" w:rsidRDefault="00C06E6A" w:rsidP="00C06E6A">
      <w:pPr>
        <w:keepNext/>
        <w:ind w:firstLine="284"/>
        <w:jc w:val="both"/>
        <w:rPr>
          <w:rFonts w:eastAsia="Calibri"/>
          <w:sz w:val="22"/>
          <w:szCs w:val="22"/>
          <w:lang w:eastAsia="en-US"/>
        </w:rPr>
      </w:pPr>
      <w:r>
        <w:rPr>
          <w:rFonts w:eastAsia="Calibri"/>
          <w:sz w:val="22"/>
          <w:szCs w:val="22"/>
          <w:lang w:eastAsia="en-US"/>
        </w:rPr>
        <w:t>— реквизиты документов, подтверждающих такие факты.</w:t>
      </w:r>
    </w:p>
    <w:p w:rsidR="00C06E6A" w:rsidRDefault="00C06E6A" w:rsidP="00C06E6A">
      <w:pPr>
        <w:keepNext/>
        <w:ind w:firstLine="284"/>
        <w:jc w:val="both"/>
        <w:rPr>
          <w:rFonts w:eastAsia="Calibri"/>
          <w:b/>
          <w:bCs/>
          <w:i/>
          <w:iCs/>
          <w:sz w:val="22"/>
          <w:szCs w:val="22"/>
          <w:lang w:eastAsia="en-US"/>
        </w:rPr>
      </w:pPr>
      <w:r>
        <w:rPr>
          <w:rFonts w:eastAsia="Calibri"/>
          <w:b/>
          <w:bCs/>
          <w:i/>
          <w:iCs/>
          <w:sz w:val="22"/>
          <w:szCs w:val="22"/>
          <w:lang w:eastAsia="en-US"/>
        </w:rPr>
        <w:t xml:space="preserve">* руководствуясь </w:t>
      </w:r>
      <w:hyperlink r:id="rId8" w:history="1">
        <w:r>
          <w:rPr>
            <w:rStyle w:val="a4"/>
            <w:i/>
            <w:iCs/>
            <w:sz w:val="22"/>
            <w:szCs w:val="22"/>
          </w:rPr>
          <w:t>пунктами 2</w:t>
        </w:r>
      </w:hyperlink>
      <w:r>
        <w:rPr>
          <w:b/>
          <w:bCs/>
          <w:i/>
          <w:iCs/>
          <w:sz w:val="22"/>
          <w:szCs w:val="22"/>
        </w:rPr>
        <w:t xml:space="preserve"> - </w:t>
      </w:r>
      <w:hyperlink r:id="rId9" w:history="1">
        <w:r>
          <w:rPr>
            <w:rStyle w:val="a4"/>
            <w:i/>
            <w:iCs/>
            <w:sz w:val="22"/>
            <w:szCs w:val="22"/>
          </w:rPr>
          <w:t>11</w:t>
        </w:r>
      </w:hyperlink>
      <w:r>
        <w:rPr>
          <w:b/>
          <w:bCs/>
          <w:i/>
          <w:iCs/>
          <w:sz w:val="22"/>
          <w:szCs w:val="22"/>
        </w:rPr>
        <w:t xml:space="preserve"> части 1 статьи 6, </w:t>
      </w:r>
      <w:hyperlink r:id="rId10" w:history="1">
        <w:r>
          <w:rPr>
            <w:rStyle w:val="a4"/>
            <w:i/>
            <w:iCs/>
            <w:sz w:val="22"/>
            <w:szCs w:val="22"/>
          </w:rPr>
          <w:t>части 2 статьи 10</w:t>
        </w:r>
      </w:hyperlink>
      <w:r>
        <w:rPr>
          <w:b/>
          <w:bCs/>
          <w:i/>
          <w:iCs/>
          <w:sz w:val="22"/>
          <w:szCs w:val="22"/>
        </w:rPr>
        <w:t xml:space="preserve"> и </w:t>
      </w:r>
      <w:hyperlink r:id="rId11" w:history="1">
        <w:r>
          <w:rPr>
            <w:rStyle w:val="a4"/>
            <w:i/>
            <w:iCs/>
            <w:sz w:val="22"/>
            <w:szCs w:val="22"/>
          </w:rPr>
          <w:t>части 2 статьи 11</w:t>
        </w:r>
      </w:hyperlink>
      <w:r>
        <w:rPr>
          <w:b/>
          <w:bCs/>
          <w:i/>
          <w:iCs/>
          <w:sz w:val="22"/>
          <w:szCs w:val="22"/>
        </w:rPr>
        <w:t xml:space="preserve"> Федерального закона от 27 июля 2006 г. № 152-ФЗ «О персональных данных» необходимо предоставить согласие на обработку персональных данных от субъекта персональных данных (см. образец – Приложение № 8 к конкурсной документации).</w:t>
      </w:r>
    </w:p>
    <w:p w:rsidR="00C06E6A" w:rsidRDefault="00C06E6A" w:rsidP="00C06E6A">
      <w:pPr>
        <w:keepNext/>
        <w:jc w:val="both"/>
        <w:rPr>
          <w:rFonts w:eastAsia="Calibri"/>
          <w:sz w:val="22"/>
          <w:szCs w:val="22"/>
          <w:lang w:eastAsia="en-US"/>
        </w:rPr>
      </w:pPr>
    </w:p>
    <w:p w:rsidR="00C06E6A" w:rsidRDefault="00C06E6A" w:rsidP="00C06E6A">
      <w:pPr>
        <w:keepNext/>
        <w:ind w:firstLine="284"/>
        <w:jc w:val="both"/>
        <w:rPr>
          <w:rFonts w:eastAsia="Calibri"/>
          <w:sz w:val="22"/>
          <w:szCs w:val="22"/>
          <w:lang w:eastAsia="en-US"/>
        </w:rPr>
      </w:pPr>
      <w:r>
        <w:rPr>
          <w:rFonts w:eastAsia="Calibri"/>
          <w:sz w:val="22"/>
          <w:szCs w:val="22"/>
          <w:lang w:eastAsia="en-US"/>
        </w:rPr>
        <w:t>12.4. Протокол подписывается всеми присутствующими членами конкурсной комиссии в день его составления.</w:t>
      </w:r>
    </w:p>
    <w:p w:rsidR="00C06E6A" w:rsidRDefault="00C06E6A" w:rsidP="00C06E6A">
      <w:pPr>
        <w:keepNext/>
        <w:ind w:firstLine="284"/>
        <w:jc w:val="both"/>
        <w:rPr>
          <w:rFonts w:eastAsia="Calibri"/>
          <w:sz w:val="22"/>
          <w:szCs w:val="22"/>
          <w:lang w:eastAsia="en-US"/>
        </w:rPr>
      </w:pPr>
      <w:r>
        <w:rPr>
          <w:rFonts w:eastAsia="Calibri"/>
          <w:sz w:val="22"/>
          <w:szCs w:val="22"/>
          <w:lang w:eastAsia="en-US"/>
        </w:rPr>
        <w:t>Указанный протокол размещается организатором конкурса на официальных сайтах в течение дня, следующего после дня подписания указанного протокола.</w:t>
      </w:r>
    </w:p>
    <w:p w:rsidR="00C06E6A" w:rsidRDefault="00C06E6A" w:rsidP="00C06E6A">
      <w:pPr>
        <w:keepNext/>
        <w:ind w:firstLine="284"/>
        <w:jc w:val="both"/>
        <w:rPr>
          <w:rFonts w:eastAsia="Calibri"/>
          <w:sz w:val="22"/>
          <w:szCs w:val="22"/>
          <w:lang w:eastAsia="en-US"/>
        </w:rPr>
      </w:pPr>
      <w:r>
        <w:rPr>
          <w:rFonts w:eastAsia="Calibri"/>
          <w:sz w:val="22"/>
          <w:szCs w:val="22"/>
          <w:lang w:eastAsia="en-US"/>
        </w:rPr>
        <w:t xml:space="preserve">Организатор конкурса в течение двух рабочих дней </w:t>
      </w:r>
      <w:proofErr w:type="gramStart"/>
      <w:r>
        <w:rPr>
          <w:rFonts w:eastAsia="Calibri"/>
          <w:sz w:val="22"/>
          <w:szCs w:val="22"/>
          <w:lang w:eastAsia="en-US"/>
        </w:rPr>
        <w:t>с даты подписания</w:t>
      </w:r>
      <w:proofErr w:type="gramEnd"/>
      <w:r>
        <w:rPr>
          <w:rFonts w:eastAsia="Calibri"/>
          <w:sz w:val="22"/>
          <w:szCs w:val="22"/>
          <w:lang w:eastAsia="en-US"/>
        </w:rPr>
        <w:t xml:space="preserve"> протокола </w:t>
      </w:r>
      <w:r>
        <w:rPr>
          <w:rFonts w:eastAsia="Calibri"/>
          <w:sz w:val="22"/>
          <w:szCs w:val="22"/>
          <w:lang w:eastAsia="en-US"/>
        </w:rPr>
        <w:br/>
        <w:t>передает один экземпляр протокола лицу, с которым отказывается заключить договор.</w:t>
      </w:r>
    </w:p>
    <w:p w:rsidR="00C06E6A" w:rsidRDefault="00C06E6A" w:rsidP="00C06E6A">
      <w:pPr>
        <w:keepNext/>
        <w:ind w:firstLine="284"/>
        <w:jc w:val="both"/>
        <w:rPr>
          <w:rFonts w:eastAsia="Calibri"/>
          <w:sz w:val="22"/>
          <w:szCs w:val="22"/>
          <w:lang w:eastAsia="en-US"/>
        </w:rPr>
      </w:pPr>
      <w:r>
        <w:rPr>
          <w:rFonts w:eastAsia="Calibri"/>
          <w:sz w:val="22"/>
          <w:szCs w:val="22"/>
          <w:lang w:eastAsia="en-US"/>
        </w:rPr>
        <w:t>12.5. В случае</w:t>
      </w:r>
      <w:proofErr w:type="gramStart"/>
      <w:r>
        <w:rPr>
          <w:rFonts w:eastAsia="Calibri"/>
          <w:sz w:val="22"/>
          <w:szCs w:val="22"/>
          <w:lang w:eastAsia="en-US"/>
        </w:rPr>
        <w:t>,</w:t>
      </w:r>
      <w:proofErr w:type="gramEnd"/>
      <w:r>
        <w:rPr>
          <w:rFonts w:eastAsia="Calibri"/>
          <w:sz w:val="22"/>
          <w:szCs w:val="22"/>
          <w:lang w:eastAsia="en-US"/>
        </w:rPr>
        <w:t xml:space="preserve"> если победитель конкурса или участник конкурса, заявке на участие в конкурсе которого присвоен второй номер, в течение десяти рабочих дней не представил организатору конкурса подписанный договор, переданный ему в соответствии с настоящей конкурсной документацией,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C06E6A" w:rsidRDefault="00C06E6A" w:rsidP="00C06E6A">
      <w:pPr>
        <w:keepNext/>
        <w:ind w:firstLine="284"/>
        <w:jc w:val="both"/>
        <w:rPr>
          <w:rFonts w:eastAsia="Calibri"/>
          <w:sz w:val="22"/>
          <w:szCs w:val="22"/>
          <w:lang w:eastAsia="en-US"/>
        </w:rPr>
      </w:pPr>
      <w:r>
        <w:rPr>
          <w:rFonts w:eastAsia="Calibri"/>
          <w:sz w:val="22"/>
          <w:szCs w:val="22"/>
          <w:lang w:eastAsia="en-US"/>
        </w:rPr>
        <w:t>12.6. В случае</w:t>
      </w:r>
      <w:proofErr w:type="gramStart"/>
      <w:r>
        <w:rPr>
          <w:rFonts w:eastAsia="Calibri"/>
          <w:sz w:val="22"/>
          <w:szCs w:val="22"/>
          <w:lang w:eastAsia="en-US"/>
        </w:rPr>
        <w:t>,</w:t>
      </w:r>
      <w:proofErr w:type="gramEnd"/>
      <w:r>
        <w:rPr>
          <w:rFonts w:eastAsia="Calibri"/>
          <w:sz w:val="22"/>
          <w:szCs w:val="22"/>
          <w:lang w:eastAsia="en-US"/>
        </w:rPr>
        <w:t xml:space="preserve">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w:t>
      </w:r>
    </w:p>
    <w:p w:rsidR="00C06E6A" w:rsidRDefault="00C06E6A" w:rsidP="00C06E6A">
      <w:pPr>
        <w:keepNext/>
        <w:ind w:firstLine="284"/>
        <w:jc w:val="both"/>
        <w:rPr>
          <w:rFonts w:eastAsia="Calibri"/>
          <w:sz w:val="22"/>
          <w:szCs w:val="22"/>
          <w:lang w:eastAsia="en-US"/>
        </w:rPr>
      </w:pPr>
      <w:r>
        <w:rPr>
          <w:rFonts w:eastAsia="Calibri"/>
          <w:sz w:val="22"/>
          <w:szCs w:val="22"/>
          <w:lang w:eastAsia="en-US"/>
        </w:rPr>
        <w:t xml:space="preserve">12.7. Организатор конкурса обязан заключить договор с участником конкурса, заявке на </w:t>
      </w:r>
      <w:proofErr w:type="gramStart"/>
      <w:r>
        <w:rPr>
          <w:rFonts w:eastAsia="Calibri"/>
          <w:sz w:val="22"/>
          <w:szCs w:val="22"/>
          <w:lang w:eastAsia="en-US"/>
        </w:rPr>
        <w:t>участие</w:t>
      </w:r>
      <w:proofErr w:type="gramEnd"/>
      <w:r>
        <w:rPr>
          <w:rFonts w:eastAsia="Calibri"/>
          <w:sz w:val="22"/>
          <w:szCs w:val="22"/>
          <w:lang w:eastAsia="en-US"/>
        </w:rPr>
        <w:t xml:space="preserve"> в конкурсе которого присвоен второй номер, при отказе от заключения договора с победителем конкурса в случаях, предусмотренных настоящей конкурсной документацией.</w:t>
      </w:r>
    </w:p>
    <w:p w:rsidR="00C06E6A" w:rsidRDefault="00C06E6A" w:rsidP="00C06E6A">
      <w:pPr>
        <w:keepNext/>
        <w:ind w:firstLine="284"/>
        <w:jc w:val="both"/>
        <w:rPr>
          <w:rFonts w:eastAsia="Calibri"/>
          <w:sz w:val="22"/>
          <w:szCs w:val="22"/>
          <w:lang w:eastAsia="en-US"/>
        </w:rPr>
      </w:pPr>
      <w:r>
        <w:rPr>
          <w:rFonts w:eastAsia="Calibri"/>
          <w:sz w:val="22"/>
          <w:szCs w:val="22"/>
          <w:lang w:eastAsia="en-US"/>
        </w:rPr>
        <w:t xml:space="preserve">12.8. Организатор конкурса в течение трех рабочих дней с даты подписания протокола оценки и сопоставления заявок передает участнику конкурса, заявке на </w:t>
      </w:r>
      <w:proofErr w:type="gramStart"/>
      <w:r>
        <w:rPr>
          <w:rFonts w:eastAsia="Calibri"/>
          <w:sz w:val="22"/>
          <w:szCs w:val="22"/>
          <w:lang w:eastAsia="en-US"/>
        </w:rPr>
        <w:t>участие</w:t>
      </w:r>
      <w:proofErr w:type="gramEnd"/>
      <w:r>
        <w:rPr>
          <w:rFonts w:eastAsia="Calibri"/>
          <w:sz w:val="22"/>
          <w:szCs w:val="22"/>
          <w:lang w:eastAsia="en-US"/>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w:t>
      </w:r>
      <w:proofErr w:type="gramStart"/>
      <w:r>
        <w:rPr>
          <w:rFonts w:eastAsia="Calibri"/>
          <w:sz w:val="22"/>
          <w:szCs w:val="22"/>
          <w:lang w:eastAsia="en-US"/>
        </w:rPr>
        <w:t>прилагаемый</w:t>
      </w:r>
      <w:proofErr w:type="gramEnd"/>
      <w:r>
        <w:rPr>
          <w:rFonts w:eastAsia="Calibri"/>
          <w:sz w:val="22"/>
          <w:szCs w:val="22"/>
          <w:lang w:eastAsia="en-US"/>
        </w:rPr>
        <w:t xml:space="preserve"> к конкурсной документации.</w:t>
      </w:r>
    </w:p>
    <w:p w:rsidR="00C06E6A" w:rsidRDefault="00C06E6A" w:rsidP="00C06E6A">
      <w:pPr>
        <w:keepNext/>
        <w:ind w:firstLine="284"/>
        <w:jc w:val="both"/>
        <w:rPr>
          <w:rFonts w:eastAsia="Calibri"/>
          <w:sz w:val="22"/>
          <w:szCs w:val="22"/>
          <w:lang w:eastAsia="en-US"/>
        </w:rPr>
      </w:pPr>
      <w:r>
        <w:rPr>
          <w:rFonts w:eastAsia="Calibri"/>
          <w:sz w:val="22"/>
          <w:szCs w:val="22"/>
          <w:lang w:eastAsia="en-US"/>
        </w:rPr>
        <w:t xml:space="preserve">12.9. Указанный проект договора подписывается участником конкурса, заявке на </w:t>
      </w:r>
      <w:proofErr w:type="gramStart"/>
      <w:r>
        <w:rPr>
          <w:rFonts w:eastAsia="Calibri"/>
          <w:sz w:val="22"/>
          <w:szCs w:val="22"/>
          <w:lang w:eastAsia="en-US"/>
        </w:rPr>
        <w:t>участие</w:t>
      </w:r>
      <w:proofErr w:type="gramEnd"/>
      <w:r>
        <w:rPr>
          <w:rFonts w:eastAsia="Calibri"/>
          <w:sz w:val="22"/>
          <w:szCs w:val="22"/>
          <w:lang w:eastAsia="en-US"/>
        </w:rPr>
        <w:t xml:space="preserve"> в конкурсе которого присвоен второй номер, в течение десяти рабочих дней и предоставляется организатору конкурса. При этом заключение договора для участника конкурса, заявке на </w:t>
      </w:r>
      <w:proofErr w:type="gramStart"/>
      <w:r>
        <w:rPr>
          <w:rFonts w:eastAsia="Calibri"/>
          <w:sz w:val="22"/>
          <w:szCs w:val="22"/>
          <w:lang w:eastAsia="en-US"/>
        </w:rPr>
        <w:t>участие</w:t>
      </w:r>
      <w:proofErr w:type="gramEnd"/>
      <w:r>
        <w:rPr>
          <w:rFonts w:eastAsia="Calibri"/>
          <w:sz w:val="22"/>
          <w:szCs w:val="22"/>
          <w:lang w:eastAsia="en-US"/>
        </w:rPr>
        <w:t xml:space="preserve"> в конкурсе которого присвоен второй номер, является обязательным.</w:t>
      </w:r>
    </w:p>
    <w:p w:rsidR="00C06E6A" w:rsidRDefault="00C06E6A" w:rsidP="00C06E6A">
      <w:pPr>
        <w:keepNext/>
        <w:ind w:firstLine="284"/>
        <w:jc w:val="both"/>
        <w:rPr>
          <w:rFonts w:eastAsia="Calibri"/>
          <w:sz w:val="22"/>
          <w:szCs w:val="22"/>
          <w:lang w:eastAsia="en-US"/>
        </w:rPr>
      </w:pPr>
      <w:r>
        <w:rPr>
          <w:rFonts w:eastAsia="Calibri"/>
          <w:sz w:val="22"/>
          <w:szCs w:val="22"/>
          <w:lang w:eastAsia="en-US"/>
        </w:rPr>
        <w:t xml:space="preserve">12.10. В случае уклонения участника конкурса, заявке на </w:t>
      </w:r>
      <w:proofErr w:type="gramStart"/>
      <w:r>
        <w:rPr>
          <w:rFonts w:eastAsia="Calibri"/>
          <w:sz w:val="22"/>
          <w:szCs w:val="22"/>
          <w:lang w:eastAsia="en-US"/>
        </w:rPr>
        <w:t>участие</w:t>
      </w:r>
      <w:proofErr w:type="gramEnd"/>
      <w:r>
        <w:rPr>
          <w:rFonts w:eastAsia="Calibri"/>
          <w:sz w:val="22"/>
          <w:szCs w:val="22"/>
          <w:lang w:eastAsia="en-US"/>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C06E6A" w:rsidRDefault="00C06E6A" w:rsidP="00C06E6A">
      <w:pPr>
        <w:keepNext/>
        <w:ind w:firstLine="284"/>
        <w:jc w:val="both"/>
        <w:rPr>
          <w:rFonts w:eastAsia="Calibri"/>
          <w:sz w:val="22"/>
          <w:szCs w:val="22"/>
          <w:lang w:eastAsia="en-US"/>
        </w:rPr>
      </w:pPr>
      <w:r>
        <w:rPr>
          <w:rFonts w:eastAsia="Calibri"/>
          <w:sz w:val="22"/>
          <w:szCs w:val="22"/>
          <w:lang w:eastAsia="en-US"/>
        </w:rPr>
        <w:t>12.11. В случае</w:t>
      </w:r>
      <w:proofErr w:type="gramStart"/>
      <w:r>
        <w:rPr>
          <w:rFonts w:eastAsia="Calibri"/>
          <w:sz w:val="22"/>
          <w:szCs w:val="22"/>
          <w:lang w:eastAsia="en-US"/>
        </w:rPr>
        <w:t>,</w:t>
      </w:r>
      <w:proofErr w:type="gramEnd"/>
      <w:r>
        <w:rPr>
          <w:rFonts w:eastAsia="Calibri"/>
          <w:sz w:val="22"/>
          <w:szCs w:val="22"/>
          <w:lang w:eastAsia="en-US"/>
        </w:rPr>
        <w:t xml:space="preserve">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C06E6A" w:rsidRDefault="00C06E6A" w:rsidP="00C06E6A">
      <w:pPr>
        <w:keepNext/>
        <w:ind w:firstLine="284"/>
        <w:jc w:val="both"/>
        <w:rPr>
          <w:rFonts w:eastAsia="Calibri"/>
          <w:sz w:val="22"/>
          <w:szCs w:val="22"/>
          <w:lang w:eastAsia="en-US"/>
        </w:rPr>
      </w:pPr>
      <w:r>
        <w:rPr>
          <w:rFonts w:eastAsia="Calibri"/>
          <w:sz w:val="22"/>
          <w:szCs w:val="22"/>
          <w:lang w:eastAsia="en-US"/>
        </w:rPr>
        <w:t>12.12. Договор заключается на условиях, указанных в поданной участником конкурса, с которым заключается договор, заявке на участие в конкурсе и в настоящей конкурсной документации.</w:t>
      </w:r>
    </w:p>
    <w:p w:rsidR="00C06E6A" w:rsidRDefault="00C06E6A" w:rsidP="00C06E6A">
      <w:pPr>
        <w:keepNext/>
        <w:ind w:firstLine="284"/>
        <w:jc w:val="both"/>
        <w:rPr>
          <w:rFonts w:eastAsia="Calibri"/>
          <w:sz w:val="22"/>
          <w:szCs w:val="22"/>
          <w:lang w:eastAsia="en-US"/>
        </w:rPr>
      </w:pPr>
      <w:r>
        <w:rPr>
          <w:rFonts w:eastAsia="Calibri"/>
          <w:sz w:val="22"/>
          <w:szCs w:val="22"/>
          <w:lang w:eastAsia="en-US"/>
        </w:rPr>
        <w:t>12.13. При заключении договора цена такого договора не может быть ниже начальной (минимальной) цены договора (цены лота), указанной в извещении о проведении конкурса.</w:t>
      </w:r>
    </w:p>
    <w:p w:rsidR="00C06E6A" w:rsidRDefault="00C06E6A" w:rsidP="00C06E6A">
      <w:pPr>
        <w:keepNext/>
        <w:ind w:firstLine="284"/>
        <w:jc w:val="both"/>
        <w:rPr>
          <w:rFonts w:eastAsia="Calibri"/>
          <w:sz w:val="22"/>
          <w:szCs w:val="22"/>
          <w:lang w:eastAsia="en-US"/>
        </w:rPr>
      </w:pPr>
      <w:r>
        <w:rPr>
          <w:rFonts w:eastAsia="Calibri"/>
          <w:sz w:val="22"/>
          <w:szCs w:val="22"/>
          <w:lang w:eastAsia="en-US"/>
        </w:rPr>
        <w:t>12.14. Цена заключенного договора не может быть пересмотрена сторонами в сторону уменьшения.</w:t>
      </w:r>
    </w:p>
    <w:p w:rsidR="00C06E6A" w:rsidRDefault="00C06E6A" w:rsidP="00C06E6A">
      <w:pPr>
        <w:keepNext/>
        <w:ind w:firstLine="284"/>
        <w:jc w:val="both"/>
        <w:rPr>
          <w:rFonts w:eastAsia="Calibri"/>
          <w:sz w:val="22"/>
          <w:szCs w:val="22"/>
          <w:lang w:eastAsia="en-US"/>
        </w:rPr>
      </w:pPr>
    </w:p>
    <w:p w:rsidR="00C06E6A" w:rsidRDefault="00C06E6A" w:rsidP="00C06E6A">
      <w:pPr>
        <w:keepNext/>
        <w:ind w:firstLine="284"/>
        <w:jc w:val="center"/>
        <w:rPr>
          <w:rFonts w:eastAsia="Calibri"/>
          <w:sz w:val="22"/>
          <w:szCs w:val="22"/>
          <w:lang w:eastAsia="en-US"/>
        </w:rPr>
      </w:pPr>
      <w:r>
        <w:rPr>
          <w:rFonts w:eastAsia="Calibri"/>
          <w:b/>
          <w:bCs/>
          <w:sz w:val="22"/>
          <w:szCs w:val="22"/>
          <w:lang w:eastAsia="en-US"/>
        </w:rPr>
        <w:t xml:space="preserve">13. Последствия признания конкурса </w:t>
      </w:r>
      <w:proofErr w:type="gramStart"/>
      <w:r>
        <w:rPr>
          <w:rFonts w:eastAsia="Calibri"/>
          <w:b/>
          <w:bCs/>
          <w:sz w:val="22"/>
          <w:szCs w:val="22"/>
          <w:lang w:eastAsia="en-US"/>
        </w:rPr>
        <w:t>несостоявшимся</w:t>
      </w:r>
      <w:proofErr w:type="gramEnd"/>
    </w:p>
    <w:p w:rsidR="00C06E6A" w:rsidRDefault="00C06E6A" w:rsidP="00C06E6A">
      <w:pPr>
        <w:keepNext/>
        <w:ind w:firstLine="284"/>
        <w:jc w:val="both"/>
        <w:rPr>
          <w:rFonts w:eastAsia="Calibri"/>
          <w:sz w:val="22"/>
          <w:szCs w:val="22"/>
          <w:lang w:eastAsia="en-US"/>
        </w:rPr>
      </w:pPr>
      <w:r>
        <w:rPr>
          <w:rFonts w:eastAsia="Calibri"/>
          <w:sz w:val="22"/>
          <w:szCs w:val="22"/>
          <w:lang w:eastAsia="en-US"/>
        </w:rPr>
        <w:t>Конкурс по решению конкурсной комиссии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Start"/>
      <w:r>
        <w:rPr>
          <w:rFonts w:eastAsia="Calibri"/>
          <w:sz w:val="22"/>
          <w:szCs w:val="22"/>
          <w:lang w:eastAsia="en-US"/>
        </w:rPr>
        <w:t>.</w:t>
      </w:r>
      <w:proofErr w:type="gramEnd"/>
      <w:r>
        <w:rPr>
          <w:rFonts w:eastAsia="Calibri"/>
          <w:sz w:val="22"/>
          <w:szCs w:val="22"/>
          <w:lang w:eastAsia="en-US"/>
        </w:rPr>
        <w:t xml:space="preserve"> </w:t>
      </w:r>
      <w:proofErr w:type="gramStart"/>
      <w:r>
        <w:rPr>
          <w:rFonts w:eastAsia="Calibri"/>
          <w:sz w:val="22"/>
          <w:szCs w:val="22"/>
          <w:lang w:eastAsia="en-US"/>
        </w:rPr>
        <w:t>к</w:t>
      </w:r>
      <w:proofErr w:type="gramEnd"/>
      <w:r>
        <w:rPr>
          <w:rFonts w:eastAsia="Calibri"/>
          <w:sz w:val="22"/>
          <w:szCs w:val="22"/>
          <w:lang w:eastAsia="en-US"/>
        </w:rPr>
        <w:t xml:space="preserve">онкурсная комиссия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w:t>
      </w:r>
      <w:proofErr w:type="gramStart"/>
      <w:r>
        <w:rPr>
          <w:rFonts w:eastAsia="Calibri"/>
          <w:sz w:val="22"/>
          <w:szCs w:val="22"/>
          <w:lang w:eastAsia="en-US"/>
        </w:rPr>
        <w:t>конкурса договора безвозмездного пользования объекта конкурса</w:t>
      </w:r>
      <w:proofErr w:type="gramEnd"/>
      <w:r>
        <w:rPr>
          <w:rFonts w:eastAsia="Calibri"/>
          <w:sz w:val="22"/>
          <w:szCs w:val="22"/>
          <w:lang w:eastAsia="en-US"/>
        </w:rPr>
        <w:t xml:space="preserve">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rsidR="00C06E6A" w:rsidRDefault="00C06E6A" w:rsidP="00C06E6A">
      <w:pPr>
        <w:keepNext/>
        <w:ind w:firstLine="284"/>
        <w:jc w:val="both"/>
        <w:rPr>
          <w:rFonts w:eastAsia="Calibri"/>
          <w:sz w:val="22"/>
          <w:szCs w:val="22"/>
          <w:lang w:eastAsia="en-US"/>
        </w:rPr>
      </w:pPr>
    </w:p>
    <w:p w:rsidR="00C06E6A" w:rsidRDefault="00C06E6A" w:rsidP="00C06E6A">
      <w:pPr>
        <w:keepNext/>
        <w:autoSpaceDE w:val="0"/>
        <w:ind w:firstLine="284"/>
        <w:jc w:val="center"/>
        <w:rPr>
          <w:rFonts w:eastAsia="Calibri"/>
          <w:b/>
          <w:sz w:val="22"/>
          <w:szCs w:val="22"/>
          <w:lang w:eastAsia="en-US"/>
        </w:rPr>
      </w:pPr>
      <w:r>
        <w:rPr>
          <w:rFonts w:eastAsia="Calibri"/>
          <w:b/>
          <w:sz w:val="22"/>
          <w:szCs w:val="22"/>
          <w:lang w:eastAsia="en-US"/>
        </w:rPr>
        <w:t>14. Заключение договора с единственным участником торгов</w:t>
      </w:r>
    </w:p>
    <w:p w:rsidR="00C06E6A" w:rsidRDefault="00C06E6A" w:rsidP="00C06E6A">
      <w:pPr>
        <w:keepNext/>
        <w:ind w:firstLine="284"/>
        <w:jc w:val="both"/>
        <w:rPr>
          <w:rFonts w:eastAsia="Calibri"/>
          <w:bCs/>
          <w:sz w:val="22"/>
          <w:szCs w:val="22"/>
          <w:lang w:eastAsia="en-US"/>
        </w:rPr>
      </w:pPr>
      <w:proofErr w:type="gramStart"/>
      <w:r>
        <w:rPr>
          <w:rFonts w:eastAsia="Calibri"/>
          <w:sz w:val="22"/>
          <w:szCs w:val="22"/>
          <w:lang w:eastAsia="en-US"/>
        </w:rPr>
        <w:t xml:space="preserve">Поскольку подача единственным участником, единственным заявителем заявки на участие в торгах является акцептом оферты, организатор торгов обязан заключить договор безвозмездного пользования движимым имуществом с данным участником торгов, единственным заявителем (в случае соответствия заявки на участие в торгах, поданной единственным заявителем, требованиям, установленным документацией о торгах, в том числе требованиям к участникам торгов) на условиях, предусмотренных </w:t>
      </w:r>
      <w:r>
        <w:rPr>
          <w:rFonts w:eastAsia="Calibri"/>
          <w:sz w:val="22"/>
          <w:szCs w:val="22"/>
          <w:lang w:eastAsia="en-US"/>
        </w:rPr>
        <w:lastRenderedPageBreak/>
        <w:t>документацией о торгах (</w:t>
      </w:r>
      <w:r>
        <w:rPr>
          <w:rFonts w:eastAsia="Calibri"/>
          <w:bCs/>
          <w:sz w:val="22"/>
          <w:szCs w:val="22"/>
          <w:lang w:eastAsia="en-US"/>
        </w:rPr>
        <w:t>Письмо ФАС</w:t>
      </w:r>
      <w:proofErr w:type="gramEnd"/>
      <w:r>
        <w:rPr>
          <w:rFonts w:eastAsia="Calibri"/>
          <w:bCs/>
          <w:sz w:val="22"/>
          <w:szCs w:val="22"/>
          <w:lang w:eastAsia="en-US"/>
        </w:rPr>
        <w:t xml:space="preserve"> </w:t>
      </w:r>
      <w:proofErr w:type="gramStart"/>
      <w:r>
        <w:rPr>
          <w:rFonts w:eastAsia="Calibri"/>
          <w:bCs/>
          <w:sz w:val="22"/>
          <w:szCs w:val="22"/>
          <w:lang w:eastAsia="en-US"/>
        </w:rPr>
        <w:t>России от 01 ноября 2011 года «О разъяснении применения статьи 17.1 Федерального закона от 26.07.2006 г.  № 135-ФЗ «О защите конкуренции», Правил проведения конкурсов или аукционов на право заключения договоров, предусматривающих переход прав владения и (или) пользования в отношении государственного или муниципального имущества, утверждённых Приказом ФАС России № 67 от 10.02.2010 г.»).</w:t>
      </w:r>
      <w:proofErr w:type="gramEnd"/>
    </w:p>
    <w:p w:rsidR="00C06E6A" w:rsidRDefault="00C06E6A" w:rsidP="00C06E6A">
      <w:pPr>
        <w:keepNext/>
        <w:ind w:firstLine="284"/>
        <w:jc w:val="both"/>
        <w:rPr>
          <w:rFonts w:eastAsia="Calibri"/>
          <w:sz w:val="22"/>
          <w:szCs w:val="22"/>
          <w:lang w:eastAsia="en-US"/>
        </w:rPr>
      </w:pPr>
    </w:p>
    <w:p w:rsidR="00C06E6A" w:rsidRDefault="00C06E6A" w:rsidP="00C06E6A">
      <w:pPr>
        <w:keepNext/>
        <w:tabs>
          <w:tab w:val="left" w:pos="851"/>
        </w:tabs>
        <w:ind w:firstLine="284"/>
        <w:jc w:val="center"/>
        <w:rPr>
          <w:rFonts w:eastAsia="Calibri"/>
          <w:b/>
          <w:color w:val="000000"/>
          <w:sz w:val="22"/>
          <w:szCs w:val="22"/>
          <w:lang w:eastAsia="en-US"/>
        </w:rPr>
      </w:pPr>
      <w:r>
        <w:rPr>
          <w:rFonts w:eastAsia="Calibri"/>
          <w:b/>
          <w:color w:val="000000"/>
          <w:sz w:val="22"/>
          <w:szCs w:val="22"/>
          <w:lang w:eastAsia="en-US"/>
        </w:rPr>
        <w:t>15. Требования к техническому состоянию движимого имущества, которым данное имущество должно соответствовать на момент окончания срока договора</w:t>
      </w:r>
    </w:p>
    <w:p w:rsidR="00C06E6A" w:rsidRDefault="00C06E6A" w:rsidP="00C06E6A">
      <w:pPr>
        <w:keepNext/>
        <w:tabs>
          <w:tab w:val="left" w:pos="851"/>
        </w:tabs>
        <w:ind w:firstLine="284"/>
        <w:jc w:val="both"/>
        <w:rPr>
          <w:rFonts w:eastAsia="Calibri"/>
          <w:color w:val="0D0D0D"/>
          <w:sz w:val="22"/>
          <w:szCs w:val="22"/>
          <w:lang w:eastAsia="en-US"/>
        </w:rPr>
      </w:pPr>
      <w:r>
        <w:rPr>
          <w:rFonts w:eastAsia="Calibri"/>
          <w:color w:val="000000"/>
          <w:sz w:val="22"/>
          <w:szCs w:val="22"/>
          <w:lang w:eastAsia="en-US"/>
        </w:rPr>
        <w:t>Передаваемое в безвозмездное пользования имущество (</w:t>
      </w:r>
      <w:proofErr w:type="spellStart"/>
      <w:r>
        <w:rPr>
          <w:rFonts w:eastAsia="Calibri"/>
          <w:color w:val="000000"/>
          <w:sz w:val="22"/>
          <w:szCs w:val="22"/>
          <w:lang w:eastAsia="en-US"/>
        </w:rPr>
        <w:t>музоровоз</w:t>
      </w:r>
      <w:proofErr w:type="spellEnd"/>
      <w:r>
        <w:rPr>
          <w:rFonts w:eastAsia="Calibri"/>
          <w:color w:val="000000"/>
          <w:sz w:val="22"/>
          <w:szCs w:val="22"/>
          <w:lang w:eastAsia="en-US"/>
        </w:rPr>
        <w:t xml:space="preserve">), находится в технически исправном и </w:t>
      </w:r>
      <w:proofErr w:type="gramStart"/>
      <w:r>
        <w:rPr>
          <w:rFonts w:eastAsia="Calibri"/>
          <w:color w:val="000000"/>
          <w:sz w:val="22"/>
          <w:szCs w:val="22"/>
          <w:lang w:eastAsia="en-US"/>
        </w:rPr>
        <w:t>рабочем</w:t>
      </w:r>
      <w:proofErr w:type="gramEnd"/>
      <w:r>
        <w:rPr>
          <w:rFonts w:eastAsia="Calibri"/>
          <w:color w:val="000000"/>
          <w:sz w:val="22"/>
          <w:szCs w:val="22"/>
          <w:lang w:eastAsia="en-US"/>
        </w:rPr>
        <w:t xml:space="preserve"> состоянии. На дату окончания срока действия договора имущество должно находиться в надлежащем виде и в состоянии, соответствующем состоянию на дату передачи имущества от Ссудодателя к Ссудополучателю, отраженном в акте приема-</w:t>
      </w:r>
      <w:r>
        <w:rPr>
          <w:rFonts w:eastAsia="Calibri"/>
          <w:color w:val="0D0D0D"/>
          <w:sz w:val="22"/>
          <w:szCs w:val="22"/>
          <w:lang w:eastAsia="en-US"/>
        </w:rPr>
        <w:t>передачи.</w:t>
      </w:r>
    </w:p>
    <w:p w:rsidR="00C06E6A" w:rsidRDefault="00C06E6A" w:rsidP="00C06E6A">
      <w:pPr>
        <w:keepNext/>
        <w:tabs>
          <w:tab w:val="left" w:pos="851"/>
        </w:tabs>
        <w:ind w:firstLine="284"/>
        <w:jc w:val="both"/>
        <w:rPr>
          <w:rFonts w:eastAsia="Calibri"/>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b/>
          <w:color w:val="0D0D0D"/>
          <w:sz w:val="22"/>
          <w:szCs w:val="22"/>
          <w:lang w:eastAsia="en-US"/>
        </w:rPr>
      </w:pPr>
    </w:p>
    <w:p w:rsidR="00C06E6A" w:rsidRDefault="00C06E6A" w:rsidP="00C06E6A">
      <w:pPr>
        <w:keepNext/>
        <w:ind w:firstLine="284"/>
        <w:jc w:val="right"/>
        <w:rPr>
          <w:rFonts w:eastAsia="Calibri"/>
          <w:sz w:val="22"/>
          <w:szCs w:val="22"/>
          <w:lang w:eastAsia="en-US"/>
        </w:rPr>
      </w:pPr>
    </w:p>
    <w:p w:rsidR="00C06E6A" w:rsidRDefault="00C06E6A" w:rsidP="00C06E6A">
      <w:pPr>
        <w:keepNext/>
        <w:ind w:firstLine="284"/>
        <w:jc w:val="center"/>
        <w:outlineLvl w:val="3"/>
        <w:rPr>
          <w:b/>
          <w:iCs/>
          <w:sz w:val="22"/>
          <w:szCs w:val="22"/>
        </w:rPr>
      </w:pPr>
      <w:r>
        <w:rPr>
          <w:b/>
          <w:iCs/>
          <w:sz w:val="22"/>
          <w:szCs w:val="22"/>
        </w:rPr>
        <w:t>Раздел № 2</w:t>
      </w:r>
    </w:p>
    <w:p w:rsidR="00C06E6A" w:rsidRDefault="00C06E6A" w:rsidP="00C06E6A">
      <w:pPr>
        <w:keepNext/>
        <w:ind w:firstLine="284"/>
        <w:jc w:val="center"/>
        <w:outlineLvl w:val="3"/>
        <w:rPr>
          <w:b/>
          <w:iCs/>
          <w:sz w:val="22"/>
          <w:szCs w:val="22"/>
        </w:rPr>
      </w:pPr>
      <w:r>
        <w:rPr>
          <w:b/>
          <w:iCs/>
          <w:sz w:val="22"/>
          <w:szCs w:val="22"/>
        </w:rPr>
        <w:t>ИНФОРМАЦИОННАЯ КАРТА КОНКУРСА</w:t>
      </w:r>
    </w:p>
    <w:tbl>
      <w:tblPr>
        <w:tblW w:w="1027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tblPr>
      <w:tblGrid>
        <w:gridCol w:w="335"/>
        <w:gridCol w:w="2133"/>
        <w:gridCol w:w="7807"/>
      </w:tblGrid>
      <w:tr w:rsidR="00C06E6A" w:rsidTr="00BB2EB8">
        <w:trPr>
          <w:trHeight w:val="713"/>
        </w:trPr>
        <w:tc>
          <w:tcPr>
            <w:tcW w:w="335" w:type="dxa"/>
            <w:tcBorders>
              <w:top w:val="single" w:sz="12" w:space="0" w:color="auto"/>
              <w:left w:val="single" w:sz="12" w:space="0" w:color="auto"/>
              <w:bottom w:val="single" w:sz="4" w:space="0" w:color="auto"/>
              <w:right w:val="single" w:sz="4" w:space="0" w:color="auto"/>
            </w:tcBorders>
            <w:vAlign w:val="center"/>
            <w:hideMark/>
          </w:tcPr>
          <w:p w:rsidR="00C06E6A" w:rsidRDefault="00C06E6A" w:rsidP="00BB2EB8">
            <w:pPr>
              <w:keepNext/>
              <w:rPr>
                <w:b/>
              </w:rPr>
            </w:pP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133" w:type="dxa"/>
            <w:tcBorders>
              <w:top w:val="single" w:sz="12" w:space="0" w:color="auto"/>
              <w:left w:val="single" w:sz="4" w:space="0" w:color="auto"/>
              <w:bottom w:val="single" w:sz="4" w:space="0" w:color="auto"/>
              <w:right w:val="single" w:sz="4" w:space="0" w:color="auto"/>
            </w:tcBorders>
            <w:vAlign w:val="center"/>
            <w:hideMark/>
          </w:tcPr>
          <w:p w:rsidR="00C06E6A" w:rsidRDefault="00C06E6A" w:rsidP="00BB2EB8">
            <w:pPr>
              <w:keepNext/>
              <w:ind w:firstLine="284"/>
              <w:jc w:val="center"/>
              <w:rPr>
                <w:b/>
              </w:rPr>
            </w:pPr>
            <w:r>
              <w:rPr>
                <w:b/>
                <w:sz w:val="22"/>
                <w:szCs w:val="22"/>
              </w:rPr>
              <w:t>Наименование пункта</w:t>
            </w:r>
          </w:p>
        </w:tc>
        <w:tc>
          <w:tcPr>
            <w:tcW w:w="7807" w:type="dxa"/>
            <w:tcBorders>
              <w:top w:val="single" w:sz="12" w:space="0" w:color="auto"/>
              <w:left w:val="single" w:sz="4" w:space="0" w:color="auto"/>
              <w:bottom w:val="single" w:sz="4" w:space="0" w:color="auto"/>
              <w:right w:val="single" w:sz="12" w:space="0" w:color="auto"/>
            </w:tcBorders>
            <w:vAlign w:val="center"/>
            <w:hideMark/>
          </w:tcPr>
          <w:p w:rsidR="00C06E6A" w:rsidRDefault="00C06E6A" w:rsidP="00BB2EB8">
            <w:pPr>
              <w:keepNext/>
              <w:ind w:firstLine="284"/>
              <w:jc w:val="center"/>
              <w:rPr>
                <w:b/>
                <w:bCs/>
              </w:rPr>
            </w:pPr>
            <w:r>
              <w:rPr>
                <w:b/>
                <w:bCs/>
                <w:sz w:val="22"/>
                <w:szCs w:val="22"/>
              </w:rPr>
              <w:t>Информация</w:t>
            </w:r>
          </w:p>
        </w:tc>
      </w:tr>
      <w:tr w:rsidR="00C06E6A" w:rsidTr="00BB2EB8">
        <w:trPr>
          <w:trHeight w:val="145"/>
        </w:trPr>
        <w:tc>
          <w:tcPr>
            <w:tcW w:w="335" w:type="dxa"/>
            <w:tcBorders>
              <w:top w:val="single" w:sz="4" w:space="0" w:color="auto"/>
              <w:left w:val="single" w:sz="12" w:space="0" w:color="auto"/>
              <w:bottom w:val="single" w:sz="4" w:space="0" w:color="auto"/>
              <w:right w:val="single" w:sz="4" w:space="0" w:color="auto"/>
            </w:tcBorders>
            <w:vAlign w:val="center"/>
            <w:hideMark/>
          </w:tcPr>
          <w:p w:rsidR="00C06E6A" w:rsidRDefault="00C06E6A" w:rsidP="00BB2EB8">
            <w:pPr>
              <w:keepNext/>
              <w:jc w:val="center"/>
            </w:pPr>
            <w:r>
              <w:rPr>
                <w:sz w:val="22"/>
                <w:szCs w:val="22"/>
              </w:rPr>
              <w:t>1</w:t>
            </w:r>
          </w:p>
        </w:tc>
        <w:tc>
          <w:tcPr>
            <w:tcW w:w="2133" w:type="dxa"/>
            <w:tcBorders>
              <w:top w:val="single" w:sz="4" w:space="0" w:color="auto"/>
              <w:left w:val="single" w:sz="4" w:space="0" w:color="auto"/>
              <w:bottom w:val="single" w:sz="4" w:space="0" w:color="auto"/>
              <w:right w:val="single" w:sz="4" w:space="0" w:color="auto"/>
            </w:tcBorders>
            <w:vAlign w:val="center"/>
            <w:hideMark/>
          </w:tcPr>
          <w:p w:rsidR="00C06E6A" w:rsidRDefault="00C06E6A" w:rsidP="00BB2EB8">
            <w:pPr>
              <w:keepNext/>
              <w:ind w:firstLine="284"/>
              <w:jc w:val="center"/>
            </w:pPr>
            <w:r>
              <w:rPr>
                <w:sz w:val="22"/>
                <w:szCs w:val="22"/>
              </w:rPr>
              <w:t>2</w:t>
            </w:r>
          </w:p>
        </w:tc>
        <w:tc>
          <w:tcPr>
            <w:tcW w:w="7807" w:type="dxa"/>
            <w:tcBorders>
              <w:top w:val="single" w:sz="4" w:space="0" w:color="auto"/>
              <w:left w:val="single" w:sz="4" w:space="0" w:color="auto"/>
              <w:bottom w:val="single" w:sz="4" w:space="0" w:color="auto"/>
              <w:right w:val="single" w:sz="12" w:space="0" w:color="auto"/>
            </w:tcBorders>
            <w:vAlign w:val="center"/>
            <w:hideMark/>
          </w:tcPr>
          <w:p w:rsidR="00C06E6A" w:rsidRDefault="00C06E6A" w:rsidP="00BB2EB8">
            <w:pPr>
              <w:keepNext/>
              <w:ind w:firstLine="284"/>
              <w:jc w:val="center"/>
              <w:rPr>
                <w:bCs/>
              </w:rPr>
            </w:pPr>
            <w:r>
              <w:rPr>
                <w:bCs/>
                <w:sz w:val="22"/>
                <w:szCs w:val="22"/>
              </w:rPr>
              <w:t>3</w:t>
            </w:r>
          </w:p>
        </w:tc>
      </w:tr>
      <w:tr w:rsidR="00C06E6A" w:rsidTr="00BB2EB8">
        <w:trPr>
          <w:trHeight w:val="1364"/>
        </w:trPr>
        <w:tc>
          <w:tcPr>
            <w:tcW w:w="335" w:type="dxa"/>
            <w:tcBorders>
              <w:top w:val="single" w:sz="4" w:space="0" w:color="auto"/>
              <w:left w:val="single" w:sz="12" w:space="0" w:color="auto"/>
              <w:bottom w:val="single" w:sz="4" w:space="0" w:color="auto"/>
              <w:right w:val="single" w:sz="4" w:space="0" w:color="auto"/>
            </w:tcBorders>
            <w:hideMark/>
          </w:tcPr>
          <w:p w:rsidR="00C06E6A" w:rsidRDefault="00C06E6A" w:rsidP="00BB2EB8">
            <w:pPr>
              <w:keepNext/>
            </w:pPr>
            <w:r>
              <w:rPr>
                <w:sz w:val="22"/>
                <w:szCs w:val="22"/>
              </w:rPr>
              <w:t>1.</w:t>
            </w:r>
          </w:p>
        </w:tc>
        <w:tc>
          <w:tcPr>
            <w:tcW w:w="213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b/>
              </w:rPr>
            </w:pPr>
            <w:r>
              <w:rPr>
                <w:bCs/>
                <w:sz w:val="22"/>
                <w:szCs w:val="22"/>
              </w:rPr>
              <w:t>Организатор</w:t>
            </w:r>
          </w:p>
        </w:tc>
        <w:tc>
          <w:tcPr>
            <w:tcW w:w="7807" w:type="dxa"/>
            <w:tcBorders>
              <w:top w:val="single" w:sz="4" w:space="0" w:color="auto"/>
              <w:left w:val="single" w:sz="4" w:space="0" w:color="auto"/>
              <w:bottom w:val="single" w:sz="4" w:space="0" w:color="auto"/>
              <w:right w:val="single" w:sz="12" w:space="0" w:color="auto"/>
            </w:tcBorders>
            <w:vAlign w:val="center"/>
          </w:tcPr>
          <w:p w:rsidR="00C06E6A" w:rsidRDefault="00C06E6A" w:rsidP="00BB2EB8">
            <w:pPr>
              <w:keepNext/>
              <w:snapToGrid w:val="0"/>
              <w:jc w:val="both"/>
              <w:rPr>
                <w:lang w:eastAsia="ar-SA"/>
              </w:rPr>
            </w:pPr>
            <w:r>
              <w:rPr>
                <w:sz w:val="22"/>
                <w:szCs w:val="22"/>
                <w:lang w:eastAsia="ar-SA"/>
              </w:rPr>
              <w:t>Администрация Черницынского сельсовета Октябрьского района Курской области</w:t>
            </w:r>
          </w:p>
          <w:p w:rsidR="00C06E6A" w:rsidRDefault="00C06E6A" w:rsidP="00BB2EB8">
            <w:pPr>
              <w:keepNext/>
              <w:snapToGrid w:val="0"/>
              <w:jc w:val="both"/>
              <w:rPr>
                <w:lang w:eastAsia="ar-SA"/>
              </w:rPr>
            </w:pPr>
            <w:r>
              <w:rPr>
                <w:sz w:val="22"/>
                <w:szCs w:val="22"/>
                <w:lang w:eastAsia="ar-SA"/>
              </w:rPr>
              <w:t xml:space="preserve">Юридический и почтовый адрес: </w:t>
            </w:r>
          </w:p>
          <w:p w:rsidR="00C06E6A" w:rsidRDefault="00C06E6A" w:rsidP="00BB2EB8">
            <w:pPr>
              <w:keepNext/>
              <w:snapToGrid w:val="0"/>
              <w:jc w:val="both"/>
              <w:rPr>
                <w:rFonts w:eastAsia="Calibri"/>
                <w:bCs/>
                <w:lang w:eastAsia="ar-SA"/>
              </w:rPr>
            </w:pPr>
            <w:r>
              <w:rPr>
                <w:rFonts w:eastAsia="Calibri"/>
                <w:bCs/>
                <w:sz w:val="22"/>
                <w:szCs w:val="22"/>
                <w:lang w:eastAsia="ar-SA"/>
              </w:rPr>
              <w:t xml:space="preserve">307207, Курская обл., Октябрьский район, </w:t>
            </w:r>
            <w:proofErr w:type="spellStart"/>
            <w:r>
              <w:rPr>
                <w:rFonts w:eastAsia="Calibri"/>
                <w:bCs/>
                <w:sz w:val="22"/>
                <w:szCs w:val="22"/>
                <w:lang w:eastAsia="ar-SA"/>
              </w:rPr>
              <w:t>с</w:t>
            </w:r>
            <w:proofErr w:type="gramStart"/>
            <w:r>
              <w:rPr>
                <w:rFonts w:eastAsia="Calibri"/>
                <w:bCs/>
                <w:sz w:val="22"/>
                <w:szCs w:val="22"/>
                <w:lang w:eastAsia="ar-SA"/>
              </w:rPr>
              <w:t>.Ч</w:t>
            </w:r>
            <w:proofErr w:type="gramEnd"/>
            <w:r>
              <w:rPr>
                <w:rFonts w:eastAsia="Calibri"/>
                <w:bCs/>
                <w:sz w:val="22"/>
                <w:szCs w:val="22"/>
                <w:lang w:eastAsia="ar-SA"/>
              </w:rPr>
              <w:t>ерницыно</w:t>
            </w:r>
            <w:proofErr w:type="spellEnd"/>
            <w:r>
              <w:rPr>
                <w:rFonts w:eastAsia="Calibri"/>
                <w:bCs/>
                <w:sz w:val="22"/>
                <w:szCs w:val="22"/>
                <w:lang w:eastAsia="ar-SA"/>
              </w:rPr>
              <w:t xml:space="preserve">, ул.Центральная,д.1 </w:t>
            </w:r>
          </w:p>
          <w:p w:rsidR="00C06E6A" w:rsidRDefault="00C06E6A" w:rsidP="00BB2EB8">
            <w:pPr>
              <w:keepNext/>
              <w:snapToGrid w:val="0"/>
              <w:jc w:val="both"/>
              <w:rPr>
                <w:rFonts w:eastAsia="Calibri"/>
                <w:bCs/>
                <w:lang w:eastAsia="ar-SA"/>
              </w:rPr>
            </w:pPr>
            <w:r>
              <w:rPr>
                <w:sz w:val="22"/>
                <w:szCs w:val="22"/>
                <w:lang w:eastAsia="ar-SA"/>
              </w:rPr>
              <w:t xml:space="preserve">Электронная почта: </w:t>
            </w:r>
            <w:proofErr w:type="spellStart"/>
            <w:r>
              <w:rPr>
                <w:rFonts w:eastAsia="Calibri"/>
                <w:sz w:val="22"/>
                <w:szCs w:val="22"/>
                <w:lang w:val="en-US" w:eastAsia="en-US"/>
              </w:rPr>
              <w:t>admche</w:t>
            </w:r>
            <w:proofErr w:type="spellEnd"/>
            <w:r>
              <w:rPr>
                <w:rFonts w:eastAsia="Calibri"/>
                <w:sz w:val="22"/>
                <w:szCs w:val="22"/>
                <w:lang w:eastAsia="en-US"/>
              </w:rPr>
              <w:t>17@</w:t>
            </w:r>
            <w:proofErr w:type="spellStart"/>
            <w:r>
              <w:rPr>
                <w:rFonts w:eastAsia="Calibri"/>
                <w:sz w:val="22"/>
                <w:szCs w:val="22"/>
                <w:lang w:val="en-US" w:eastAsia="en-US"/>
              </w:rPr>
              <w:t>yandex</w:t>
            </w:r>
            <w:proofErr w:type="spellEnd"/>
            <w:r>
              <w:rPr>
                <w:rFonts w:eastAsia="Calibri"/>
                <w:sz w:val="22"/>
                <w:szCs w:val="22"/>
                <w:lang w:eastAsia="en-US"/>
              </w:rPr>
              <w:t>.</w:t>
            </w:r>
            <w:proofErr w:type="spellStart"/>
            <w:r>
              <w:rPr>
                <w:rFonts w:eastAsia="Calibri"/>
                <w:sz w:val="22"/>
                <w:szCs w:val="22"/>
                <w:lang w:val="en-US" w:eastAsia="en-US"/>
              </w:rPr>
              <w:t>ru</w:t>
            </w:r>
            <w:proofErr w:type="spellEnd"/>
          </w:p>
          <w:p w:rsidR="00C06E6A" w:rsidRDefault="00C06E6A" w:rsidP="00BB2EB8">
            <w:pPr>
              <w:keepNext/>
              <w:snapToGrid w:val="0"/>
              <w:jc w:val="both"/>
              <w:rPr>
                <w:lang w:eastAsia="ar-SA"/>
              </w:rPr>
            </w:pPr>
            <w:r>
              <w:rPr>
                <w:sz w:val="22"/>
                <w:szCs w:val="22"/>
                <w:lang w:eastAsia="ar-SA"/>
              </w:rPr>
              <w:t>тел.: +7(47142)2-16-56, факс: +7(47142)2-20-46</w:t>
            </w:r>
          </w:p>
          <w:p w:rsidR="00C06E6A" w:rsidRDefault="00C06E6A" w:rsidP="00BB2EB8">
            <w:pPr>
              <w:keepNext/>
              <w:snapToGrid w:val="0"/>
              <w:jc w:val="both"/>
              <w:rPr>
                <w:lang w:eastAsia="ar-SA"/>
              </w:rPr>
            </w:pPr>
            <w:r>
              <w:rPr>
                <w:sz w:val="22"/>
                <w:szCs w:val="22"/>
                <w:lang w:eastAsia="ar-SA"/>
              </w:rPr>
              <w:t xml:space="preserve">Контактное лицо: Котов Алексей Валерьевич </w:t>
            </w:r>
          </w:p>
          <w:p w:rsidR="00C06E6A" w:rsidRDefault="00C06E6A" w:rsidP="00BB2EB8">
            <w:pPr>
              <w:keepNext/>
              <w:snapToGrid w:val="0"/>
              <w:jc w:val="both"/>
              <w:rPr>
                <w:lang w:eastAsia="ar-SA"/>
              </w:rPr>
            </w:pPr>
          </w:p>
        </w:tc>
      </w:tr>
      <w:tr w:rsidR="00C06E6A" w:rsidTr="00BB2EB8">
        <w:trPr>
          <w:trHeight w:val="1129"/>
        </w:trPr>
        <w:tc>
          <w:tcPr>
            <w:tcW w:w="335" w:type="dxa"/>
            <w:tcBorders>
              <w:top w:val="single" w:sz="4" w:space="0" w:color="auto"/>
              <w:left w:val="single" w:sz="12" w:space="0" w:color="auto"/>
              <w:bottom w:val="single" w:sz="4" w:space="0" w:color="auto"/>
              <w:right w:val="single" w:sz="4" w:space="0" w:color="auto"/>
            </w:tcBorders>
            <w:hideMark/>
          </w:tcPr>
          <w:p w:rsidR="00C06E6A" w:rsidRDefault="00C06E6A" w:rsidP="00BB2EB8">
            <w:pPr>
              <w:keepNext/>
            </w:pPr>
            <w:r>
              <w:rPr>
                <w:sz w:val="22"/>
                <w:szCs w:val="22"/>
              </w:rPr>
              <w:t>2.</w:t>
            </w:r>
          </w:p>
        </w:tc>
        <w:tc>
          <w:tcPr>
            <w:tcW w:w="213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bCs/>
              </w:rPr>
            </w:pPr>
            <w:r>
              <w:rPr>
                <w:bCs/>
                <w:sz w:val="22"/>
                <w:szCs w:val="22"/>
              </w:rPr>
              <w:t>Специализированная организация</w:t>
            </w:r>
          </w:p>
        </w:tc>
        <w:tc>
          <w:tcPr>
            <w:tcW w:w="7807" w:type="dxa"/>
            <w:tcBorders>
              <w:top w:val="single" w:sz="4" w:space="0" w:color="auto"/>
              <w:left w:val="single" w:sz="4" w:space="0" w:color="auto"/>
              <w:bottom w:val="single" w:sz="4" w:space="0" w:color="auto"/>
              <w:right w:val="single" w:sz="12" w:space="0" w:color="auto"/>
            </w:tcBorders>
            <w:vAlign w:val="center"/>
          </w:tcPr>
          <w:p w:rsidR="00C06E6A" w:rsidRDefault="00C06E6A" w:rsidP="00BB2EB8">
            <w:pPr>
              <w:keepNext/>
              <w:jc w:val="both"/>
            </w:pPr>
            <w:r>
              <w:rPr>
                <w:sz w:val="22"/>
                <w:szCs w:val="22"/>
              </w:rPr>
              <w:t xml:space="preserve">Общество с ограниченной ответственностью «Региональный </w:t>
            </w:r>
            <w:proofErr w:type="spellStart"/>
            <w:r>
              <w:rPr>
                <w:sz w:val="22"/>
                <w:szCs w:val="22"/>
              </w:rPr>
              <w:t>тендерно-имущественный</w:t>
            </w:r>
            <w:proofErr w:type="spellEnd"/>
            <w:r>
              <w:rPr>
                <w:sz w:val="22"/>
                <w:szCs w:val="22"/>
              </w:rPr>
              <w:t xml:space="preserve"> центр»</w:t>
            </w:r>
          </w:p>
          <w:p w:rsidR="00C06E6A" w:rsidRDefault="00C06E6A" w:rsidP="00BB2EB8">
            <w:pPr>
              <w:keepNext/>
              <w:jc w:val="both"/>
            </w:pPr>
            <w:r>
              <w:rPr>
                <w:sz w:val="22"/>
                <w:szCs w:val="22"/>
              </w:rPr>
              <w:t xml:space="preserve">Юридический и почтовый адрес: </w:t>
            </w:r>
            <w:r>
              <w:rPr>
                <w:bCs/>
                <w:sz w:val="22"/>
                <w:szCs w:val="22"/>
              </w:rPr>
              <w:t>305029, г. Курск, ул. К. Маркса, д. 51, офис 251а.</w:t>
            </w:r>
          </w:p>
          <w:p w:rsidR="00C06E6A" w:rsidRDefault="00C06E6A" w:rsidP="00BB2EB8">
            <w:pPr>
              <w:keepNext/>
              <w:jc w:val="both"/>
              <w:rPr>
                <w:color w:val="0000FF"/>
                <w:u w:val="single"/>
              </w:rPr>
            </w:pPr>
            <w:r>
              <w:rPr>
                <w:sz w:val="22"/>
                <w:szCs w:val="22"/>
              </w:rPr>
              <w:t>Электронная почта: rtic.kursk@mail.ru</w:t>
            </w:r>
          </w:p>
          <w:p w:rsidR="00C06E6A" w:rsidRDefault="00C06E6A" w:rsidP="00BB2EB8">
            <w:pPr>
              <w:keepNext/>
              <w:jc w:val="both"/>
            </w:pPr>
            <w:r>
              <w:rPr>
                <w:sz w:val="22"/>
                <w:szCs w:val="22"/>
              </w:rPr>
              <w:t>Контактный телефон: (4712) 44-61-19.</w:t>
            </w:r>
          </w:p>
          <w:p w:rsidR="00C06E6A" w:rsidRDefault="00C06E6A" w:rsidP="00BB2EB8">
            <w:pPr>
              <w:keepNext/>
              <w:jc w:val="both"/>
            </w:pPr>
            <w:r>
              <w:rPr>
                <w:sz w:val="22"/>
                <w:szCs w:val="22"/>
              </w:rPr>
              <w:t xml:space="preserve">Контактное лицо: </w:t>
            </w:r>
            <w:proofErr w:type="spellStart"/>
            <w:r>
              <w:rPr>
                <w:sz w:val="22"/>
                <w:szCs w:val="22"/>
              </w:rPr>
              <w:t>Вычерова</w:t>
            </w:r>
            <w:proofErr w:type="spellEnd"/>
            <w:r>
              <w:rPr>
                <w:sz w:val="22"/>
                <w:szCs w:val="22"/>
              </w:rPr>
              <w:t xml:space="preserve"> Надежда Вячеславовна.</w:t>
            </w:r>
          </w:p>
          <w:p w:rsidR="00C06E6A" w:rsidRDefault="00C06E6A" w:rsidP="00BB2EB8">
            <w:pPr>
              <w:keepNext/>
              <w:jc w:val="both"/>
            </w:pPr>
          </w:p>
        </w:tc>
      </w:tr>
      <w:tr w:rsidR="00C06E6A" w:rsidTr="00BB2EB8">
        <w:trPr>
          <w:trHeight w:val="1337"/>
        </w:trPr>
        <w:tc>
          <w:tcPr>
            <w:tcW w:w="335" w:type="dxa"/>
            <w:tcBorders>
              <w:top w:val="single" w:sz="4" w:space="0" w:color="auto"/>
              <w:left w:val="single" w:sz="12" w:space="0" w:color="auto"/>
              <w:bottom w:val="single" w:sz="4" w:space="0" w:color="auto"/>
              <w:right w:val="single" w:sz="4" w:space="0" w:color="auto"/>
            </w:tcBorders>
            <w:hideMark/>
          </w:tcPr>
          <w:p w:rsidR="00C06E6A" w:rsidRDefault="00C06E6A" w:rsidP="00BB2EB8">
            <w:pPr>
              <w:keepNext/>
            </w:pPr>
            <w:r>
              <w:rPr>
                <w:sz w:val="22"/>
                <w:szCs w:val="22"/>
              </w:rPr>
              <w:t>3.</w:t>
            </w:r>
          </w:p>
        </w:tc>
        <w:tc>
          <w:tcPr>
            <w:tcW w:w="213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bCs/>
              </w:rPr>
            </w:pPr>
            <w:r>
              <w:rPr>
                <w:bCs/>
                <w:sz w:val="22"/>
                <w:szCs w:val="22"/>
              </w:rPr>
              <w:t>Предмет конкурса</w:t>
            </w:r>
          </w:p>
        </w:tc>
        <w:tc>
          <w:tcPr>
            <w:tcW w:w="7807" w:type="dxa"/>
            <w:tcBorders>
              <w:top w:val="single" w:sz="4" w:space="0" w:color="auto"/>
              <w:left w:val="single" w:sz="4" w:space="0" w:color="auto"/>
              <w:bottom w:val="single" w:sz="4" w:space="0" w:color="auto"/>
              <w:right w:val="single" w:sz="12" w:space="0" w:color="auto"/>
            </w:tcBorders>
            <w:vAlign w:val="center"/>
          </w:tcPr>
          <w:p w:rsidR="00C06E6A" w:rsidRDefault="00C06E6A" w:rsidP="00BB2EB8">
            <w:pPr>
              <w:keepNext/>
              <w:rPr>
                <w:lang w:eastAsia="ar-SA"/>
              </w:rPr>
            </w:pPr>
            <w:proofErr w:type="gramStart"/>
            <w:r>
              <w:rPr>
                <w:sz w:val="22"/>
                <w:szCs w:val="22"/>
                <w:lang w:eastAsia="ar-SA"/>
              </w:rPr>
              <w:t xml:space="preserve">Заключение договора безвозмездного пользования движимым имуществом, </w:t>
            </w:r>
            <w:bookmarkStart w:id="7" w:name="_Hlk80694002"/>
            <w:r>
              <w:rPr>
                <w:sz w:val="22"/>
                <w:szCs w:val="22"/>
                <w:lang w:eastAsia="ar-SA"/>
              </w:rPr>
              <w:t>принадлежащим на праве собственности Администрации Черницынского сельсовета Октябрьского района Курской области, а именно мусоровозом, модель КО 440 2, категория ТС – С, экологический класс: третий, идентификационный номер (VIN) XVL483213F0001710, год выпуска 2010, государственный регистрационный знак – М871АУ 46, цвет – белый, двигатель №7519023, мощность двигателя – 87,5/119 кВт/л.с., Паспорт 52МХ  №066385, разрешенная максимальная масса 8180</w:t>
            </w:r>
            <w:proofErr w:type="gramEnd"/>
            <w:r>
              <w:rPr>
                <w:sz w:val="22"/>
                <w:szCs w:val="22"/>
                <w:lang w:eastAsia="ar-SA"/>
              </w:rPr>
              <w:t xml:space="preserve"> </w:t>
            </w:r>
            <w:proofErr w:type="gramStart"/>
            <w:r>
              <w:rPr>
                <w:sz w:val="22"/>
                <w:szCs w:val="22"/>
                <w:lang w:eastAsia="ar-SA"/>
              </w:rPr>
              <w:t>кг</w:t>
            </w:r>
            <w:proofErr w:type="gramEnd"/>
            <w:r>
              <w:rPr>
                <w:sz w:val="22"/>
                <w:szCs w:val="22"/>
                <w:lang w:eastAsia="ar-SA"/>
              </w:rPr>
              <w:t xml:space="preserve">., свидетельство о регистрации ТС 46 ТН 919597,   Имущество  расположено по адресу: Российская Федерация, Курская область, Октябрьский район, с. </w:t>
            </w:r>
            <w:proofErr w:type="spellStart"/>
            <w:r>
              <w:rPr>
                <w:sz w:val="22"/>
                <w:szCs w:val="22"/>
                <w:lang w:eastAsia="ar-SA"/>
              </w:rPr>
              <w:t>Черницыно</w:t>
            </w:r>
            <w:proofErr w:type="spellEnd"/>
            <w:r>
              <w:rPr>
                <w:sz w:val="22"/>
                <w:szCs w:val="22"/>
                <w:lang w:eastAsia="ar-SA"/>
              </w:rPr>
              <w:t>, ул. Центральная д. 1.</w:t>
            </w:r>
            <w:bookmarkEnd w:id="7"/>
          </w:p>
          <w:p w:rsidR="00C06E6A" w:rsidRDefault="00C06E6A" w:rsidP="00BB2EB8">
            <w:pPr>
              <w:keepNext/>
              <w:rPr>
                <w:bCs/>
              </w:rPr>
            </w:pPr>
            <w:r>
              <w:rPr>
                <w:bCs/>
                <w:sz w:val="22"/>
                <w:szCs w:val="22"/>
              </w:rPr>
              <w:t>Технические характеристики передаваемого в безвозмездное пользование движимого имущества указаны в Приложении №1 к настоящей Информационной карте.</w:t>
            </w:r>
          </w:p>
          <w:p w:rsidR="00C06E6A" w:rsidRDefault="00C06E6A" w:rsidP="00BB2EB8">
            <w:pPr>
              <w:keepNext/>
              <w:rPr>
                <w:bCs/>
              </w:rPr>
            </w:pPr>
          </w:p>
        </w:tc>
      </w:tr>
      <w:tr w:rsidR="00C06E6A" w:rsidTr="00BB2EB8">
        <w:trPr>
          <w:trHeight w:val="269"/>
        </w:trPr>
        <w:tc>
          <w:tcPr>
            <w:tcW w:w="335" w:type="dxa"/>
            <w:tcBorders>
              <w:top w:val="single" w:sz="4" w:space="0" w:color="auto"/>
              <w:left w:val="single" w:sz="12" w:space="0" w:color="auto"/>
              <w:bottom w:val="single" w:sz="4" w:space="0" w:color="auto"/>
              <w:right w:val="single" w:sz="4" w:space="0" w:color="auto"/>
            </w:tcBorders>
            <w:hideMark/>
          </w:tcPr>
          <w:p w:rsidR="00C06E6A" w:rsidRDefault="00C06E6A" w:rsidP="00BB2EB8">
            <w:pPr>
              <w:keepNext/>
            </w:pPr>
            <w:r>
              <w:rPr>
                <w:sz w:val="22"/>
                <w:szCs w:val="22"/>
              </w:rPr>
              <w:t>4.</w:t>
            </w:r>
          </w:p>
        </w:tc>
        <w:tc>
          <w:tcPr>
            <w:tcW w:w="213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bCs/>
              </w:rPr>
            </w:pPr>
            <w:r>
              <w:rPr>
                <w:bCs/>
                <w:sz w:val="22"/>
                <w:szCs w:val="22"/>
              </w:rPr>
              <w:t>Целевое назначение имущества, передаваемого в безвозмездное пользование</w:t>
            </w:r>
          </w:p>
        </w:tc>
        <w:tc>
          <w:tcPr>
            <w:tcW w:w="7807" w:type="dxa"/>
            <w:tcBorders>
              <w:top w:val="single" w:sz="4" w:space="0" w:color="auto"/>
              <w:left w:val="single" w:sz="4" w:space="0" w:color="auto"/>
              <w:bottom w:val="single" w:sz="4" w:space="0" w:color="auto"/>
              <w:right w:val="single" w:sz="12" w:space="0" w:color="auto"/>
            </w:tcBorders>
            <w:vAlign w:val="center"/>
            <w:hideMark/>
          </w:tcPr>
          <w:p w:rsidR="00C06E6A" w:rsidRDefault="00C06E6A" w:rsidP="00BB2EB8">
            <w:pPr>
              <w:keepNext/>
              <w:ind w:firstLine="34"/>
              <w:jc w:val="both"/>
              <w:rPr>
                <w:lang w:eastAsia="ar-SA"/>
              </w:rPr>
            </w:pPr>
            <w:r>
              <w:rPr>
                <w:sz w:val="22"/>
                <w:szCs w:val="22"/>
                <w:lang w:eastAsia="ar-SA"/>
              </w:rPr>
              <w:t>1) Вывоз мусора на безвозмездной основе с контейнерных площадок расположенных по адресу:</w:t>
            </w:r>
          </w:p>
          <w:p w:rsidR="00C06E6A" w:rsidRDefault="00C06E6A" w:rsidP="00BB2EB8">
            <w:pPr>
              <w:keepNext/>
              <w:ind w:firstLine="34"/>
              <w:jc w:val="both"/>
              <w:rPr>
                <w:lang w:eastAsia="ar-SA"/>
              </w:rPr>
            </w:pPr>
            <w:r>
              <w:rPr>
                <w:sz w:val="22"/>
                <w:szCs w:val="22"/>
                <w:lang w:eastAsia="ar-SA"/>
              </w:rPr>
              <w:t xml:space="preserve">- Курская область, Октябрьский район, Черницынский сельсовет, д. </w:t>
            </w:r>
            <w:proofErr w:type="spellStart"/>
            <w:r>
              <w:rPr>
                <w:sz w:val="22"/>
                <w:szCs w:val="22"/>
                <w:lang w:eastAsia="ar-SA"/>
              </w:rPr>
              <w:t>Ройково</w:t>
            </w:r>
            <w:proofErr w:type="spellEnd"/>
            <w:r>
              <w:rPr>
                <w:sz w:val="22"/>
                <w:szCs w:val="22"/>
                <w:lang w:eastAsia="ar-SA"/>
              </w:rPr>
              <w:t xml:space="preserve"> с периодичностью 1 раз в неделю с понедельника по воскресенье;</w:t>
            </w:r>
          </w:p>
          <w:p w:rsidR="00C06E6A" w:rsidRDefault="00C06E6A" w:rsidP="00BB2EB8">
            <w:pPr>
              <w:keepNext/>
              <w:ind w:firstLine="34"/>
              <w:jc w:val="both"/>
              <w:rPr>
                <w:lang w:eastAsia="ar-SA"/>
              </w:rPr>
            </w:pPr>
            <w:r>
              <w:rPr>
                <w:sz w:val="22"/>
                <w:szCs w:val="22"/>
                <w:lang w:eastAsia="ar-SA"/>
              </w:rPr>
              <w:t>- Курская область, Октябрьский район, Черницынский сельсовет, д. Маслова, ул. Речная;</w:t>
            </w:r>
          </w:p>
          <w:p w:rsidR="00C06E6A" w:rsidRDefault="00C06E6A" w:rsidP="00BB2EB8">
            <w:pPr>
              <w:keepNext/>
              <w:ind w:firstLine="34"/>
              <w:jc w:val="both"/>
              <w:rPr>
                <w:lang w:eastAsia="ar-SA"/>
              </w:rPr>
            </w:pPr>
            <w:r>
              <w:rPr>
                <w:sz w:val="22"/>
                <w:szCs w:val="22"/>
                <w:lang w:eastAsia="ar-SA"/>
              </w:rPr>
              <w:t>2) Осуществление на безвозмездной основе вывоза мусора при ликвидации несанкционированных свалок на территории Черницынского сельсовета Октябрьского района Курской области по требованию Администрации Черницынского сельсовета Октябрьского района Курской области</w:t>
            </w:r>
          </w:p>
        </w:tc>
      </w:tr>
      <w:tr w:rsidR="00C06E6A" w:rsidTr="00BB2EB8">
        <w:trPr>
          <w:trHeight w:val="112"/>
        </w:trPr>
        <w:tc>
          <w:tcPr>
            <w:tcW w:w="335" w:type="dxa"/>
            <w:tcBorders>
              <w:top w:val="single" w:sz="4" w:space="0" w:color="auto"/>
              <w:left w:val="single" w:sz="12" w:space="0" w:color="auto"/>
              <w:bottom w:val="single" w:sz="4" w:space="0" w:color="auto"/>
              <w:right w:val="single" w:sz="4" w:space="0" w:color="auto"/>
            </w:tcBorders>
            <w:hideMark/>
          </w:tcPr>
          <w:p w:rsidR="00C06E6A" w:rsidRDefault="00C06E6A" w:rsidP="00BB2EB8">
            <w:pPr>
              <w:keepNext/>
            </w:pPr>
            <w:r>
              <w:rPr>
                <w:sz w:val="22"/>
                <w:szCs w:val="22"/>
              </w:rPr>
              <w:t>5.</w:t>
            </w:r>
          </w:p>
        </w:tc>
        <w:tc>
          <w:tcPr>
            <w:tcW w:w="213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bCs/>
              </w:rPr>
            </w:pPr>
            <w:r>
              <w:rPr>
                <w:bCs/>
                <w:sz w:val="22"/>
                <w:szCs w:val="22"/>
              </w:rPr>
              <w:t>Срок договора безвозмездного пользования</w:t>
            </w:r>
          </w:p>
        </w:tc>
        <w:tc>
          <w:tcPr>
            <w:tcW w:w="7807" w:type="dxa"/>
            <w:tcBorders>
              <w:top w:val="single" w:sz="4" w:space="0" w:color="auto"/>
              <w:left w:val="single" w:sz="4" w:space="0" w:color="auto"/>
              <w:bottom w:val="single" w:sz="4" w:space="0" w:color="auto"/>
              <w:right w:val="single" w:sz="12" w:space="0" w:color="auto"/>
            </w:tcBorders>
            <w:vAlign w:val="center"/>
            <w:hideMark/>
          </w:tcPr>
          <w:p w:rsidR="00C06E6A" w:rsidRDefault="00C06E6A" w:rsidP="00BB2EB8">
            <w:pPr>
              <w:keepNext/>
              <w:ind w:firstLine="34"/>
              <w:jc w:val="both"/>
              <w:rPr>
                <w:bCs/>
              </w:rPr>
            </w:pPr>
            <w:r>
              <w:rPr>
                <w:bCs/>
                <w:sz w:val="22"/>
                <w:szCs w:val="22"/>
              </w:rPr>
              <w:t>5 лет с момента заключения</w:t>
            </w:r>
          </w:p>
        </w:tc>
      </w:tr>
      <w:tr w:rsidR="00C06E6A" w:rsidTr="00BB2EB8">
        <w:trPr>
          <w:trHeight w:val="1285"/>
        </w:trPr>
        <w:tc>
          <w:tcPr>
            <w:tcW w:w="335" w:type="dxa"/>
            <w:tcBorders>
              <w:top w:val="single" w:sz="4" w:space="0" w:color="auto"/>
              <w:left w:val="single" w:sz="12" w:space="0" w:color="auto"/>
              <w:bottom w:val="single" w:sz="4" w:space="0" w:color="auto"/>
              <w:right w:val="single" w:sz="4" w:space="0" w:color="auto"/>
            </w:tcBorders>
            <w:hideMark/>
          </w:tcPr>
          <w:p w:rsidR="00C06E6A" w:rsidRDefault="00C06E6A" w:rsidP="00BB2EB8">
            <w:pPr>
              <w:keepNext/>
            </w:pPr>
            <w:r>
              <w:rPr>
                <w:sz w:val="22"/>
                <w:szCs w:val="22"/>
              </w:rPr>
              <w:t>6</w:t>
            </w:r>
          </w:p>
        </w:tc>
        <w:tc>
          <w:tcPr>
            <w:tcW w:w="213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bCs/>
              </w:rPr>
            </w:pPr>
            <w:r>
              <w:rPr>
                <w:bCs/>
                <w:sz w:val="22"/>
                <w:szCs w:val="22"/>
              </w:rPr>
              <w:t>Платеж за право заключения договора безвозмездного пользования</w:t>
            </w:r>
          </w:p>
        </w:tc>
        <w:tc>
          <w:tcPr>
            <w:tcW w:w="7807" w:type="dxa"/>
            <w:tcBorders>
              <w:top w:val="single" w:sz="4" w:space="0" w:color="auto"/>
              <w:left w:val="single" w:sz="4" w:space="0" w:color="auto"/>
              <w:bottom w:val="single" w:sz="4" w:space="0" w:color="auto"/>
              <w:right w:val="single" w:sz="12" w:space="0" w:color="auto"/>
            </w:tcBorders>
            <w:hideMark/>
          </w:tcPr>
          <w:p w:rsidR="00C06E6A" w:rsidRDefault="00C06E6A" w:rsidP="00BB2EB8">
            <w:pPr>
              <w:keepNext/>
              <w:jc w:val="both"/>
            </w:pPr>
            <w:r>
              <w:rPr>
                <w:sz w:val="22"/>
                <w:szCs w:val="22"/>
              </w:rPr>
              <w:t>Не предусмотрен.</w:t>
            </w:r>
          </w:p>
        </w:tc>
      </w:tr>
      <w:tr w:rsidR="00C06E6A" w:rsidTr="00BB2EB8">
        <w:trPr>
          <w:trHeight w:val="269"/>
        </w:trPr>
        <w:tc>
          <w:tcPr>
            <w:tcW w:w="335" w:type="dxa"/>
            <w:tcBorders>
              <w:top w:val="single" w:sz="4" w:space="0" w:color="auto"/>
              <w:left w:val="single" w:sz="12" w:space="0" w:color="auto"/>
              <w:bottom w:val="single" w:sz="4" w:space="0" w:color="auto"/>
              <w:right w:val="single" w:sz="4" w:space="0" w:color="auto"/>
            </w:tcBorders>
            <w:hideMark/>
          </w:tcPr>
          <w:p w:rsidR="00C06E6A" w:rsidRDefault="00C06E6A" w:rsidP="00BB2EB8">
            <w:pPr>
              <w:keepNext/>
            </w:pPr>
            <w:r>
              <w:rPr>
                <w:sz w:val="22"/>
                <w:szCs w:val="22"/>
              </w:rPr>
              <w:t>7.</w:t>
            </w:r>
          </w:p>
        </w:tc>
        <w:tc>
          <w:tcPr>
            <w:tcW w:w="213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rFonts w:eastAsia="Calibri"/>
                <w:lang w:eastAsia="en-US"/>
              </w:rPr>
            </w:pPr>
            <w:r>
              <w:rPr>
                <w:rFonts w:eastAsia="Calibri"/>
                <w:bCs/>
                <w:sz w:val="22"/>
                <w:szCs w:val="22"/>
                <w:lang w:eastAsia="en-US"/>
              </w:rPr>
              <w:t>Валюта конкурсной заявки</w:t>
            </w:r>
          </w:p>
        </w:tc>
        <w:tc>
          <w:tcPr>
            <w:tcW w:w="7807" w:type="dxa"/>
            <w:tcBorders>
              <w:top w:val="single" w:sz="4" w:space="0" w:color="auto"/>
              <w:left w:val="single" w:sz="4" w:space="0" w:color="auto"/>
              <w:bottom w:val="single" w:sz="4" w:space="0" w:color="auto"/>
              <w:right w:val="single" w:sz="12" w:space="0" w:color="auto"/>
            </w:tcBorders>
            <w:hideMark/>
          </w:tcPr>
          <w:p w:rsidR="00C06E6A" w:rsidRDefault="00C06E6A" w:rsidP="00BB2EB8">
            <w:pPr>
              <w:keepNext/>
              <w:rPr>
                <w:rFonts w:eastAsia="Calibri"/>
                <w:lang w:eastAsia="en-US"/>
              </w:rPr>
            </w:pPr>
            <w:r>
              <w:rPr>
                <w:rFonts w:eastAsia="Calibri"/>
                <w:sz w:val="22"/>
                <w:szCs w:val="22"/>
                <w:lang w:eastAsia="en-US"/>
              </w:rPr>
              <w:t>Все суммы денежных средств должны быть выражены в рублях.</w:t>
            </w:r>
          </w:p>
        </w:tc>
      </w:tr>
      <w:tr w:rsidR="00C06E6A" w:rsidTr="00BB2EB8">
        <w:trPr>
          <w:trHeight w:val="982"/>
        </w:trPr>
        <w:tc>
          <w:tcPr>
            <w:tcW w:w="335" w:type="dxa"/>
            <w:tcBorders>
              <w:top w:val="single" w:sz="4" w:space="0" w:color="auto"/>
              <w:left w:val="single" w:sz="12" w:space="0" w:color="auto"/>
              <w:bottom w:val="single" w:sz="4" w:space="0" w:color="auto"/>
              <w:right w:val="single" w:sz="4" w:space="0" w:color="auto"/>
            </w:tcBorders>
            <w:hideMark/>
          </w:tcPr>
          <w:p w:rsidR="00C06E6A" w:rsidRDefault="00C06E6A" w:rsidP="00BB2EB8">
            <w:pPr>
              <w:keepNext/>
            </w:pPr>
            <w:r>
              <w:rPr>
                <w:sz w:val="22"/>
                <w:szCs w:val="22"/>
              </w:rPr>
              <w:lastRenderedPageBreak/>
              <w:t>8.</w:t>
            </w:r>
          </w:p>
        </w:tc>
        <w:tc>
          <w:tcPr>
            <w:tcW w:w="213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rFonts w:eastAsia="Calibri"/>
                <w:lang w:eastAsia="en-US"/>
              </w:rPr>
            </w:pPr>
            <w:r>
              <w:rPr>
                <w:rFonts w:eastAsia="Calibri"/>
                <w:bCs/>
                <w:sz w:val="22"/>
                <w:szCs w:val="22"/>
                <w:lang w:eastAsia="en-US"/>
              </w:rPr>
              <w:t>Язык документов в составе заявки на участие в торгах</w:t>
            </w:r>
          </w:p>
        </w:tc>
        <w:tc>
          <w:tcPr>
            <w:tcW w:w="7807" w:type="dxa"/>
            <w:tcBorders>
              <w:top w:val="single" w:sz="4" w:space="0" w:color="auto"/>
              <w:left w:val="single" w:sz="4" w:space="0" w:color="auto"/>
              <w:bottom w:val="single" w:sz="4" w:space="0" w:color="auto"/>
              <w:right w:val="single" w:sz="12" w:space="0" w:color="auto"/>
            </w:tcBorders>
            <w:vAlign w:val="center"/>
          </w:tcPr>
          <w:p w:rsidR="00C06E6A" w:rsidRDefault="00C06E6A" w:rsidP="00BB2EB8">
            <w:pPr>
              <w:keepNext/>
              <w:jc w:val="both"/>
              <w:rPr>
                <w:rFonts w:eastAsia="Calibri"/>
                <w:lang w:eastAsia="en-US"/>
              </w:rPr>
            </w:pPr>
            <w:r>
              <w:rPr>
                <w:rFonts w:eastAsia="Calibri"/>
                <w:sz w:val="22"/>
                <w:szCs w:val="22"/>
                <w:lang w:eastAsia="en-US"/>
              </w:rPr>
              <w:t>Заявка на участие в торгах, все документы и корреспонденция между организатором торгов и претендентом, относящиеся к заявке на участие в торгах,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C06E6A" w:rsidRDefault="00C06E6A" w:rsidP="00BB2EB8">
            <w:pPr>
              <w:keepNext/>
              <w:jc w:val="both"/>
              <w:rPr>
                <w:rFonts w:eastAsia="Calibri"/>
                <w:lang w:eastAsia="en-US"/>
              </w:rPr>
            </w:pPr>
          </w:p>
        </w:tc>
      </w:tr>
      <w:tr w:rsidR="00C06E6A" w:rsidTr="00BB2EB8">
        <w:trPr>
          <w:trHeight w:val="4638"/>
        </w:trPr>
        <w:tc>
          <w:tcPr>
            <w:tcW w:w="335" w:type="dxa"/>
            <w:tcBorders>
              <w:top w:val="single" w:sz="4" w:space="0" w:color="auto"/>
              <w:left w:val="single" w:sz="12" w:space="0" w:color="auto"/>
              <w:bottom w:val="single" w:sz="4" w:space="0" w:color="auto"/>
              <w:right w:val="single" w:sz="4" w:space="0" w:color="auto"/>
            </w:tcBorders>
            <w:hideMark/>
          </w:tcPr>
          <w:p w:rsidR="00C06E6A" w:rsidRDefault="00C06E6A" w:rsidP="00BB2EB8">
            <w:pPr>
              <w:keepNext/>
            </w:pPr>
            <w:r>
              <w:rPr>
                <w:sz w:val="22"/>
                <w:szCs w:val="22"/>
              </w:rPr>
              <w:t>9.</w:t>
            </w:r>
          </w:p>
        </w:tc>
        <w:tc>
          <w:tcPr>
            <w:tcW w:w="213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rFonts w:eastAsia="Calibri"/>
                <w:lang w:eastAsia="en-US"/>
              </w:rPr>
            </w:pPr>
            <w:r>
              <w:rPr>
                <w:rFonts w:eastAsia="Calibri"/>
                <w:bCs/>
                <w:sz w:val="22"/>
                <w:szCs w:val="22"/>
                <w:lang w:eastAsia="en-US"/>
              </w:rPr>
              <w:t>Требования к оформлению заявки на участие в торгах</w:t>
            </w:r>
          </w:p>
        </w:tc>
        <w:tc>
          <w:tcPr>
            <w:tcW w:w="7807" w:type="dxa"/>
            <w:tcBorders>
              <w:top w:val="single" w:sz="4" w:space="0" w:color="auto"/>
              <w:left w:val="single" w:sz="4" w:space="0" w:color="auto"/>
              <w:bottom w:val="single" w:sz="4" w:space="0" w:color="auto"/>
              <w:right w:val="single" w:sz="12" w:space="0" w:color="auto"/>
            </w:tcBorders>
            <w:vAlign w:val="center"/>
          </w:tcPr>
          <w:p w:rsidR="00C06E6A" w:rsidRDefault="00C06E6A" w:rsidP="00BB2EB8">
            <w:pPr>
              <w:keepNext/>
              <w:ind w:right="144" w:firstLine="284"/>
              <w:contextualSpacing/>
              <w:jc w:val="both"/>
              <w:rPr>
                <w:rFonts w:eastAsia="Calibri"/>
                <w:lang w:eastAsia="en-US"/>
              </w:rPr>
            </w:pPr>
            <w:r>
              <w:rPr>
                <w:rFonts w:eastAsia="Calibri"/>
                <w:sz w:val="22"/>
                <w:szCs w:val="22"/>
                <w:lang w:eastAsia="en-US"/>
              </w:rPr>
              <w:t>Заявки на участие в конкурсе подаются со дня, следующего за днем размещения извещения о проведении конкурса по адресу Специализированной организации.</w:t>
            </w:r>
          </w:p>
          <w:p w:rsidR="00C06E6A" w:rsidRDefault="00C06E6A" w:rsidP="00BB2EB8">
            <w:pPr>
              <w:keepNext/>
              <w:ind w:right="144" w:firstLine="284"/>
              <w:contextualSpacing/>
              <w:jc w:val="both"/>
              <w:rPr>
                <w:rFonts w:eastAsia="Calibri"/>
                <w:lang w:eastAsia="en-US"/>
              </w:rPr>
            </w:pPr>
            <w:r>
              <w:rPr>
                <w:rFonts w:eastAsia="Calibri"/>
                <w:sz w:val="22"/>
                <w:szCs w:val="22"/>
                <w:lang w:eastAsia="en-US"/>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w:t>
            </w:r>
          </w:p>
          <w:p w:rsidR="00C06E6A" w:rsidRDefault="00C06E6A" w:rsidP="00BB2EB8">
            <w:pPr>
              <w:keepNext/>
              <w:ind w:right="144" w:firstLine="284"/>
              <w:contextualSpacing/>
              <w:jc w:val="both"/>
              <w:rPr>
                <w:rFonts w:eastAsia="Calibri"/>
                <w:lang w:eastAsia="en-US"/>
              </w:rPr>
            </w:pPr>
            <w:r>
              <w:rPr>
                <w:rFonts w:eastAsia="Calibri"/>
                <w:sz w:val="22"/>
                <w:szCs w:val="22"/>
                <w:lang w:eastAsia="en-US"/>
              </w:rPr>
              <w:t xml:space="preserve">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 Сведения о претенденте (наименование, почтовый адрес) могут не указываться.  Все надписи на конверте должны быть чётко напечатаны или написаны чернилами</w:t>
            </w:r>
            <w:proofErr w:type="gramStart"/>
            <w:r>
              <w:rPr>
                <w:rFonts w:eastAsia="Calibri"/>
                <w:sz w:val="22"/>
                <w:szCs w:val="22"/>
                <w:lang w:eastAsia="en-US"/>
              </w:rPr>
              <w:t>.</w:t>
            </w:r>
            <w:proofErr w:type="gramEnd"/>
            <w:r>
              <w:rPr>
                <w:rFonts w:eastAsia="Calibri"/>
                <w:sz w:val="22"/>
                <w:szCs w:val="22"/>
                <w:lang w:eastAsia="en-US"/>
              </w:rPr>
              <w:t xml:space="preserve"> </w:t>
            </w:r>
            <w:proofErr w:type="gramStart"/>
            <w:r>
              <w:rPr>
                <w:rFonts w:eastAsia="Calibri"/>
                <w:sz w:val="22"/>
                <w:szCs w:val="22"/>
                <w:lang w:eastAsia="en-US"/>
              </w:rPr>
              <w:t>к</w:t>
            </w:r>
            <w:proofErr w:type="gramEnd"/>
            <w:r>
              <w:rPr>
                <w:rFonts w:eastAsia="Calibri"/>
                <w:sz w:val="22"/>
                <w:szCs w:val="22"/>
                <w:lang w:eastAsia="en-US"/>
              </w:rPr>
              <w:t>онкурсной комиссией не принимаются и не рассматриваются заявки в незапечатанных конвертах.</w:t>
            </w:r>
          </w:p>
          <w:p w:rsidR="00C06E6A" w:rsidRDefault="00C06E6A" w:rsidP="00BB2EB8">
            <w:pPr>
              <w:keepNext/>
              <w:ind w:right="144" w:firstLine="284"/>
              <w:contextualSpacing/>
              <w:jc w:val="both"/>
              <w:rPr>
                <w:rFonts w:eastAsia="Calibri"/>
                <w:lang w:eastAsia="en-US"/>
              </w:rPr>
            </w:pPr>
            <w:r>
              <w:rPr>
                <w:rFonts w:eastAsia="Calibri"/>
                <w:sz w:val="22"/>
                <w:szCs w:val="22"/>
              </w:rPr>
              <w:t xml:space="preserve">Заявка на участие в конкурсе в форме электронного документа (каждый электронный документ, входящий в ее состав) должна быть подписана Заявителем в соответствии с нормативными правовыми актами Российской Федерации. Заявка на участие в конкурсе в форме электронного документа должна быть зашифрована Заявителем таким образом, чтобы обеспечивалась возможность открытия доступа к сведениям, содержащимся в ней, исключительно в момент </w:t>
            </w:r>
            <w:r>
              <w:rPr>
                <w:rFonts w:eastAsia="Calibri"/>
                <w:sz w:val="22"/>
                <w:szCs w:val="22"/>
                <w:lang w:eastAsia="en-US"/>
              </w:rPr>
              <w:t>открытия доступа к заявкам на участие в конкурсе, поданным в электронной форме.</w:t>
            </w:r>
          </w:p>
          <w:p w:rsidR="00C06E6A" w:rsidRDefault="00C06E6A" w:rsidP="00BB2EB8">
            <w:pPr>
              <w:keepNext/>
              <w:ind w:right="144" w:firstLine="284"/>
              <w:contextualSpacing/>
              <w:jc w:val="both"/>
              <w:rPr>
                <w:rFonts w:eastAsia="Calibri"/>
                <w:lang w:eastAsia="en-US"/>
              </w:rPr>
            </w:pPr>
          </w:p>
        </w:tc>
      </w:tr>
      <w:tr w:rsidR="00C06E6A" w:rsidTr="00BB2EB8">
        <w:trPr>
          <w:trHeight w:val="257"/>
        </w:trPr>
        <w:tc>
          <w:tcPr>
            <w:tcW w:w="335" w:type="dxa"/>
            <w:tcBorders>
              <w:top w:val="single" w:sz="4" w:space="0" w:color="auto"/>
              <w:left w:val="single" w:sz="12" w:space="0" w:color="auto"/>
              <w:bottom w:val="single" w:sz="4" w:space="0" w:color="auto"/>
              <w:right w:val="single" w:sz="4" w:space="0" w:color="auto"/>
            </w:tcBorders>
            <w:hideMark/>
          </w:tcPr>
          <w:p w:rsidR="00C06E6A" w:rsidRDefault="00C06E6A" w:rsidP="00BB2EB8">
            <w:pPr>
              <w:keepNext/>
            </w:pPr>
            <w:r>
              <w:rPr>
                <w:sz w:val="22"/>
                <w:szCs w:val="22"/>
              </w:rPr>
              <w:t>10.</w:t>
            </w:r>
          </w:p>
        </w:tc>
        <w:tc>
          <w:tcPr>
            <w:tcW w:w="213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bCs/>
              </w:rPr>
            </w:pPr>
            <w:r>
              <w:rPr>
                <w:bCs/>
                <w:sz w:val="22"/>
                <w:szCs w:val="22"/>
              </w:rPr>
              <w:t>Критерии оценки заявок на участие в конкурсе</w:t>
            </w:r>
          </w:p>
        </w:tc>
        <w:tc>
          <w:tcPr>
            <w:tcW w:w="7807" w:type="dxa"/>
            <w:tcBorders>
              <w:top w:val="single" w:sz="4" w:space="0" w:color="auto"/>
              <w:left w:val="single" w:sz="4" w:space="0" w:color="auto"/>
              <w:bottom w:val="single" w:sz="4" w:space="0" w:color="auto"/>
              <w:right w:val="single" w:sz="12" w:space="0" w:color="auto"/>
            </w:tcBorders>
            <w:hideMark/>
          </w:tcPr>
          <w:p w:rsidR="00C06E6A" w:rsidRDefault="00C06E6A" w:rsidP="00BB2EB8">
            <w:pPr>
              <w:keepNext/>
              <w:ind w:right="144" w:firstLine="34"/>
              <w:contextualSpacing/>
              <w:jc w:val="both"/>
            </w:pPr>
            <w:r>
              <w:rPr>
                <w:sz w:val="22"/>
                <w:szCs w:val="22"/>
              </w:rPr>
              <w:t xml:space="preserve">1) Опыт по выполнению работ по транспортировке, сбору и утилизации мусора (или сопоставимых с ними по характеру работ). </w:t>
            </w:r>
          </w:p>
          <w:p w:rsidR="00C06E6A" w:rsidRDefault="00C06E6A" w:rsidP="00BB2EB8">
            <w:pPr>
              <w:keepNext/>
              <w:ind w:right="144" w:firstLine="34"/>
              <w:contextualSpacing/>
              <w:jc w:val="both"/>
            </w:pPr>
            <w:r>
              <w:rPr>
                <w:sz w:val="22"/>
                <w:szCs w:val="22"/>
              </w:rPr>
              <w:t>2) Наличие водителей, имеющих водительские удостоверения с категорией</w:t>
            </w:r>
            <w:proofErr w:type="gramStart"/>
            <w:r>
              <w:rPr>
                <w:sz w:val="22"/>
                <w:szCs w:val="22"/>
              </w:rPr>
              <w:t xml:space="preserve"> С</w:t>
            </w:r>
            <w:proofErr w:type="gramEnd"/>
            <w:r>
              <w:rPr>
                <w:sz w:val="22"/>
                <w:szCs w:val="22"/>
              </w:rPr>
              <w:t xml:space="preserve"> (колесные машины с двигателем мощностью до 130 л.с.) и допуск к спец. машинам (права водителя погрузчика) (кол-во, чел.), состоящих в трудовых отношениях с участником конкурса. </w:t>
            </w:r>
          </w:p>
        </w:tc>
      </w:tr>
      <w:tr w:rsidR="00C06E6A" w:rsidTr="00BB2EB8">
        <w:trPr>
          <w:trHeight w:val="554"/>
        </w:trPr>
        <w:tc>
          <w:tcPr>
            <w:tcW w:w="335" w:type="dxa"/>
            <w:tcBorders>
              <w:top w:val="single" w:sz="4" w:space="0" w:color="auto"/>
              <w:left w:val="single" w:sz="12" w:space="0" w:color="auto"/>
              <w:bottom w:val="single" w:sz="4" w:space="0" w:color="auto"/>
              <w:right w:val="single" w:sz="4" w:space="0" w:color="auto"/>
            </w:tcBorders>
            <w:hideMark/>
          </w:tcPr>
          <w:p w:rsidR="00C06E6A" w:rsidRDefault="00C06E6A" w:rsidP="00BB2EB8">
            <w:pPr>
              <w:keepNext/>
            </w:pPr>
            <w:r>
              <w:rPr>
                <w:sz w:val="22"/>
                <w:szCs w:val="22"/>
              </w:rPr>
              <w:t>11.</w:t>
            </w:r>
          </w:p>
        </w:tc>
        <w:tc>
          <w:tcPr>
            <w:tcW w:w="213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bCs/>
              </w:rPr>
            </w:pPr>
            <w:r>
              <w:rPr>
                <w:bCs/>
                <w:sz w:val="22"/>
                <w:szCs w:val="22"/>
              </w:rPr>
              <w:t>Размер платы за предоставление конкурсной документации</w:t>
            </w:r>
          </w:p>
        </w:tc>
        <w:tc>
          <w:tcPr>
            <w:tcW w:w="7807" w:type="dxa"/>
            <w:tcBorders>
              <w:top w:val="single" w:sz="4" w:space="0" w:color="auto"/>
              <w:left w:val="single" w:sz="4" w:space="0" w:color="auto"/>
              <w:bottom w:val="single" w:sz="4" w:space="0" w:color="auto"/>
              <w:right w:val="single" w:sz="12" w:space="0" w:color="auto"/>
            </w:tcBorders>
            <w:hideMark/>
          </w:tcPr>
          <w:p w:rsidR="00C06E6A" w:rsidRDefault="00C06E6A" w:rsidP="00BB2EB8">
            <w:pPr>
              <w:keepNext/>
              <w:ind w:right="144" w:firstLine="34"/>
              <w:contextualSpacing/>
              <w:jc w:val="both"/>
            </w:pPr>
            <w:r>
              <w:rPr>
                <w:rFonts w:eastAsia="Calibri"/>
                <w:sz w:val="22"/>
                <w:szCs w:val="22"/>
                <w:lang w:eastAsia="en-US"/>
              </w:rPr>
              <w:t>Предоставление конкурсной документации, в том числе в форме электронного документа, осуществляется без взимания платы</w:t>
            </w:r>
          </w:p>
        </w:tc>
      </w:tr>
      <w:tr w:rsidR="00C06E6A" w:rsidTr="00BB2EB8">
        <w:trPr>
          <w:trHeight w:val="1237"/>
        </w:trPr>
        <w:tc>
          <w:tcPr>
            <w:tcW w:w="335" w:type="dxa"/>
            <w:tcBorders>
              <w:top w:val="single" w:sz="4" w:space="0" w:color="auto"/>
              <w:left w:val="single" w:sz="12" w:space="0" w:color="auto"/>
              <w:bottom w:val="single" w:sz="4" w:space="0" w:color="auto"/>
              <w:right w:val="single" w:sz="4" w:space="0" w:color="auto"/>
            </w:tcBorders>
            <w:hideMark/>
          </w:tcPr>
          <w:p w:rsidR="00C06E6A" w:rsidRDefault="00C06E6A" w:rsidP="00BB2EB8">
            <w:pPr>
              <w:keepNext/>
            </w:pPr>
            <w:r>
              <w:rPr>
                <w:sz w:val="22"/>
                <w:szCs w:val="22"/>
              </w:rPr>
              <w:t>12.</w:t>
            </w:r>
          </w:p>
        </w:tc>
        <w:tc>
          <w:tcPr>
            <w:tcW w:w="213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bCs/>
              </w:rPr>
            </w:pPr>
            <w:r>
              <w:rPr>
                <w:bCs/>
                <w:sz w:val="22"/>
                <w:szCs w:val="22"/>
              </w:rPr>
              <w:t>Размер обеспечения заявки на участие в конкурсе, срок, порядок внесения денежных сре</w:t>
            </w:r>
            <w:proofErr w:type="gramStart"/>
            <w:r>
              <w:rPr>
                <w:bCs/>
                <w:sz w:val="22"/>
                <w:szCs w:val="22"/>
              </w:rPr>
              <w:t>дств в к</w:t>
            </w:r>
            <w:proofErr w:type="gramEnd"/>
            <w:r>
              <w:rPr>
                <w:bCs/>
                <w:sz w:val="22"/>
                <w:szCs w:val="22"/>
              </w:rPr>
              <w:t>ачестве обеспечения заявки</w:t>
            </w:r>
          </w:p>
        </w:tc>
        <w:tc>
          <w:tcPr>
            <w:tcW w:w="7807" w:type="dxa"/>
            <w:tcBorders>
              <w:top w:val="single" w:sz="4" w:space="0" w:color="auto"/>
              <w:left w:val="single" w:sz="4" w:space="0" w:color="auto"/>
              <w:bottom w:val="single" w:sz="4" w:space="0" w:color="auto"/>
              <w:right w:val="single" w:sz="12" w:space="0" w:color="auto"/>
            </w:tcBorders>
            <w:hideMark/>
          </w:tcPr>
          <w:p w:rsidR="00C06E6A" w:rsidRDefault="00C06E6A" w:rsidP="00BB2EB8">
            <w:pPr>
              <w:keepNext/>
              <w:autoSpaceDE w:val="0"/>
              <w:autoSpaceDN w:val="0"/>
              <w:adjustRightInd w:val="0"/>
              <w:ind w:right="144"/>
              <w:jc w:val="both"/>
            </w:pPr>
            <w:r>
              <w:rPr>
                <w:rFonts w:eastAsia="Calibri"/>
                <w:sz w:val="22"/>
                <w:szCs w:val="22"/>
                <w:lang w:eastAsia="ar-SA"/>
              </w:rPr>
              <w:t>Не установлено.</w:t>
            </w:r>
          </w:p>
        </w:tc>
      </w:tr>
      <w:tr w:rsidR="00C06E6A" w:rsidTr="00BB2EB8">
        <w:trPr>
          <w:trHeight w:val="252"/>
        </w:trPr>
        <w:tc>
          <w:tcPr>
            <w:tcW w:w="335" w:type="dxa"/>
            <w:tcBorders>
              <w:top w:val="single" w:sz="4" w:space="0" w:color="auto"/>
              <w:left w:val="single" w:sz="12" w:space="0" w:color="auto"/>
              <w:bottom w:val="single" w:sz="4" w:space="0" w:color="auto"/>
              <w:right w:val="single" w:sz="4" w:space="0" w:color="auto"/>
            </w:tcBorders>
            <w:hideMark/>
          </w:tcPr>
          <w:p w:rsidR="00C06E6A" w:rsidRDefault="00C06E6A" w:rsidP="00BB2EB8">
            <w:pPr>
              <w:keepNext/>
            </w:pPr>
            <w:r>
              <w:rPr>
                <w:sz w:val="22"/>
                <w:szCs w:val="22"/>
              </w:rPr>
              <w:t>13.</w:t>
            </w:r>
          </w:p>
        </w:tc>
        <w:tc>
          <w:tcPr>
            <w:tcW w:w="213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bCs/>
              </w:rPr>
            </w:pPr>
            <w:r>
              <w:rPr>
                <w:bCs/>
                <w:sz w:val="22"/>
                <w:szCs w:val="22"/>
              </w:rPr>
              <w:t>Размер обеспечения исполнения договора, срок и порядок его предоставления</w:t>
            </w:r>
          </w:p>
        </w:tc>
        <w:tc>
          <w:tcPr>
            <w:tcW w:w="7807" w:type="dxa"/>
            <w:tcBorders>
              <w:top w:val="single" w:sz="4" w:space="0" w:color="auto"/>
              <w:left w:val="single" w:sz="4" w:space="0" w:color="auto"/>
              <w:bottom w:val="single" w:sz="4" w:space="0" w:color="auto"/>
              <w:right w:val="single" w:sz="12" w:space="0" w:color="auto"/>
            </w:tcBorders>
            <w:hideMark/>
          </w:tcPr>
          <w:p w:rsidR="00C06E6A" w:rsidRDefault="00C06E6A" w:rsidP="00BB2EB8">
            <w:pPr>
              <w:keepNext/>
              <w:ind w:firstLine="34"/>
              <w:jc w:val="both"/>
            </w:pPr>
            <w:r>
              <w:rPr>
                <w:sz w:val="22"/>
                <w:szCs w:val="22"/>
              </w:rPr>
              <w:t>Не предусмотрен.</w:t>
            </w:r>
          </w:p>
        </w:tc>
      </w:tr>
      <w:tr w:rsidR="00C06E6A" w:rsidTr="00BB2EB8">
        <w:trPr>
          <w:trHeight w:val="252"/>
        </w:trPr>
        <w:tc>
          <w:tcPr>
            <w:tcW w:w="335" w:type="dxa"/>
            <w:tcBorders>
              <w:top w:val="single" w:sz="4" w:space="0" w:color="auto"/>
              <w:left w:val="single" w:sz="12" w:space="0" w:color="auto"/>
              <w:bottom w:val="single" w:sz="4" w:space="0" w:color="auto"/>
              <w:right w:val="single" w:sz="4" w:space="0" w:color="auto"/>
            </w:tcBorders>
            <w:hideMark/>
          </w:tcPr>
          <w:p w:rsidR="00C06E6A" w:rsidRDefault="00C06E6A" w:rsidP="00BB2EB8">
            <w:pPr>
              <w:keepNext/>
            </w:pPr>
            <w:r>
              <w:rPr>
                <w:sz w:val="22"/>
                <w:szCs w:val="22"/>
              </w:rPr>
              <w:t>14.</w:t>
            </w:r>
          </w:p>
        </w:tc>
        <w:tc>
          <w:tcPr>
            <w:tcW w:w="213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bCs/>
              </w:rPr>
            </w:pPr>
            <w:r>
              <w:rPr>
                <w:sz w:val="22"/>
                <w:szCs w:val="22"/>
              </w:rPr>
              <w:t>Требования к банковской гарантии</w:t>
            </w:r>
          </w:p>
        </w:tc>
        <w:tc>
          <w:tcPr>
            <w:tcW w:w="7807" w:type="dxa"/>
            <w:tcBorders>
              <w:top w:val="single" w:sz="4" w:space="0" w:color="auto"/>
              <w:left w:val="single" w:sz="4" w:space="0" w:color="auto"/>
              <w:bottom w:val="single" w:sz="4" w:space="0" w:color="auto"/>
              <w:right w:val="single" w:sz="12" w:space="0" w:color="auto"/>
            </w:tcBorders>
            <w:hideMark/>
          </w:tcPr>
          <w:p w:rsidR="00C06E6A" w:rsidRDefault="00C06E6A" w:rsidP="00BB2EB8">
            <w:pPr>
              <w:keepNext/>
              <w:autoSpaceDE w:val="0"/>
              <w:autoSpaceDN w:val="0"/>
              <w:adjustRightInd w:val="0"/>
              <w:jc w:val="both"/>
              <w:rPr>
                <w:rFonts w:eastAsia="Calibri"/>
              </w:rPr>
            </w:pPr>
            <w:r>
              <w:rPr>
                <w:rFonts w:eastAsia="Calibri"/>
                <w:sz w:val="22"/>
                <w:szCs w:val="22"/>
              </w:rPr>
              <w:t>Не предусмотрены.</w:t>
            </w:r>
          </w:p>
        </w:tc>
      </w:tr>
      <w:tr w:rsidR="00C06E6A" w:rsidTr="00BB2EB8">
        <w:trPr>
          <w:trHeight w:val="959"/>
        </w:trPr>
        <w:tc>
          <w:tcPr>
            <w:tcW w:w="335" w:type="dxa"/>
            <w:tcBorders>
              <w:top w:val="single" w:sz="4" w:space="0" w:color="auto"/>
              <w:left w:val="single" w:sz="12" w:space="0" w:color="auto"/>
              <w:bottom w:val="single" w:sz="4" w:space="0" w:color="auto"/>
              <w:right w:val="single" w:sz="4" w:space="0" w:color="auto"/>
            </w:tcBorders>
            <w:hideMark/>
          </w:tcPr>
          <w:p w:rsidR="00C06E6A" w:rsidRDefault="00C06E6A" w:rsidP="00BB2EB8">
            <w:pPr>
              <w:keepNext/>
            </w:pPr>
            <w:r>
              <w:rPr>
                <w:sz w:val="22"/>
                <w:szCs w:val="22"/>
              </w:rPr>
              <w:t>15.</w:t>
            </w:r>
          </w:p>
        </w:tc>
        <w:tc>
          <w:tcPr>
            <w:tcW w:w="213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bCs/>
              </w:rPr>
            </w:pPr>
            <w:r>
              <w:rPr>
                <w:bCs/>
                <w:sz w:val="22"/>
                <w:szCs w:val="22"/>
              </w:rPr>
              <w:t>Место приема заявок на участие в конкурсе конкурсной комиссией.</w:t>
            </w:r>
          </w:p>
        </w:tc>
        <w:tc>
          <w:tcPr>
            <w:tcW w:w="7807" w:type="dxa"/>
            <w:tcBorders>
              <w:top w:val="single" w:sz="4" w:space="0" w:color="auto"/>
              <w:left w:val="single" w:sz="4" w:space="0" w:color="auto"/>
              <w:bottom w:val="single" w:sz="4" w:space="0" w:color="auto"/>
              <w:right w:val="single" w:sz="12" w:space="0" w:color="auto"/>
            </w:tcBorders>
          </w:tcPr>
          <w:p w:rsidR="00C06E6A" w:rsidRDefault="00C06E6A" w:rsidP="00BB2EB8">
            <w:pPr>
              <w:keepNext/>
              <w:ind w:firstLine="34"/>
              <w:jc w:val="both"/>
              <w:rPr>
                <w:color w:val="0000FF"/>
                <w:u w:val="single"/>
              </w:rPr>
            </w:pPr>
            <w:r>
              <w:rPr>
                <w:sz w:val="22"/>
                <w:szCs w:val="22"/>
              </w:rPr>
              <w:t xml:space="preserve">Заявки на участие в конкурсе принимаются по адресу: </w:t>
            </w:r>
            <w:r>
              <w:rPr>
                <w:bCs/>
                <w:sz w:val="22"/>
                <w:szCs w:val="22"/>
              </w:rPr>
              <w:t>305029, г. Курск, ул. К. Маркса, д. 51, офис 251а</w:t>
            </w:r>
            <w:r>
              <w:rPr>
                <w:sz w:val="22"/>
                <w:szCs w:val="22"/>
              </w:rPr>
              <w:t xml:space="preserve">, ООО «Региональный </w:t>
            </w:r>
            <w:proofErr w:type="spellStart"/>
            <w:r>
              <w:rPr>
                <w:sz w:val="22"/>
                <w:szCs w:val="22"/>
              </w:rPr>
              <w:t>тендерно-имущественный</w:t>
            </w:r>
            <w:proofErr w:type="spellEnd"/>
            <w:r>
              <w:rPr>
                <w:sz w:val="22"/>
                <w:szCs w:val="22"/>
              </w:rPr>
              <w:t xml:space="preserve"> центр» с 09-00 до 17-00, понедельник – пятница (рабочие дни), перерыв с 13-00 до 14-00; или на адрес электронной почты: rtic.kursk@mail.ru</w:t>
            </w:r>
            <w:r>
              <w:rPr>
                <w:color w:val="0000FF"/>
                <w:sz w:val="22"/>
                <w:szCs w:val="22"/>
                <w:u w:val="single"/>
              </w:rPr>
              <w:t xml:space="preserve"> </w:t>
            </w:r>
          </w:p>
          <w:p w:rsidR="00C06E6A" w:rsidRDefault="00C06E6A" w:rsidP="00BB2EB8">
            <w:pPr>
              <w:keepNext/>
              <w:ind w:firstLine="34"/>
              <w:jc w:val="both"/>
            </w:pPr>
          </w:p>
        </w:tc>
      </w:tr>
      <w:tr w:rsidR="00C06E6A" w:rsidTr="00BB2EB8">
        <w:trPr>
          <w:trHeight w:val="355"/>
        </w:trPr>
        <w:tc>
          <w:tcPr>
            <w:tcW w:w="335" w:type="dxa"/>
            <w:tcBorders>
              <w:top w:val="single" w:sz="4" w:space="0" w:color="auto"/>
              <w:left w:val="single" w:sz="12" w:space="0" w:color="auto"/>
              <w:bottom w:val="single" w:sz="4" w:space="0" w:color="auto"/>
              <w:right w:val="single" w:sz="4" w:space="0" w:color="auto"/>
            </w:tcBorders>
            <w:hideMark/>
          </w:tcPr>
          <w:p w:rsidR="00C06E6A" w:rsidRDefault="00C06E6A" w:rsidP="00BB2EB8">
            <w:pPr>
              <w:keepNext/>
            </w:pPr>
            <w:r>
              <w:rPr>
                <w:sz w:val="22"/>
                <w:szCs w:val="22"/>
              </w:rPr>
              <w:lastRenderedPageBreak/>
              <w:t>18.</w:t>
            </w:r>
          </w:p>
        </w:tc>
        <w:tc>
          <w:tcPr>
            <w:tcW w:w="213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bCs/>
              </w:rPr>
            </w:pPr>
            <w:r>
              <w:rPr>
                <w:bCs/>
                <w:sz w:val="22"/>
                <w:szCs w:val="22"/>
              </w:rPr>
              <w:t>Дата начала срока подачи заявок</w:t>
            </w:r>
          </w:p>
        </w:tc>
        <w:tc>
          <w:tcPr>
            <w:tcW w:w="7807" w:type="dxa"/>
            <w:tcBorders>
              <w:top w:val="single" w:sz="4" w:space="0" w:color="auto"/>
              <w:left w:val="single" w:sz="4" w:space="0" w:color="auto"/>
              <w:bottom w:val="single" w:sz="4" w:space="0" w:color="auto"/>
              <w:right w:val="single" w:sz="12" w:space="0" w:color="auto"/>
            </w:tcBorders>
          </w:tcPr>
          <w:p w:rsidR="00C06E6A" w:rsidRDefault="00C06E6A" w:rsidP="00BB2EB8">
            <w:pPr>
              <w:keepNext/>
              <w:ind w:firstLine="34"/>
              <w:jc w:val="both"/>
              <w:rPr>
                <w:bCs/>
              </w:rPr>
            </w:pPr>
            <w:r>
              <w:rPr>
                <w:bCs/>
                <w:sz w:val="22"/>
                <w:szCs w:val="22"/>
              </w:rPr>
              <w:t>«25» августа 2021 года 09 ч.00 мин.</w:t>
            </w:r>
          </w:p>
          <w:p w:rsidR="00C06E6A" w:rsidRDefault="00C06E6A" w:rsidP="00BB2EB8">
            <w:pPr>
              <w:keepNext/>
              <w:ind w:firstLine="34"/>
              <w:jc w:val="both"/>
            </w:pPr>
          </w:p>
        </w:tc>
      </w:tr>
      <w:tr w:rsidR="00C06E6A" w:rsidTr="00BB2EB8">
        <w:trPr>
          <w:trHeight w:val="540"/>
        </w:trPr>
        <w:tc>
          <w:tcPr>
            <w:tcW w:w="335" w:type="dxa"/>
            <w:tcBorders>
              <w:top w:val="single" w:sz="4" w:space="0" w:color="auto"/>
              <w:left w:val="single" w:sz="12" w:space="0" w:color="auto"/>
              <w:bottom w:val="single" w:sz="4" w:space="0" w:color="auto"/>
              <w:right w:val="single" w:sz="4" w:space="0" w:color="auto"/>
            </w:tcBorders>
            <w:hideMark/>
          </w:tcPr>
          <w:p w:rsidR="00C06E6A" w:rsidRDefault="00C06E6A" w:rsidP="00BB2EB8">
            <w:pPr>
              <w:keepNext/>
            </w:pPr>
            <w:r>
              <w:rPr>
                <w:sz w:val="22"/>
                <w:szCs w:val="22"/>
              </w:rPr>
              <w:t>19.</w:t>
            </w:r>
          </w:p>
        </w:tc>
        <w:tc>
          <w:tcPr>
            <w:tcW w:w="213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bCs/>
              </w:rPr>
            </w:pPr>
            <w:r>
              <w:rPr>
                <w:bCs/>
                <w:sz w:val="22"/>
                <w:szCs w:val="22"/>
              </w:rPr>
              <w:t>Дата и время окончания срока подачи заявок</w:t>
            </w:r>
          </w:p>
        </w:tc>
        <w:tc>
          <w:tcPr>
            <w:tcW w:w="7807" w:type="dxa"/>
            <w:tcBorders>
              <w:top w:val="single" w:sz="4" w:space="0" w:color="auto"/>
              <w:left w:val="single" w:sz="4" w:space="0" w:color="auto"/>
              <w:bottom w:val="single" w:sz="4" w:space="0" w:color="auto"/>
              <w:right w:val="single" w:sz="12" w:space="0" w:color="auto"/>
            </w:tcBorders>
          </w:tcPr>
          <w:p w:rsidR="00C06E6A" w:rsidRDefault="00C06E6A" w:rsidP="00BB2EB8">
            <w:pPr>
              <w:keepNext/>
              <w:ind w:firstLine="34"/>
              <w:jc w:val="both"/>
              <w:rPr>
                <w:bCs/>
              </w:rPr>
            </w:pPr>
            <w:r>
              <w:rPr>
                <w:bCs/>
                <w:sz w:val="22"/>
                <w:szCs w:val="22"/>
              </w:rPr>
              <w:t>«24» сентября 2021 года, 10 ч. 30 мин. по московскому времени.</w:t>
            </w:r>
          </w:p>
          <w:p w:rsidR="00C06E6A" w:rsidRDefault="00C06E6A" w:rsidP="00BB2EB8">
            <w:pPr>
              <w:keepNext/>
              <w:ind w:firstLine="34"/>
              <w:jc w:val="both"/>
              <w:rPr>
                <w:bCs/>
              </w:rPr>
            </w:pPr>
          </w:p>
        </w:tc>
      </w:tr>
      <w:tr w:rsidR="00C06E6A" w:rsidTr="00BB2EB8">
        <w:trPr>
          <w:trHeight w:val="540"/>
        </w:trPr>
        <w:tc>
          <w:tcPr>
            <w:tcW w:w="335" w:type="dxa"/>
            <w:tcBorders>
              <w:top w:val="single" w:sz="4" w:space="0" w:color="auto"/>
              <w:left w:val="single" w:sz="12" w:space="0" w:color="auto"/>
              <w:bottom w:val="single" w:sz="4" w:space="0" w:color="auto"/>
              <w:right w:val="single" w:sz="4" w:space="0" w:color="auto"/>
            </w:tcBorders>
            <w:hideMark/>
          </w:tcPr>
          <w:p w:rsidR="00C06E6A" w:rsidRDefault="00C06E6A" w:rsidP="00BB2EB8">
            <w:pPr>
              <w:keepNext/>
            </w:pPr>
            <w:r>
              <w:rPr>
                <w:sz w:val="22"/>
                <w:szCs w:val="22"/>
              </w:rPr>
              <w:t>20.</w:t>
            </w:r>
          </w:p>
        </w:tc>
        <w:tc>
          <w:tcPr>
            <w:tcW w:w="213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bCs/>
              </w:rPr>
            </w:pPr>
            <w:r>
              <w:rPr>
                <w:bCs/>
                <w:sz w:val="22"/>
                <w:szCs w:val="22"/>
              </w:rPr>
              <w:t>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tc>
        <w:tc>
          <w:tcPr>
            <w:tcW w:w="7807" w:type="dxa"/>
            <w:tcBorders>
              <w:top w:val="single" w:sz="4" w:space="0" w:color="auto"/>
              <w:left w:val="single" w:sz="4" w:space="0" w:color="auto"/>
              <w:bottom w:val="single" w:sz="4" w:space="0" w:color="auto"/>
              <w:right w:val="single" w:sz="12" w:space="0" w:color="auto"/>
            </w:tcBorders>
          </w:tcPr>
          <w:p w:rsidR="00C06E6A" w:rsidRDefault="00C06E6A" w:rsidP="00BB2EB8">
            <w:pPr>
              <w:keepNext/>
              <w:ind w:firstLine="34"/>
              <w:jc w:val="both"/>
              <w:rPr>
                <w:bCs/>
              </w:rPr>
            </w:pPr>
            <w:r>
              <w:rPr>
                <w:bCs/>
                <w:sz w:val="22"/>
                <w:szCs w:val="22"/>
              </w:rPr>
              <w:t>«24» сентября 2021 года, 10 ч. 30 мин. по московскому времени.</w:t>
            </w:r>
          </w:p>
          <w:p w:rsidR="00C06E6A" w:rsidRDefault="00C06E6A" w:rsidP="00BB2EB8">
            <w:pPr>
              <w:keepNext/>
              <w:ind w:firstLine="34"/>
              <w:jc w:val="both"/>
              <w:rPr>
                <w:bCs/>
              </w:rPr>
            </w:pPr>
          </w:p>
        </w:tc>
      </w:tr>
      <w:tr w:rsidR="00C06E6A" w:rsidTr="00BB2EB8">
        <w:trPr>
          <w:trHeight w:val="352"/>
        </w:trPr>
        <w:tc>
          <w:tcPr>
            <w:tcW w:w="335" w:type="dxa"/>
            <w:tcBorders>
              <w:top w:val="single" w:sz="4" w:space="0" w:color="auto"/>
              <w:left w:val="single" w:sz="12" w:space="0" w:color="auto"/>
              <w:bottom w:val="single" w:sz="4" w:space="0" w:color="auto"/>
              <w:right w:val="single" w:sz="4" w:space="0" w:color="auto"/>
            </w:tcBorders>
            <w:hideMark/>
          </w:tcPr>
          <w:p w:rsidR="00C06E6A" w:rsidRDefault="00C06E6A" w:rsidP="00BB2EB8">
            <w:pPr>
              <w:keepNext/>
            </w:pPr>
            <w:r>
              <w:rPr>
                <w:sz w:val="22"/>
                <w:szCs w:val="22"/>
              </w:rPr>
              <w:t>21.</w:t>
            </w:r>
          </w:p>
        </w:tc>
        <w:tc>
          <w:tcPr>
            <w:tcW w:w="213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bCs/>
              </w:rPr>
            </w:pPr>
            <w:r>
              <w:rPr>
                <w:bCs/>
                <w:sz w:val="22"/>
                <w:szCs w:val="22"/>
              </w:rPr>
              <w:t>Место проведения конкурсных процедур</w:t>
            </w:r>
          </w:p>
        </w:tc>
        <w:tc>
          <w:tcPr>
            <w:tcW w:w="7807" w:type="dxa"/>
            <w:tcBorders>
              <w:top w:val="single" w:sz="4" w:space="0" w:color="auto"/>
              <w:left w:val="single" w:sz="4" w:space="0" w:color="auto"/>
              <w:bottom w:val="single" w:sz="4" w:space="0" w:color="auto"/>
              <w:right w:val="single" w:sz="12" w:space="0" w:color="auto"/>
            </w:tcBorders>
            <w:hideMark/>
          </w:tcPr>
          <w:p w:rsidR="00C06E6A" w:rsidRDefault="00C06E6A" w:rsidP="00BB2EB8">
            <w:pPr>
              <w:keepNext/>
              <w:ind w:firstLine="34"/>
              <w:jc w:val="both"/>
            </w:pPr>
            <w:r>
              <w:rPr>
                <w:bCs/>
                <w:sz w:val="22"/>
                <w:szCs w:val="22"/>
              </w:rPr>
              <w:t>305029, г. Курск, ул. К. Маркса, д. 51, офис 251</w:t>
            </w:r>
            <w:r>
              <w:rPr>
                <w:sz w:val="22"/>
                <w:szCs w:val="22"/>
              </w:rPr>
              <w:t xml:space="preserve">, ООО «Региональный </w:t>
            </w:r>
            <w:proofErr w:type="spellStart"/>
            <w:r>
              <w:rPr>
                <w:sz w:val="22"/>
                <w:szCs w:val="22"/>
              </w:rPr>
              <w:t>тендерно-имущественный</w:t>
            </w:r>
            <w:proofErr w:type="spellEnd"/>
            <w:r>
              <w:rPr>
                <w:sz w:val="22"/>
                <w:szCs w:val="22"/>
              </w:rPr>
              <w:t xml:space="preserve"> центр»</w:t>
            </w:r>
          </w:p>
        </w:tc>
      </w:tr>
      <w:tr w:rsidR="00C06E6A" w:rsidTr="00BB2EB8">
        <w:trPr>
          <w:trHeight w:val="401"/>
        </w:trPr>
        <w:tc>
          <w:tcPr>
            <w:tcW w:w="335" w:type="dxa"/>
            <w:tcBorders>
              <w:top w:val="single" w:sz="4" w:space="0" w:color="auto"/>
              <w:left w:val="single" w:sz="12" w:space="0" w:color="auto"/>
              <w:bottom w:val="single" w:sz="4" w:space="0" w:color="auto"/>
              <w:right w:val="single" w:sz="4" w:space="0" w:color="auto"/>
            </w:tcBorders>
            <w:hideMark/>
          </w:tcPr>
          <w:p w:rsidR="00C06E6A" w:rsidRDefault="00C06E6A" w:rsidP="00BB2EB8">
            <w:pPr>
              <w:keepNext/>
            </w:pPr>
            <w:r>
              <w:rPr>
                <w:sz w:val="22"/>
                <w:szCs w:val="22"/>
              </w:rPr>
              <w:t>22.</w:t>
            </w:r>
          </w:p>
        </w:tc>
        <w:tc>
          <w:tcPr>
            <w:tcW w:w="213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bCs/>
              </w:rPr>
            </w:pPr>
            <w:r>
              <w:rPr>
                <w:sz w:val="22"/>
                <w:szCs w:val="22"/>
              </w:rPr>
              <w:t>Дата рассмотрения заявок на участие в конкурсе</w:t>
            </w:r>
          </w:p>
        </w:tc>
        <w:tc>
          <w:tcPr>
            <w:tcW w:w="7807" w:type="dxa"/>
            <w:tcBorders>
              <w:top w:val="single" w:sz="4" w:space="0" w:color="auto"/>
              <w:left w:val="single" w:sz="4" w:space="0" w:color="auto"/>
              <w:bottom w:val="single" w:sz="4" w:space="0" w:color="auto"/>
              <w:right w:val="single" w:sz="12" w:space="0" w:color="auto"/>
            </w:tcBorders>
            <w:hideMark/>
          </w:tcPr>
          <w:p w:rsidR="00C06E6A" w:rsidRDefault="00C06E6A" w:rsidP="00BB2EB8">
            <w:pPr>
              <w:keepNext/>
              <w:ind w:firstLine="34"/>
              <w:jc w:val="both"/>
            </w:pPr>
            <w:r>
              <w:rPr>
                <w:bCs/>
                <w:sz w:val="22"/>
                <w:szCs w:val="22"/>
              </w:rPr>
              <w:t>«28» сентября 2021 года</w:t>
            </w:r>
          </w:p>
        </w:tc>
      </w:tr>
      <w:tr w:rsidR="00C06E6A" w:rsidTr="00BB2EB8">
        <w:trPr>
          <w:trHeight w:val="562"/>
        </w:trPr>
        <w:tc>
          <w:tcPr>
            <w:tcW w:w="335" w:type="dxa"/>
            <w:tcBorders>
              <w:top w:val="single" w:sz="4" w:space="0" w:color="auto"/>
              <w:left w:val="single" w:sz="12" w:space="0" w:color="auto"/>
              <w:bottom w:val="single" w:sz="4" w:space="0" w:color="auto"/>
              <w:right w:val="single" w:sz="4" w:space="0" w:color="auto"/>
            </w:tcBorders>
            <w:hideMark/>
          </w:tcPr>
          <w:p w:rsidR="00C06E6A" w:rsidRDefault="00C06E6A" w:rsidP="00BB2EB8">
            <w:pPr>
              <w:keepNext/>
            </w:pPr>
            <w:r>
              <w:rPr>
                <w:sz w:val="22"/>
                <w:szCs w:val="22"/>
              </w:rPr>
              <w:t>23.</w:t>
            </w:r>
          </w:p>
        </w:tc>
        <w:tc>
          <w:tcPr>
            <w:tcW w:w="213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pPr>
            <w:r>
              <w:rPr>
                <w:rFonts w:eastAsia="Calibri"/>
                <w:sz w:val="22"/>
                <w:szCs w:val="22"/>
                <w:lang w:eastAsia="en-US"/>
              </w:rPr>
              <w:t>Дата и время оценки и сопоставления заявок на участие в конкурсе</w:t>
            </w:r>
          </w:p>
        </w:tc>
        <w:tc>
          <w:tcPr>
            <w:tcW w:w="7807" w:type="dxa"/>
            <w:tcBorders>
              <w:top w:val="single" w:sz="4" w:space="0" w:color="auto"/>
              <w:left w:val="single" w:sz="4" w:space="0" w:color="auto"/>
              <w:bottom w:val="single" w:sz="4" w:space="0" w:color="auto"/>
              <w:right w:val="single" w:sz="12" w:space="0" w:color="auto"/>
            </w:tcBorders>
            <w:hideMark/>
          </w:tcPr>
          <w:p w:rsidR="00C06E6A" w:rsidRDefault="00C06E6A" w:rsidP="00BB2EB8">
            <w:pPr>
              <w:keepNext/>
              <w:ind w:firstLine="34"/>
              <w:jc w:val="both"/>
              <w:rPr>
                <w:bCs/>
              </w:rPr>
            </w:pPr>
            <w:r>
              <w:rPr>
                <w:bCs/>
                <w:sz w:val="22"/>
                <w:szCs w:val="22"/>
              </w:rPr>
              <w:t>«29» сентября 2021 года</w:t>
            </w:r>
          </w:p>
        </w:tc>
      </w:tr>
      <w:tr w:rsidR="00C06E6A" w:rsidTr="00BB2EB8">
        <w:trPr>
          <w:trHeight w:val="570"/>
        </w:trPr>
        <w:tc>
          <w:tcPr>
            <w:tcW w:w="335" w:type="dxa"/>
            <w:tcBorders>
              <w:top w:val="single" w:sz="4" w:space="0" w:color="auto"/>
              <w:left w:val="single" w:sz="12" w:space="0" w:color="auto"/>
              <w:bottom w:val="single" w:sz="4" w:space="0" w:color="auto"/>
              <w:right w:val="single" w:sz="4" w:space="0" w:color="auto"/>
            </w:tcBorders>
            <w:hideMark/>
          </w:tcPr>
          <w:p w:rsidR="00C06E6A" w:rsidRDefault="00C06E6A" w:rsidP="00BB2EB8">
            <w:pPr>
              <w:keepNext/>
            </w:pPr>
            <w:r>
              <w:rPr>
                <w:sz w:val="22"/>
                <w:szCs w:val="22"/>
              </w:rPr>
              <w:t>24.</w:t>
            </w:r>
          </w:p>
        </w:tc>
        <w:tc>
          <w:tcPr>
            <w:tcW w:w="213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pPr>
            <w:r>
              <w:rPr>
                <w:sz w:val="22"/>
                <w:szCs w:val="22"/>
              </w:rPr>
              <w:t>Дата, время, график проведения осмотра движимого имущества</w:t>
            </w:r>
          </w:p>
        </w:tc>
        <w:tc>
          <w:tcPr>
            <w:tcW w:w="7807" w:type="dxa"/>
            <w:tcBorders>
              <w:top w:val="single" w:sz="4" w:space="0" w:color="auto"/>
              <w:left w:val="single" w:sz="4" w:space="0" w:color="auto"/>
              <w:bottom w:val="single" w:sz="4" w:space="0" w:color="auto"/>
              <w:right w:val="single" w:sz="12" w:space="0" w:color="auto"/>
            </w:tcBorders>
          </w:tcPr>
          <w:p w:rsidR="00C06E6A" w:rsidRDefault="00C06E6A" w:rsidP="00BB2EB8">
            <w:pPr>
              <w:keepNext/>
              <w:jc w:val="both"/>
            </w:pPr>
            <w:r>
              <w:rPr>
                <w:sz w:val="22"/>
                <w:szCs w:val="22"/>
              </w:rPr>
              <w:t>С «25» августа 2021 года по «20» сентября 2021 года в рабочие дни (понедельник, вторник, среда, четверг, пятница) с 10:00 до 16:00 (</w:t>
            </w:r>
            <w:r>
              <w:rPr>
                <w:bCs/>
                <w:sz w:val="22"/>
                <w:szCs w:val="22"/>
              </w:rPr>
              <w:t>по московскому времени)</w:t>
            </w:r>
            <w:r>
              <w:rPr>
                <w:sz w:val="22"/>
                <w:szCs w:val="22"/>
              </w:rPr>
              <w:t xml:space="preserve"> по предварительному согласованию с Организатором торгов. Ответственное за осмотр лицо – Котов Алексей Валерьевич</w:t>
            </w:r>
          </w:p>
          <w:p w:rsidR="00C06E6A" w:rsidRDefault="00C06E6A" w:rsidP="00BB2EB8">
            <w:pPr>
              <w:keepNext/>
              <w:jc w:val="both"/>
            </w:pPr>
          </w:p>
        </w:tc>
      </w:tr>
      <w:tr w:rsidR="00C06E6A" w:rsidTr="00BB2EB8">
        <w:trPr>
          <w:trHeight w:val="204"/>
        </w:trPr>
        <w:tc>
          <w:tcPr>
            <w:tcW w:w="335" w:type="dxa"/>
            <w:tcBorders>
              <w:top w:val="single" w:sz="4" w:space="0" w:color="auto"/>
              <w:left w:val="single" w:sz="12" w:space="0" w:color="auto"/>
              <w:bottom w:val="single" w:sz="4" w:space="0" w:color="auto"/>
              <w:right w:val="single" w:sz="4" w:space="0" w:color="auto"/>
            </w:tcBorders>
            <w:hideMark/>
          </w:tcPr>
          <w:p w:rsidR="00C06E6A" w:rsidRDefault="00C06E6A" w:rsidP="00BB2EB8">
            <w:pPr>
              <w:keepNext/>
            </w:pPr>
            <w:r>
              <w:rPr>
                <w:sz w:val="22"/>
                <w:szCs w:val="22"/>
              </w:rPr>
              <w:t>25.</w:t>
            </w:r>
          </w:p>
        </w:tc>
        <w:tc>
          <w:tcPr>
            <w:tcW w:w="2133"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rFonts w:eastAsia="Calibri"/>
                <w:bCs/>
                <w:lang w:eastAsia="en-US"/>
              </w:rPr>
            </w:pPr>
            <w:r>
              <w:rPr>
                <w:rFonts w:eastAsia="Calibri"/>
                <w:bCs/>
                <w:sz w:val="22"/>
                <w:szCs w:val="22"/>
                <w:lang w:eastAsia="en-US"/>
              </w:rPr>
              <w:t>Срок, в течение которого победитель конкурса должен подписать проект договора</w:t>
            </w:r>
          </w:p>
        </w:tc>
        <w:tc>
          <w:tcPr>
            <w:tcW w:w="7807" w:type="dxa"/>
            <w:tcBorders>
              <w:top w:val="single" w:sz="4" w:space="0" w:color="auto"/>
              <w:left w:val="single" w:sz="4" w:space="0" w:color="auto"/>
              <w:bottom w:val="single" w:sz="4" w:space="0" w:color="auto"/>
              <w:right w:val="single" w:sz="12" w:space="0" w:color="auto"/>
            </w:tcBorders>
            <w:vAlign w:val="center"/>
          </w:tcPr>
          <w:p w:rsidR="00C06E6A" w:rsidRDefault="00C06E6A" w:rsidP="00BB2EB8">
            <w:pPr>
              <w:keepNext/>
              <w:autoSpaceDE w:val="0"/>
              <w:autoSpaceDN w:val="0"/>
              <w:adjustRightInd w:val="0"/>
              <w:jc w:val="both"/>
              <w:rPr>
                <w:rFonts w:eastAsia="Calibri"/>
              </w:rPr>
            </w:pPr>
            <w:proofErr w:type="gramStart"/>
            <w:r>
              <w:rPr>
                <w:rFonts w:eastAsia="Calibri"/>
                <w:sz w:val="22"/>
                <w:szCs w:val="22"/>
              </w:rPr>
              <w:t>Срок, в течение которого должен быть подписан проект договора, составляет не менее десяти и не более пятнадцати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w:t>
            </w:r>
            <w:proofErr w:type="gramEnd"/>
            <w:r>
              <w:rPr>
                <w:rFonts w:eastAsia="Calibri"/>
                <w:sz w:val="22"/>
                <w:szCs w:val="22"/>
              </w:rPr>
              <w:t xml:space="preserve"> конкурса только одного заявителя.</w:t>
            </w:r>
          </w:p>
          <w:p w:rsidR="00C06E6A" w:rsidRDefault="00C06E6A" w:rsidP="00BB2EB8">
            <w:pPr>
              <w:keepNext/>
              <w:autoSpaceDE w:val="0"/>
              <w:autoSpaceDN w:val="0"/>
              <w:adjustRightInd w:val="0"/>
              <w:jc w:val="both"/>
              <w:rPr>
                <w:rFonts w:eastAsia="Calibri"/>
              </w:rPr>
            </w:pPr>
          </w:p>
        </w:tc>
      </w:tr>
      <w:tr w:rsidR="00C06E6A" w:rsidTr="00BB2EB8">
        <w:trPr>
          <w:trHeight w:val="226"/>
        </w:trPr>
        <w:tc>
          <w:tcPr>
            <w:tcW w:w="335" w:type="dxa"/>
            <w:tcBorders>
              <w:top w:val="single" w:sz="4" w:space="0" w:color="auto"/>
              <w:left w:val="single" w:sz="12" w:space="0" w:color="auto"/>
              <w:bottom w:val="single" w:sz="12" w:space="0" w:color="auto"/>
              <w:right w:val="single" w:sz="4" w:space="0" w:color="auto"/>
            </w:tcBorders>
            <w:hideMark/>
          </w:tcPr>
          <w:p w:rsidR="00C06E6A" w:rsidRDefault="00C06E6A" w:rsidP="00BB2EB8">
            <w:pPr>
              <w:keepNext/>
            </w:pPr>
            <w:r>
              <w:rPr>
                <w:sz w:val="22"/>
                <w:szCs w:val="22"/>
              </w:rPr>
              <w:t>26.</w:t>
            </w:r>
          </w:p>
        </w:tc>
        <w:tc>
          <w:tcPr>
            <w:tcW w:w="2133" w:type="dxa"/>
            <w:tcBorders>
              <w:top w:val="single" w:sz="4" w:space="0" w:color="auto"/>
              <w:left w:val="single" w:sz="4" w:space="0" w:color="auto"/>
              <w:bottom w:val="single" w:sz="12" w:space="0" w:color="auto"/>
              <w:right w:val="single" w:sz="4" w:space="0" w:color="auto"/>
            </w:tcBorders>
            <w:hideMark/>
          </w:tcPr>
          <w:p w:rsidR="00C06E6A" w:rsidRDefault="00C06E6A" w:rsidP="00BB2EB8">
            <w:pPr>
              <w:keepNext/>
              <w:rPr>
                <w:rFonts w:eastAsia="Calibri"/>
                <w:bCs/>
                <w:lang w:eastAsia="en-US"/>
              </w:rPr>
            </w:pPr>
            <w:r>
              <w:rPr>
                <w:rFonts w:eastAsia="Calibri"/>
                <w:bCs/>
                <w:sz w:val="22"/>
                <w:szCs w:val="22"/>
                <w:lang w:eastAsia="en-US"/>
              </w:rPr>
              <w:t>Срок, в течение которого организатор конкурса вправе отказаться от проведения конкурса</w:t>
            </w:r>
          </w:p>
        </w:tc>
        <w:tc>
          <w:tcPr>
            <w:tcW w:w="7807" w:type="dxa"/>
            <w:tcBorders>
              <w:top w:val="single" w:sz="4" w:space="0" w:color="auto"/>
              <w:left w:val="single" w:sz="4" w:space="0" w:color="auto"/>
              <w:bottom w:val="single" w:sz="12" w:space="0" w:color="auto"/>
              <w:right w:val="single" w:sz="12" w:space="0" w:color="auto"/>
            </w:tcBorders>
            <w:vAlign w:val="center"/>
            <w:hideMark/>
          </w:tcPr>
          <w:p w:rsidR="00C06E6A" w:rsidRDefault="00C06E6A" w:rsidP="00BB2EB8">
            <w:pPr>
              <w:keepNext/>
              <w:spacing w:after="600"/>
              <w:jc w:val="both"/>
              <w:rPr>
                <w:rFonts w:eastAsia="Calibri"/>
                <w:lang w:eastAsia="en-US"/>
              </w:rPr>
            </w:pPr>
            <w:r>
              <w:rPr>
                <w:rFonts w:eastAsia="Calibri"/>
                <w:sz w:val="22"/>
                <w:szCs w:val="22"/>
                <w:lang w:eastAsia="en-US"/>
              </w:rPr>
              <w:t xml:space="preserve">Организатор конкурса вправе отказаться от проведения конкурса не позднее чем за 5 дней до даты окончания срока подачи заявок на участие в конкурсе, </w:t>
            </w:r>
            <w:r>
              <w:rPr>
                <w:iCs/>
                <w:sz w:val="22"/>
                <w:szCs w:val="22"/>
              </w:rPr>
              <w:t>то есть до «18» сентября 2021 года</w:t>
            </w:r>
          </w:p>
        </w:tc>
      </w:tr>
    </w:tbl>
    <w:p w:rsidR="00C06E6A" w:rsidRDefault="00C06E6A" w:rsidP="00C06E6A">
      <w:pPr>
        <w:keepNext/>
        <w:ind w:firstLine="284"/>
        <w:jc w:val="right"/>
        <w:rPr>
          <w:rFonts w:eastAsia="Calibri"/>
          <w:sz w:val="22"/>
          <w:szCs w:val="22"/>
          <w:lang w:eastAsia="en-US"/>
        </w:rPr>
      </w:pPr>
    </w:p>
    <w:p w:rsidR="00C06E6A" w:rsidRDefault="00C06E6A" w:rsidP="00C06E6A">
      <w:pPr>
        <w:keepNext/>
        <w:ind w:firstLine="284"/>
        <w:jc w:val="right"/>
        <w:rPr>
          <w:rFonts w:eastAsia="Calibri"/>
          <w:sz w:val="22"/>
          <w:szCs w:val="22"/>
          <w:lang w:eastAsia="en-US"/>
        </w:rPr>
      </w:pPr>
    </w:p>
    <w:p w:rsidR="00C06E6A" w:rsidRDefault="00C06E6A" w:rsidP="00C06E6A">
      <w:pPr>
        <w:keepNext/>
        <w:ind w:firstLine="284"/>
        <w:jc w:val="right"/>
        <w:rPr>
          <w:rFonts w:eastAsia="Calibri"/>
          <w:sz w:val="22"/>
          <w:szCs w:val="22"/>
          <w:lang w:eastAsia="en-US"/>
        </w:rPr>
      </w:pPr>
    </w:p>
    <w:p w:rsidR="00C06E6A" w:rsidRDefault="00C06E6A" w:rsidP="00C06E6A">
      <w:pPr>
        <w:keepNext/>
        <w:ind w:firstLine="284"/>
        <w:jc w:val="right"/>
        <w:rPr>
          <w:rFonts w:eastAsia="Calibri"/>
          <w:sz w:val="22"/>
          <w:szCs w:val="22"/>
          <w:lang w:eastAsia="en-US"/>
        </w:rPr>
      </w:pPr>
    </w:p>
    <w:p w:rsidR="00C06E6A" w:rsidRDefault="00C06E6A" w:rsidP="00C06E6A">
      <w:pPr>
        <w:keepNext/>
        <w:ind w:firstLine="284"/>
        <w:jc w:val="right"/>
        <w:rPr>
          <w:rFonts w:eastAsia="Calibri"/>
          <w:sz w:val="22"/>
          <w:szCs w:val="22"/>
          <w:lang w:eastAsia="en-US"/>
        </w:rPr>
      </w:pPr>
    </w:p>
    <w:p w:rsidR="00C06E6A" w:rsidRDefault="00C06E6A" w:rsidP="00C06E6A">
      <w:pPr>
        <w:keepNext/>
        <w:ind w:firstLine="284"/>
        <w:jc w:val="right"/>
        <w:rPr>
          <w:rFonts w:eastAsia="Calibri"/>
          <w:sz w:val="22"/>
          <w:szCs w:val="22"/>
          <w:lang w:eastAsia="en-US"/>
        </w:rPr>
      </w:pPr>
    </w:p>
    <w:p w:rsidR="00C06E6A" w:rsidRDefault="00C06E6A" w:rsidP="00C06E6A">
      <w:pPr>
        <w:keepNext/>
        <w:ind w:firstLine="284"/>
        <w:jc w:val="right"/>
        <w:rPr>
          <w:rFonts w:eastAsia="Calibri"/>
          <w:sz w:val="22"/>
          <w:szCs w:val="22"/>
          <w:lang w:eastAsia="en-US"/>
        </w:rPr>
      </w:pPr>
    </w:p>
    <w:p w:rsidR="00C06E6A" w:rsidRDefault="00C06E6A" w:rsidP="00C06E6A">
      <w:pPr>
        <w:keepNext/>
        <w:ind w:firstLine="284"/>
        <w:jc w:val="right"/>
        <w:rPr>
          <w:rFonts w:eastAsia="Calibri"/>
          <w:sz w:val="22"/>
          <w:szCs w:val="22"/>
          <w:lang w:eastAsia="en-US"/>
        </w:rPr>
      </w:pPr>
    </w:p>
    <w:p w:rsidR="00C06E6A" w:rsidRDefault="00C06E6A" w:rsidP="00C06E6A">
      <w:pPr>
        <w:keepNext/>
        <w:ind w:firstLine="284"/>
        <w:jc w:val="right"/>
        <w:rPr>
          <w:rFonts w:eastAsia="Calibri"/>
          <w:sz w:val="22"/>
          <w:szCs w:val="22"/>
          <w:lang w:eastAsia="en-US"/>
        </w:rPr>
      </w:pPr>
    </w:p>
    <w:p w:rsidR="00C06E6A" w:rsidRDefault="00C06E6A" w:rsidP="00C06E6A">
      <w:pPr>
        <w:keepNext/>
        <w:ind w:firstLine="284"/>
        <w:jc w:val="right"/>
        <w:rPr>
          <w:rFonts w:eastAsia="Calibri"/>
          <w:sz w:val="22"/>
          <w:szCs w:val="22"/>
          <w:lang w:eastAsia="en-US"/>
        </w:rPr>
      </w:pPr>
    </w:p>
    <w:p w:rsidR="00C06E6A" w:rsidRDefault="00C06E6A" w:rsidP="00C06E6A">
      <w:pPr>
        <w:keepNext/>
        <w:ind w:firstLine="284"/>
        <w:jc w:val="right"/>
        <w:rPr>
          <w:rFonts w:eastAsia="Calibri"/>
          <w:sz w:val="22"/>
          <w:szCs w:val="22"/>
          <w:lang w:eastAsia="en-US"/>
        </w:rPr>
      </w:pPr>
    </w:p>
    <w:p w:rsidR="00C06E6A" w:rsidRDefault="00C06E6A" w:rsidP="00C06E6A">
      <w:pPr>
        <w:keepNext/>
        <w:ind w:firstLine="284"/>
        <w:jc w:val="right"/>
        <w:rPr>
          <w:rFonts w:eastAsia="Calibri"/>
          <w:sz w:val="22"/>
          <w:szCs w:val="22"/>
          <w:lang w:eastAsia="en-US"/>
        </w:rPr>
      </w:pPr>
    </w:p>
    <w:p w:rsidR="00C06E6A" w:rsidRDefault="00C06E6A" w:rsidP="00C06E6A">
      <w:pPr>
        <w:keepNext/>
        <w:ind w:firstLine="284"/>
        <w:jc w:val="right"/>
        <w:rPr>
          <w:rFonts w:eastAsia="Calibri"/>
          <w:sz w:val="22"/>
          <w:szCs w:val="22"/>
          <w:lang w:eastAsia="en-US"/>
        </w:rPr>
      </w:pPr>
    </w:p>
    <w:p w:rsidR="00C06E6A" w:rsidRDefault="00C06E6A" w:rsidP="00C06E6A">
      <w:pPr>
        <w:keepNext/>
        <w:ind w:firstLine="284"/>
        <w:jc w:val="right"/>
        <w:rPr>
          <w:rFonts w:eastAsia="Calibri"/>
          <w:sz w:val="22"/>
          <w:szCs w:val="22"/>
          <w:lang w:eastAsia="en-US"/>
        </w:rPr>
      </w:pPr>
    </w:p>
    <w:p w:rsidR="00C06E6A" w:rsidRDefault="00C06E6A" w:rsidP="00C06E6A">
      <w:pPr>
        <w:keepNext/>
        <w:ind w:firstLine="284"/>
        <w:jc w:val="right"/>
        <w:rPr>
          <w:rFonts w:eastAsia="Calibri"/>
          <w:sz w:val="22"/>
          <w:szCs w:val="22"/>
          <w:lang w:eastAsia="en-US"/>
        </w:rPr>
      </w:pPr>
    </w:p>
    <w:p w:rsidR="00C06E6A" w:rsidRDefault="00C06E6A" w:rsidP="00C06E6A">
      <w:pPr>
        <w:keepNext/>
        <w:ind w:firstLine="284"/>
        <w:jc w:val="right"/>
        <w:rPr>
          <w:rFonts w:eastAsia="Calibri"/>
          <w:sz w:val="22"/>
          <w:szCs w:val="22"/>
          <w:lang w:eastAsia="en-US"/>
        </w:rPr>
      </w:pPr>
    </w:p>
    <w:p w:rsidR="00C06E6A" w:rsidRDefault="00C06E6A" w:rsidP="00C06E6A">
      <w:pPr>
        <w:keepNext/>
        <w:ind w:firstLine="284"/>
        <w:jc w:val="right"/>
        <w:rPr>
          <w:rFonts w:eastAsia="Calibri"/>
          <w:sz w:val="22"/>
          <w:szCs w:val="22"/>
          <w:lang w:eastAsia="en-US"/>
        </w:rPr>
      </w:pPr>
    </w:p>
    <w:p w:rsidR="00C06E6A" w:rsidRDefault="00C06E6A" w:rsidP="00C06E6A">
      <w:pPr>
        <w:keepNext/>
        <w:ind w:firstLine="284"/>
        <w:jc w:val="right"/>
        <w:rPr>
          <w:rFonts w:eastAsia="Calibri"/>
          <w:sz w:val="22"/>
          <w:szCs w:val="22"/>
          <w:lang w:eastAsia="en-US"/>
        </w:rPr>
      </w:pPr>
    </w:p>
    <w:p w:rsidR="00C06E6A" w:rsidRDefault="00C06E6A" w:rsidP="00C06E6A">
      <w:pPr>
        <w:keepNext/>
        <w:ind w:firstLine="284"/>
        <w:jc w:val="right"/>
        <w:rPr>
          <w:rFonts w:eastAsia="Calibri"/>
          <w:sz w:val="22"/>
          <w:szCs w:val="22"/>
          <w:lang w:eastAsia="en-US"/>
        </w:rPr>
      </w:pPr>
    </w:p>
    <w:p w:rsidR="00C06E6A" w:rsidRDefault="00C06E6A" w:rsidP="00C06E6A">
      <w:pPr>
        <w:keepNext/>
        <w:ind w:firstLine="284"/>
        <w:jc w:val="right"/>
        <w:rPr>
          <w:rFonts w:eastAsia="Calibri"/>
          <w:sz w:val="22"/>
          <w:szCs w:val="22"/>
          <w:lang w:eastAsia="en-US"/>
        </w:rPr>
      </w:pPr>
    </w:p>
    <w:p w:rsidR="00C06E6A" w:rsidRDefault="00C06E6A" w:rsidP="00C06E6A">
      <w:pPr>
        <w:keepNext/>
        <w:ind w:firstLine="284"/>
        <w:jc w:val="right"/>
        <w:rPr>
          <w:rFonts w:eastAsia="Calibri"/>
          <w:sz w:val="22"/>
          <w:szCs w:val="22"/>
          <w:lang w:eastAsia="en-US"/>
        </w:rPr>
      </w:pPr>
      <w:r>
        <w:rPr>
          <w:rFonts w:eastAsia="Calibri"/>
          <w:sz w:val="22"/>
          <w:szCs w:val="22"/>
          <w:lang w:eastAsia="en-US"/>
        </w:rPr>
        <w:t>Приложение № 1</w:t>
      </w:r>
    </w:p>
    <w:p w:rsidR="00C06E6A" w:rsidRDefault="00C06E6A" w:rsidP="00C06E6A">
      <w:pPr>
        <w:keepNext/>
        <w:ind w:firstLine="284"/>
        <w:jc w:val="right"/>
        <w:rPr>
          <w:rFonts w:eastAsia="Calibri"/>
          <w:sz w:val="22"/>
          <w:szCs w:val="22"/>
          <w:lang w:eastAsia="en-US"/>
        </w:rPr>
      </w:pPr>
      <w:r>
        <w:rPr>
          <w:rFonts w:eastAsia="Calibri"/>
          <w:sz w:val="22"/>
          <w:szCs w:val="22"/>
          <w:lang w:eastAsia="en-US"/>
        </w:rPr>
        <w:t>к Информационной карте</w:t>
      </w:r>
    </w:p>
    <w:p w:rsidR="00C06E6A" w:rsidRDefault="00C06E6A" w:rsidP="00C06E6A">
      <w:pPr>
        <w:keepNext/>
        <w:ind w:firstLine="284"/>
        <w:jc w:val="center"/>
        <w:rPr>
          <w:rFonts w:eastAsia="Calibri"/>
          <w:b/>
          <w:sz w:val="22"/>
          <w:szCs w:val="22"/>
          <w:lang w:eastAsia="en-US"/>
        </w:rPr>
      </w:pPr>
    </w:p>
    <w:p w:rsidR="00C06E6A" w:rsidRDefault="00C06E6A" w:rsidP="00C06E6A">
      <w:pPr>
        <w:keepNext/>
        <w:ind w:firstLine="284"/>
        <w:jc w:val="center"/>
        <w:rPr>
          <w:rFonts w:eastAsia="Calibri"/>
          <w:b/>
          <w:sz w:val="22"/>
          <w:szCs w:val="22"/>
          <w:lang w:eastAsia="en-US"/>
        </w:rPr>
      </w:pPr>
      <w:r>
        <w:rPr>
          <w:rFonts w:eastAsia="Calibri"/>
          <w:b/>
          <w:sz w:val="22"/>
          <w:szCs w:val="22"/>
          <w:lang w:eastAsia="en-US"/>
        </w:rPr>
        <w:t>Характеристики движимого имущества, принадлежащего на праве собственности Администрации Черницынского сельсовета Октябрьского района Курской области</w:t>
      </w:r>
    </w:p>
    <w:p w:rsidR="00C06E6A" w:rsidRDefault="00C06E6A" w:rsidP="00C06E6A">
      <w:pPr>
        <w:keepNext/>
        <w:ind w:firstLine="284"/>
        <w:rPr>
          <w:rFonts w:eastAsia="Calibri"/>
          <w:b/>
          <w:sz w:val="22"/>
          <w:szCs w:val="22"/>
          <w:lang w:eastAsia="en-US"/>
        </w:rPr>
      </w:pPr>
    </w:p>
    <w:p w:rsidR="00C06E6A" w:rsidRDefault="00C06E6A" w:rsidP="00C06E6A">
      <w:pPr>
        <w:keepNext/>
        <w:ind w:firstLine="284"/>
        <w:rPr>
          <w:rFonts w:eastAsia="Calibri"/>
          <w:b/>
          <w:sz w:val="22"/>
          <w:szCs w:val="22"/>
          <w:lang w:eastAsia="en-US"/>
        </w:rPr>
      </w:pPr>
    </w:p>
    <w:tbl>
      <w:tblPr>
        <w:tblW w:w="10365" w:type="dxa"/>
        <w:tblInd w:w="93" w:type="dxa"/>
        <w:tblLayout w:type="fixed"/>
        <w:tblLook w:val="04A0"/>
      </w:tblPr>
      <w:tblGrid>
        <w:gridCol w:w="2975"/>
        <w:gridCol w:w="1152"/>
        <w:gridCol w:w="2692"/>
        <w:gridCol w:w="1704"/>
        <w:gridCol w:w="1842"/>
      </w:tblGrid>
      <w:tr w:rsidR="00C06E6A" w:rsidTr="00BB2EB8">
        <w:trPr>
          <w:trHeight w:val="1538"/>
        </w:trPr>
        <w:tc>
          <w:tcPr>
            <w:tcW w:w="2974" w:type="dxa"/>
            <w:tcBorders>
              <w:top w:val="single" w:sz="4" w:space="0" w:color="auto"/>
              <w:left w:val="single" w:sz="4" w:space="0" w:color="auto"/>
              <w:bottom w:val="single" w:sz="4" w:space="0" w:color="auto"/>
              <w:right w:val="single" w:sz="4" w:space="0" w:color="auto"/>
            </w:tcBorders>
            <w:vAlign w:val="center"/>
            <w:hideMark/>
          </w:tcPr>
          <w:p w:rsidR="00C06E6A" w:rsidRDefault="00C06E6A" w:rsidP="00BB2EB8">
            <w:pPr>
              <w:keepNext/>
              <w:jc w:val="center"/>
              <w:rPr>
                <w:b/>
                <w:bCs/>
              </w:rPr>
            </w:pPr>
            <w:r>
              <w:rPr>
                <w:b/>
                <w:bCs/>
                <w:sz w:val="22"/>
                <w:szCs w:val="22"/>
              </w:rPr>
              <w:t>Наименование имущества</w:t>
            </w:r>
          </w:p>
        </w:tc>
        <w:tc>
          <w:tcPr>
            <w:tcW w:w="1152" w:type="dxa"/>
            <w:tcBorders>
              <w:top w:val="single" w:sz="4" w:space="0" w:color="000000"/>
              <w:left w:val="single" w:sz="4" w:space="0" w:color="auto"/>
              <w:bottom w:val="single" w:sz="4" w:space="0" w:color="000000"/>
              <w:right w:val="single" w:sz="4" w:space="0" w:color="000000"/>
            </w:tcBorders>
            <w:vAlign w:val="center"/>
            <w:hideMark/>
          </w:tcPr>
          <w:p w:rsidR="00C06E6A" w:rsidRDefault="00C06E6A" w:rsidP="00BB2EB8">
            <w:pPr>
              <w:keepNext/>
              <w:jc w:val="center"/>
              <w:rPr>
                <w:b/>
                <w:bCs/>
              </w:rPr>
            </w:pPr>
            <w:r>
              <w:rPr>
                <w:b/>
                <w:bCs/>
                <w:sz w:val="22"/>
                <w:szCs w:val="22"/>
              </w:rPr>
              <w:t>Год выпуска</w:t>
            </w:r>
          </w:p>
        </w:tc>
        <w:tc>
          <w:tcPr>
            <w:tcW w:w="2691" w:type="dxa"/>
            <w:tcBorders>
              <w:top w:val="single" w:sz="4" w:space="0" w:color="000000"/>
              <w:left w:val="nil"/>
              <w:bottom w:val="single" w:sz="4" w:space="0" w:color="000000"/>
              <w:right w:val="single" w:sz="4" w:space="0" w:color="auto"/>
            </w:tcBorders>
            <w:vAlign w:val="center"/>
            <w:hideMark/>
          </w:tcPr>
          <w:p w:rsidR="00C06E6A" w:rsidRDefault="00C06E6A" w:rsidP="00BB2EB8">
            <w:pPr>
              <w:keepNext/>
              <w:jc w:val="center"/>
              <w:rPr>
                <w:b/>
                <w:bCs/>
              </w:rPr>
            </w:pPr>
            <w:r>
              <w:rPr>
                <w:b/>
                <w:bCs/>
                <w:sz w:val="22"/>
                <w:szCs w:val="22"/>
              </w:rPr>
              <w:t>Краткие технические характеристики, состояние имущества</w:t>
            </w:r>
          </w:p>
        </w:tc>
        <w:tc>
          <w:tcPr>
            <w:tcW w:w="1704" w:type="dxa"/>
            <w:tcBorders>
              <w:top w:val="single" w:sz="4" w:space="0" w:color="000000"/>
              <w:left w:val="single" w:sz="4" w:space="0" w:color="auto"/>
              <w:bottom w:val="single" w:sz="4" w:space="0" w:color="000000"/>
              <w:right w:val="single" w:sz="4" w:space="0" w:color="000000"/>
            </w:tcBorders>
            <w:vAlign w:val="center"/>
            <w:hideMark/>
          </w:tcPr>
          <w:p w:rsidR="00C06E6A" w:rsidRDefault="00C06E6A" w:rsidP="00BB2EB8">
            <w:pPr>
              <w:keepNext/>
              <w:jc w:val="center"/>
              <w:rPr>
                <w:b/>
                <w:bCs/>
              </w:rPr>
            </w:pPr>
            <w:r>
              <w:rPr>
                <w:b/>
                <w:bCs/>
                <w:sz w:val="22"/>
                <w:szCs w:val="22"/>
              </w:rPr>
              <w:t>Балансовая стоимость, руб.</w:t>
            </w:r>
          </w:p>
        </w:tc>
        <w:tc>
          <w:tcPr>
            <w:tcW w:w="1842" w:type="dxa"/>
            <w:tcBorders>
              <w:top w:val="single" w:sz="4" w:space="0" w:color="000000"/>
              <w:left w:val="nil"/>
              <w:bottom w:val="single" w:sz="4" w:space="0" w:color="000000"/>
              <w:right w:val="single" w:sz="4" w:space="0" w:color="000000"/>
            </w:tcBorders>
            <w:vAlign w:val="center"/>
            <w:hideMark/>
          </w:tcPr>
          <w:p w:rsidR="00C06E6A" w:rsidRDefault="00C06E6A" w:rsidP="00BB2EB8">
            <w:pPr>
              <w:keepNext/>
              <w:jc w:val="center"/>
              <w:rPr>
                <w:b/>
                <w:bCs/>
              </w:rPr>
            </w:pPr>
            <w:r>
              <w:rPr>
                <w:b/>
                <w:bCs/>
                <w:sz w:val="22"/>
                <w:szCs w:val="22"/>
              </w:rPr>
              <w:t>Сумма начисленной амортизации, руб.</w:t>
            </w:r>
          </w:p>
        </w:tc>
      </w:tr>
      <w:tr w:rsidR="00C06E6A" w:rsidTr="00BB2EB8">
        <w:trPr>
          <w:trHeight w:val="2967"/>
        </w:trPr>
        <w:tc>
          <w:tcPr>
            <w:tcW w:w="2974" w:type="dxa"/>
            <w:tcBorders>
              <w:top w:val="single" w:sz="4" w:space="0" w:color="auto"/>
              <w:left w:val="single" w:sz="4" w:space="0" w:color="auto"/>
              <w:bottom w:val="single" w:sz="4" w:space="0" w:color="auto"/>
              <w:right w:val="single" w:sz="4" w:space="0" w:color="auto"/>
            </w:tcBorders>
            <w:hideMark/>
          </w:tcPr>
          <w:p w:rsidR="00C06E6A" w:rsidRDefault="00C06E6A" w:rsidP="00BB2EB8">
            <w:pPr>
              <w:keepNext/>
              <w:rPr>
                <w:lang w:eastAsia="ar-SA"/>
              </w:rPr>
            </w:pPr>
            <w:r>
              <w:rPr>
                <w:sz w:val="22"/>
                <w:szCs w:val="22"/>
                <w:lang w:eastAsia="ar-SA"/>
              </w:rPr>
              <w:t xml:space="preserve">Мусоровоз, модель КО 440 2, категория ТС – С, Имущество  расположено по адресу: Российская Федерация, Курская область, Октябрьский район, с. </w:t>
            </w:r>
            <w:proofErr w:type="spellStart"/>
            <w:r>
              <w:rPr>
                <w:sz w:val="22"/>
                <w:szCs w:val="22"/>
                <w:lang w:eastAsia="ar-SA"/>
              </w:rPr>
              <w:t>Черницыно</w:t>
            </w:r>
            <w:proofErr w:type="spellEnd"/>
            <w:r>
              <w:rPr>
                <w:sz w:val="22"/>
                <w:szCs w:val="22"/>
                <w:lang w:eastAsia="ar-SA"/>
              </w:rPr>
              <w:t>, ул. Центральная, д. 1</w:t>
            </w:r>
          </w:p>
        </w:tc>
        <w:tc>
          <w:tcPr>
            <w:tcW w:w="1152" w:type="dxa"/>
            <w:tcBorders>
              <w:top w:val="nil"/>
              <w:left w:val="single" w:sz="4" w:space="0" w:color="auto"/>
              <w:bottom w:val="single" w:sz="4" w:space="0" w:color="auto"/>
              <w:right w:val="single" w:sz="4" w:space="0" w:color="000000"/>
            </w:tcBorders>
            <w:hideMark/>
          </w:tcPr>
          <w:p w:rsidR="00C06E6A" w:rsidRDefault="00C06E6A" w:rsidP="00BB2EB8">
            <w:pPr>
              <w:keepNext/>
              <w:rPr>
                <w:bCs/>
              </w:rPr>
            </w:pPr>
            <w:r>
              <w:rPr>
                <w:bCs/>
                <w:sz w:val="22"/>
                <w:szCs w:val="22"/>
              </w:rPr>
              <w:t>2010.</w:t>
            </w:r>
          </w:p>
        </w:tc>
        <w:tc>
          <w:tcPr>
            <w:tcW w:w="2691" w:type="dxa"/>
            <w:tcBorders>
              <w:top w:val="nil"/>
              <w:left w:val="nil"/>
              <w:bottom w:val="single" w:sz="4" w:space="0" w:color="auto"/>
              <w:right w:val="single" w:sz="4" w:space="0" w:color="auto"/>
            </w:tcBorders>
            <w:noWrap/>
            <w:hideMark/>
          </w:tcPr>
          <w:p w:rsidR="00C06E6A" w:rsidRDefault="00C06E6A" w:rsidP="00BB2EB8">
            <w:pPr>
              <w:keepNext/>
              <w:rPr>
                <w:bCs/>
              </w:rPr>
            </w:pPr>
            <w:proofErr w:type="gramStart"/>
            <w:r>
              <w:rPr>
                <w:bCs/>
                <w:sz w:val="22"/>
                <w:szCs w:val="22"/>
              </w:rPr>
              <w:t>Движимое имущество находится в хорошем состоянии, экологический класс: третий, идентификационный номер (VIN) XVL483213F0001710, государственный регистрационный знак – М871АУ 46, цвет – белый, двигатель №7519023, мощность двигателя – 87,5/119 кВт/л.с., Паспорт 52МХ  №066385, разрешенная максимальная масса 8180 кг., свидетельство о регистрации ТС 46 ТН 919597,   более подробно ознакомиться с техническими характеристиками можно в ходе осмотра.</w:t>
            </w:r>
            <w:proofErr w:type="gramEnd"/>
          </w:p>
        </w:tc>
        <w:tc>
          <w:tcPr>
            <w:tcW w:w="1704" w:type="dxa"/>
            <w:tcBorders>
              <w:top w:val="nil"/>
              <w:left w:val="single" w:sz="4" w:space="0" w:color="auto"/>
              <w:bottom w:val="single" w:sz="4" w:space="0" w:color="auto"/>
              <w:right w:val="single" w:sz="4" w:space="0" w:color="000000"/>
            </w:tcBorders>
            <w:hideMark/>
          </w:tcPr>
          <w:p w:rsidR="00C06E6A" w:rsidRDefault="00C06E6A" w:rsidP="00BB2EB8">
            <w:pPr>
              <w:keepNext/>
              <w:rPr>
                <w:bCs/>
              </w:rPr>
            </w:pPr>
            <w:r>
              <w:rPr>
                <w:bCs/>
                <w:sz w:val="22"/>
                <w:szCs w:val="22"/>
              </w:rPr>
              <w:t>1 150 000,00</w:t>
            </w:r>
          </w:p>
        </w:tc>
        <w:tc>
          <w:tcPr>
            <w:tcW w:w="1842" w:type="dxa"/>
            <w:tcBorders>
              <w:top w:val="nil"/>
              <w:left w:val="nil"/>
              <w:bottom w:val="single" w:sz="4" w:space="0" w:color="auto"/>
              <w:right w:val="single" w:sz="4" w:space="0" w:color="000000"/>
            </w:tcBorders>
            <w:noWrap/>
            <w:hideMark/>
          </w:tcPr>
          <w:p w:rsidR="00C06E6A" w:rsidRDefault="00C06E6A" w:rsidP="00BB2EB8">
            <w:pPr>
              <w:keepNext/>
              <w:rPr>
                <w:bCs/>
              </w:rPr>
            </w:pPr>
            <w:r>
              <w:rPr>
                <w:bCs/>
                <w:sz w:val="22"/>
                <w:szCs w:val="22"/>
              </w:rPr>
              <w:t>1 150 000,00</w:t>
            </w:r>
          </w:p>
        </w:tc>
      </w:tr>
    </w:tbl>
    <w:p w:rsidR="00C06E6A" w:rsidRDefault="00C06E6A" w:rsidP="00C06E6A">
      <w:pPr>
        <w:keepNext/>
        <w:ind w:firstLine="284"/>
        <w:rPr>
          <w:rFonts w:eastAsia="Calibri"/>
          <w:sz w:val="22"/>
          <w:szCs w:val="22"/>
          <w:lang w:eastAsia="en-US"/>
        </w:rPr>
      </w:pPr>
    </w:p>
    <w:p w:rsidR="00C06E6A" w:rsidRDefault="00C06E6A" w:rsidP="00C06E6A">
      <w:pPr>
        <w:spacing w:line="276" w:lineRule="auto"/>
        <w:rPr>
          <w:rFonts w:ascii="Arial Unicode MS" w:eastAsia="Arial Unicode MS" w:hAnsi="Arial Unicode MS" w:cs="Arial Unicode MS"/>
          <w:sz w:val="2"/>
          <w:szCs w:val="2"/>
          <w:highlight w:val="yellow"/>
          <w:lang w:bidi="ru-RU"/>
        </w:rPr>
        <w:sectPr w:rsidR="00C06E6A">
          <w:pgSz w:w="11900" w:h="16840"/>
          <w:pgMar w:top="837" w:right="1054" w:bottom="837" w:left="954" w:header="0" w:footer="3" w:gutter="0"/>
          <w:cols w:space="720"/>
        </w:sectPr>
      </w:pPr>
    </w:p>
    <w:p w:rsidR="00C06E6A" w:rsidRDefault="00C06E6A" w:rsidP="00C06E6A">
      <w:pPr>
        <w:keepNext/>
        <w:rPr>
          <w:rFonts w:eastAsia="Calibri"/>
          <w:color w:val="000000"/>
          <w:sz w:val="20"/>
          <w:szCs w:val="20"/>
          <w:lang w:eastAsia="en-US"/>
        </w:rPr>
      </w:pPr>
    </w:p>
    <w:p w:rsidR="00C06E6A" w:rsidRDefault="00C06E6A" w:rsidP="00C06E6A">
      <w:pPr>
        <w:keepNext/>
        <w:rPr>
          <w:rFonts w:eastAsia="Calibri"/>
          <w:color w:val="000000"/>
          <w:sz w:val="20"/>
          <w:szCs w:val="20"/>
          <w:lang w:eastAsia="en-US"/>
        </w:rPr>
      </w:pPr>
    </w:p>
    <w:p w:rsidR="00C06E6A" w:rsidRDefault="00C06E6A" w:rsidP="00C06E6A">
      <w:pPr>
        <w:keepNext/>
        <w:ind w:firstLine="284"/>
        <w:jc w:val="right"/>
        <w:rPr>
          <w:rFonts w:eastAsia="Calibri"/>
          <w:color w:val="000000"/>
          <w:sz w:val="22"/>
          <w:szCs w:val="20"/>
          <w:lang w:eastAsia="en-US"/>
        </w:rPr>
      </w:pPr>
      <w:r>
        <w:rPr>
          <w:rFonts w:eastAsia="Calibri"/>
          <w:color w:val="000000"/>
          <w:sz w:val="22"/>
          <w:szCs w:val="20"/>
          <w:lang w:eastAsia="en-US"/>
        </w:rPr>
        <w:t>Приложение № 1</w:t>
      </w:r>
    </w:p>
    <w:p w:rsidR="00C06E6A" w:rsidRDefault="00C06E6A" w:rsidP="00C06E6A">
      <w:pPr>
        <w:keepNext/>
        <w:ind w:firstLine="284"/>
        <w:jc w:val="right"/>
        <w:rPr>
          <w:rFonts w:eastAsia="Calibri"/>
          <w:color w:val="000000"/>
          <w:sz w:val="22"/>
          <w:szCs w:val="20"/>
          <w:lang w:eastAsia="en-US"/>
        </w:rPr>
      </w:pPr>
      <w:r>
        <w:rPr>
          <w:rFonts w:eastAsia="Calibri"/>
          <w:color w:val="000000"/>
          <w:sz w:val="22"/>
          <w:szCs w:val="20"/>
          <w:lang w:eastAsia="en-US"/>
        </w:rPr>
        <w:t>к конкурсной документации</w:t>
      </w:r>
    </w:p>
    <w:p w:rsidR="00C06E6A" w:rsidRDefault="00C06E6A" w:rsidP="00C06E6A">
      <w:pPr>
        <w:keepNext/>
        <w:ind w:firstLine="284"/>
        <w:jc w:val="right"/>
        <w:rPr>
          <w:rFonts w:eastAsia="Calibri"/>
          <w:color w:val="000000"/>
          <w:sz w:val="22"/>
          <w:szCs w:val="20"/>
          <w:lang w:eastAsia="en-US"/>
        </w:rPr>
      </w:pPr>
      <w:r>
        <w:rPr>
          <w:rFonts w:eastAsia="Calibri"/>
          <w:color w:val="000000"/>
          <w:sz w:val="22"/>
          <w:szCs w:val="20"/>
          <w:lang w:eastAsia="en-US"/>
        </w:rPr>
        <w:t>(ФОРМА)</w:t>
      </w:r>
    </w:p>
    <w:p w:rsidR="00C06E6A" w:rsidRDefault="00C06E6A" w:rsidP="00C06E6A">
      <w:pPr>
        <w:keepNext/>
        <w:jc w:val="center"/>
        <w:rPr>
          <w:rFonts w:eastAsia="Calibri"/>
          <w:b/>
          <w:color w:val="000000"/>
          <w:sz w:val="22"/>
          <w:szCs w:val="20"/>
          <w:lang w:eastAsia="en-US"/>
        </w:rPr>
      </w:pPr>
      <w:proofErr w:type="gramStart"/>
      <w:r>
        <w:rPr>
          <w:rFonts w:eastAsia="Calibri"/>
          <w:b/>
          <w:color w:val="000000"/>
          <w:sz w:val="22"/>
          <w:szCs w:val="20"/>
          <w:lang w:eastAsia="en-US"/>
        </w:rPr>
        <w:t>З</w:t>
      </w:r>
      <w:proofErr w:type="gramEnd"/>
      <w:r>
        <w:rPr>
          <w:rFonts w:eastAsia="Calibri"/>
          <w:b/>
          <w:color w:val="000000"/>
          <w:sz w:val="22"/>
          <w:szCs w:val="20"/>
          <w:lang w:eastAsia="en-US"/>
        </w:rPr>
        <w:t xml:space="preserve"> а я в к а</w:t>
      </w:r>
    </w:p>
    <w:p w:rsidR="00C06E6A" w:rsidRDefault="00C06E6A" w:rsidP="00C06E6A">
      <w:pPr>
        <w:keepNext/>
        <w:jc w:val="center"/>
        <w:rPr>
          <w:rFonts w:eastAsia="Calibri"/>
          <w:b/>
          <w:color w:val="000000"/>
          <w:sz w:val="22"/>
          <w:szCs w:val="20"/>
          <w:lang w:eastAsia="en-US"/>
        </w:rPr>
      </w:pPr>
      <w:r>
        <w:rPr>
          <w:rFonts w:eastAsia="Calibri"/>
          <w:b/>
          <w:color w:val="000000"/>
          <w:sz w:val="22"/>
          <w:szCs w:val="20"/>
          <w:lang w:eastAsia="en-US"/>
        </w:rPr>
        <w:t>на участие в открытом конкурсе на право заключения договора безвозмездного пользования муниципальным имуществом</w:t>
      </w:r>
    </w:p>
    <w:p w:rsidR="00C06E6A" w:rsidRDefault="00C06E6A" w:rsidP="00C06E6A">
      <w:pPr>
        <w:keepNext/>
        <w:jc w:val="center"/>
        <w:rPr>
          <w:rFonts w:eastAsia="Calibri"/>
          <w:color w:val="000000"/>
          <w:sz w:val="22"/>
          <w:szCs w:val="20"/>
          <w:lang w:eastAsia="en-US"/>
        </w:rPr>
      </w:pPr>
    </w:p>
    <w:p w:rsidR="00C06E6A" w:rsidRDefault="00C06E6A" w:rsidP="00C06E6A">
      <w:pPr>
        <w:keepNext/>
        <w:jc w:val="both"/>
        <w:rPr>
          <w:rFonts w:eastAsia="Calibri"/>
          <w:color w:val="000000"/>
          <w:sz w:val="22"/>
          <w:szCs w:val="20"/>
          <w:lang w:eastAsia="en-US"/>
        </w:rPr>
      </w:pPr>
    </w:p>
    <w:p w:rsidR="00C06E6A" w:rsidRDefault="00C06E6A" w:rsidP="00C06E6A">
      <w:pPr>
        <w:keepNext/>
        <w:ind w:firstLine="708"/>
        <w:jc w:val="both"/>
        <w:rPr>
          <w:rFonts w:eastAsia="Calibri"/>
          <w:color w:val="000000"/>
          <w:sz w:val="22"/>
          <w:szCs w:val="20"/>
          <w:lang w:eastAsia="en-US"/>
        </w:rPr>
      </w:pPr>
      <w:r>
        <w:rPr>
          <w:rFonts w:eastAsia="Calibri"/>
          <w:color w:val="000000"/>
          <w:sz w:val="22"/>
          <w:szCs w:val="20"/>
          <w:lang w:eastAsia="en-US"/>
        </w:rPr>
        <w:t>Заявитель ______________________________________________________________________________</w:t>
      </w:r>
    </w:p>
    <w:p w:rsidR="00C06E6A" w:rsidRDefault="00C06E6A" w:rsidP="00C06E6A">
      <w:pPr>
        <w:keepNext/>
        <w:jc w:val="both"/>
        <w:rPr>
          <w:rFonts w:eastAsia="Calibri"/>
          <w:i/>
          <w:color w:val="000000"/>
          <w:sz w:val="18"/>
          <w:szCs w:val="20"/>
          <w:lang w:eastAsia="en-US"/>
        </w:rPr>
      </w:pPr>
      <w:r>
        <w:rPr>
          <w:rFonts w:eastAsia="Calibri"/>
          <w:i/>
          <w:color w:val="000000"/>
          <w:sz w:val="18"/>
          <w:szCs w:val="20"/>
          <w:lang w:eastAsia="en-US"/>
        </w:rPr>
        <w:t>(фирменное наименование (наименование), сведения об организационно-правовой форме для юридического лица / ФИО, паспортные данные для физического лица)</w:t>
      </w:r>
    </w:p>
    <w:p w:rsidR="00C06E6A" w:rsidRDefault="00C06E6A" w:rsidP="00C06E6A">
      <w:pPr>
        <w:keepNext/>
        <w:jc w:val="both"/>
        <w:rPr>
          <w:rFonts w:eastAsia="Calibri"/>
          <w:color w:val="000000"/>
          <w:sz w:val="20"/>
          <w:szCs w:val="20"/>
          <w:lang w:eastAsia="en-US"/>
        </w:rPr>
      </w:pPr>
      <w:r>
        <w:rPr>
          <w:rFonts w:eastAsia="Calibri"/>
          <w:color w:val="000000"/>
          <w:sz w:val="22"/>
          <w:szCs w:val="20"/>
          <w:lang w:eastAsia="en-US"/>
        </w:rPr>
        <w:t>Адрес: _______________________________________________________________________________________</w:t>
      </w:r>
    </w:p>
    <w:p w:rsidR="00C06E6A" w:rsidRDefault="00C06E6A" w:rsidP="00C06E6A">
      <w:pPr>
        <w:keepNext/>
        <w:ind w:left="708"/>
        <w:jc w:val="both"/>
        <w:rPr>
          <w:rFonts w:eastAsia="Calibri"/>
          <w:i/>
          <w:color w:val="000000"/>
          <w:sz w:val="18"/>
          <w:szCs w:val="20"/>
          <w:lang w:eastAsia="en-US"/>
        </w:rPr>
      </w:pPr>
      <w:r>
        <w:rPr>
          <w:rFonts w:eastAsia="Calibri"/>
          <w:color w:val="000000"/>
          <w:sz w:val="20"/>
          <w:szCs w:val="20"/>
          <w:lang w:eastAsia="en-US"/>
        </w:rPr>
        <w:t xml:space="preserve">   (</w:t>
      </w:r>
      <w:r>
        <w:rPr>
          <w:rFonts w:eastAsia="Calibri"/>
          <w:i/>
          <w:color w:val="000000"/>
          <w:sz w:val="18"/>
          <w:szCs w:val="20"/>
          <w:lang w:eastAsia="en-US"/>
        </w:rPr>
        <w:t>место нахождения, почтовый адрес для юридического лица / сведения о месте жительства для физического лица)</w:t>
      </w:r>
    </w:p>
    <w:p w:rsidR="00C06E6A" w:rsidRDefault="00C06E6A" w:rsidP="00C06E6A">
      <w:pPr>
        <w:keepNext/>
        <w:jc w:val="both"/>
        <w:rPr>
          <w:rFonts w:eastAsia="Calibri"/>
          <w:color w:val="000000"/>
          <w:sz w:val="22"/>
          <w:szCs w:val="20"/>
          <w:lang w:eastAsia="en-US"/>
        </w:rPr>
      </w:pPr>
      <w:r>
        <w:rPr>
          <w:rFonts w:eastAsia="Calibri"/>
          <w:color w:val="000000"/>
          <w:sz w:val="22"/>
          <w:szCs w:val="20"/>
          <w:lang w:eastAsia="en-US"/>
        </w:rPr>
        <w:t>Контактный телефон, адрес электронной почты (при наличии) ________________________________________</w:t>
      </w:r>
    </w:p>
    <w:p w:rsidR="00C06E6A" w:rsidRDefault="00C06E6A" w:rsidP="00C06E6A">
      <w:pPr>
        <w:keepNext/>
        <w:jc w:val="both"/>
        <w:rPr>
          <w:sz w:val="22"/>
          <w:szCs w:val="20"/>
          <w:lang w:eastAsia="ar-SA"/>
        </w:rPr>
      </w:pPr>
      <w:r>
        <w:rPr>
          <w:rFonts w:eastAsia="Calibri"/>
          <w:color w:val="000000"/>
          <w:sz w:val="22"/>
          <w:szCs w:val="20"/>
          <w:lang w:eastAsia="en-US"/>
        </w:rPr>
        <w:t xml:space="preserve">заявляет о своем намерении принять участие в конкурсе на право заключения договора </w:t>
      </w:r>
      <w:r>
        <w:rPr>
          <w:sz w:val="22"/>
          <w:szCs w:val="20"/>
          <w:lang w:eastAsia="ar-SA"/>
        </w:rPr>
        <w:t>безвозмездного пользования, принадлежащего на праве собственности Администрации Черницынского сельсовета Октябрьского района Курской области.</w:t>
      </w:r>
    </w:p>
    <w:p w:rsidR="00C06E6A" w:rsidRDefault="00C06E6A" w:rsidP="00C06E6A">
      <w:pPr>
        <w:keepNext/>
        <w:ind w:firstLine="284"/>
        <w:jc w:val="both"/>
        <w:rPr>
          <w:rFonts w:eastAsia="Calibri"/>
          <w:color w:val="000000"/>
          <w:sz w:val="22"/>
          <w:szCs w:val="20"/>
          <w:lang w:eastAsia="en-US"/>
        </w:rPr>
      </w:pPr>
      <w:r>
        <w:rPr>
          <w:rFonts w:eastAsia="Calibri"/>
          <w:color w:val="000000"/>
          <w:sz w:val="22"/>
          <w:szCs w:val="20"/>
          <w:lang w:eastAsia="en-US"/>
        </w:rPr>
        <w:t>В случае если мы будем признаны победителем конкурса, принимаем на себя обязательства:</w:t>
      </w:r>
    </w:p>
    <w:p w:rsidR="00C06E6A" w:rsidRDefault="00C06E6A" w:rsidP="00C06E6A">
      <w:pPr>
        <w:keepNext/>
        <w:ind w:firstLine="284"/>
        <w:jc w:val="both"/>
        <w:rPr>
          <w:rFonts w:eastAsia="Calibri"/>
          <w:color w:val="000000"/>
          <w:sz w:val="22"/>
          <w:szCs w:val="20"/>
          <w:lang w:eastAsia="en-US"/>
        </w:rPr>
      </w:pPr>
      <w:r>
        <w:rPr>
          <w:rFonts w:eastAsia="Calibri"/>
          <w:color w:val="000000"/>
          <w:sz w:val="22"/>
          <w:szCs w:val="20"/>
          <w:lang w:eastAsia="en-US"/>
        </w:rPr>
        <w:t>1) в указанный в конкурсной документации срок с момента подведения итогов конкурса заключить договор безвозмездного пользования с Администрацией Черницынского сельсовета Октябрьского района Курской области.</w:t>
      </w:r>
    </w:p>
    <w:p w:rsidR="00C06E6A" w:rsidRDefault="00C06E6A" w:rsidP="00C06E6A">
      <w:pPr>
        <w:keepNext/>
        <w:ind w:firstLine="284"/>
        <w:jc w:val="both"/>
        <w:rPr>
          <w:rFonts w:eastAsia="Calibri"/>
          <w:color w:val="000000"/>
          <w:sz w:val="22"/>
          <w:szCs w:val="20"/>
          <w:lang w:eastAsia="en-US"/>
        </w:rPr>
      </w:pPr>
    </w:p>
    <w:p w:rsidR="00C06E6A" w:rsidRDefault="00C06E6A" w:rsidP="00C06E6A">
      <w:pPr>
        <w:keepNext/>
        <w:ind w:firstLine="284"/>
        <w:jc w:val="center"/>
        <w:rPr>
          <w:rFonts w:eastAsia="Calibri"/>
          <w:color w:val="000000"/>
          <w:sz w:val="22"/>
          <w:szCs w:val="20"/>
          <w:lang w:eastAsia="en-US"/>
        </w:rPr>
      </w:pPr>
      <w:r>
        <w:rPr>
          <w:rFonts w:eastAsia="Calibri"/>
          <w:b/>
          <w:color w:val="000000"/>
          <w:sz w:val="22"/>
          <w:szCs w:val="20"/>
          <w:lang w:eastAsia="en-US"/>
        </w:rPr>
        <w:t>Конкурсное предложение</w:t>
      </w:r>
      <w:r>
        <w:rPr>
          <w:rFonts w:eastAsia="Calibri"/>
          <w:color w:val="000000"/>
          <w:sz w:val="22"/>
          <w:szCs w:val="20"/>
          <w:lang w:eastAsia="en-US"/>
        </w:rPr>
        <w:t>:</w:t>
      </w:r>
    </w:p>
    <w:p w:rsidR="00C06E6A" w:rsidRDefault="00C06E6A" w:rsidP="00C06E6A">
      <w:pPr>
        <w:keepNext/>
        <w:ind w:firstLine="284"/>
        <w:jc w:val="both"/>
        <w:rPr>
          <w:rFonts w:eastAsia="Calibri"/>
          <w:bCs/>
          <w:i/>
          <w:iCs/>
          <w:color w:val="000000"/>
          <w:sz w:val="22"/>
          <w:szCs w:val="20"/>
          <w:lang w:eastAsia="en-US"/>
        </w:rPr>
      </w:pPr>
      <w:r>
        <w:rPr>
          <w:rFonts w:eastAsia="Calibri"/>
          <w:b/>
          <w:color w:val="000000"/>
          <w:sz w:val="22"/>
          <w:szCs w:val="20"/>
          <w:lang w:eastAsia="en-US"/>
        </w:rPr>
        <w:t>1) Опыт по выполнению работ по транспортировке, сбору и утилизации мусора (или сопоставимых с ними по характеру работ)</w:t>
      </w:r>
      <w:proofErr w:type="gramStart"/>
      <w:r>
        <w:rPr>
          <w:rFonts w:eastAsia="Calibri"/>
          <w:b/>
          <w:color w:val="000000"/>
          <w:sz w:val="22"/>
          <w:szCs w:val="20"/>
          <w:lang w:eastAsia="en-US"/>
        </w:rPr>
        <w:t>.</w:t>
      </w:r>
      <w:proofErr w:type="gramEnd"/>
      <w:r>
        <w:rPr>
          <w:rFonts w:eastAsia="Calibri"/>
          <w:b/>
          <w:color w:val="000000"/>
          <w:sz w:val="22"/>
          <w:szCs w:val="20"/>
          <w:lang w:eastAsia="en-US"/>
        </w:rPr>
        <w:t xml:space="preserve"> </w:t>
      </w:r>
      <w:proofErr w:type="spellStart"/>
      <w:r>
        <w:rPr>
          <w:rFonts w:eastAsia="Calibri"/>
          <w:bCs/>
          <w:i/>
          <w:iCs/>
          <w:color w:val="000000"/>
          <w:sz w:val="22"/>
          <w:szCs w:val="20"/>
          <w:lang w:eastAsia="en-US"/>
        </w:rPr>
        <w:t>_________</w:t>
      </w:r>
      <w:proofErr w:type="gramStart"/>
      <w:r>
        <w:rPr>
          <w:rFonts w:eastAsia="Calibri"/>
          <w:bCs/>
          <w:i/>
          <w:iCs/>
          <w:color w:val="000000"/>
          <w:sz w:val="22"/>
          <w:szCs w:val="20"/>
          <w:lang w:eastAsia="en-US"/>
        </w:rPr>
        <w:t>л</w:t>
      </w:r>
      <w:proofErr w:type="gramEnd"/>
      <w:r>
        <w:rPr>
          <w:rFonts w:eastAsia="Calibri"/>
          <w:bCs/>
          <w:i/>
          <w:iCs/>
          <w:color w:val="000000"/>
          <w:sz w:val="22"/>
          <w:szCs w:val="20"/>
          <w:lang w:eastAsia="en-US"/>
        </w:rPr>
        <w:t>ет</w:t>
      </w:r>
      <w:proofErr w:type="spellEnd"/>
      <w:r>
        <w:rPr>
          <w:rFonts w:eastAsia="Calibri"/>
          <w:bCs/>
          <w:i/>
          <w:iCs/>
          <w:color w:val="000000"/>
          <w:sz w:val="22"/>
          <w:szCs w:val="20"/>
          <w:lang w:eastAsia="en-US"/>
        </w:rPr>
        <w:t>.</w:t>
      </w:r>
    </w:p>
    <w:p w:rsidR="00C06E6A" w:rsidRDefault="00C06E6A" w:rsidP="00C06E6A">
      <w:pPr>
        <w:keepNext/>
        <w:ind w:firstLine="284"/>
        <w:jc w:val="both"/>
        <w:rPr>
          <w:rFonts w:eastAsia="Calibri"/>
          <w:b/>
          <w:color w:val="000000"/>
          <w:sz w:val="22"/>
          <w:szCs w:val="20"/>
          <w:lang w:eastAsia="en-US"/>
        </w:rPr>
      </w:pPr>
      <w:r>
        <w:rPr>
          <w:rFonts w:eastAsia="Calibri"/>
          <w:b/>
          <w:color w:val="000000"/>
          <w:sz w:val="22"/>
          <w:szCs w:val="20"/>
          <w:lang w:eastAsia="en-US"/>
        </w:rPr>
        <w:t xml:space="preserve">2) Наличие </w:t>
      </w:r>
      <w:r>
        <w:rPr>
          <w:rFonts w:eastAsia="Calibri"/>
          <w:b/>
          <w:bCs/>
          <w:color w:val="000000"/>
          <w:sz w:val="22"/>
          <w:szCs w:val="20"/>
          <w:lang w:eastAsia="en-US"/>
        </w:rPr>
        <w:t>водителей, имеющих водительские удостоверения с категорией</w:t>
      </w:r>
      <w:proofErr w:type="gramStart"/>
      <w:r>
        <w:rPr>
          <w:rFonts w:eastAsia="Calibri"/>
          <w:b/>
          <w:bCs/>
          <w:color w:val="000000"/>
          <w:sz w:val="22"/>
          <w:szCs w:val="20"/>
          <w:lang w:eastAsia="en-US"/>
        </w:rPr>
        <w:t xml:space="preserve"> С</w:t>
      </w:r>
      <w:proofErr w:type="gramEnd"/>
      <w:r>
        <w:rPr>
          <w:rFonts w:eastAsia="Calibri"/>
          <w:b/>
          <w:bCs/>
          <w:color w:val="000000"/>
          <w:sz w:val="22"/>
          <w:szCs w:val="20"/>
          <w:lang w:eastAsia="en-US"/>
        </w:rPr>
        <w:t xml:space="preserve"> (колесные машины с двигателем мощностью до 130 л.с.) и допуск к спец. машинам</w:t>
      </w:r>
      <w:r>
        <w:rPr>
          <w:rFonts w:eastAsia="Calibri"/>
          <w:b/>
          <w:color w:val="000000"/>
          <w:sz w:val="22"/>
          <w:szCs w:val="20"/>
          <w:lang w:eastAsia="en-US"/>
        </w:rPr>
        <w:t xml:space="preserve"> (права водителя погрузчика) (кол-во, чел.), состоящих в трудовых отношениях с участником </w:t>
      </w:r>
      <w:proofErr w:type="spellStart"/>
      <w:r>
        <w:rPr>
          <w:rFonts w:eastAsia="Calibri"/>
          <w:b/>
          <w:color w:val="000000"/>
          <w:sz w:val="22"/>
          <w:szCs w:val="20"/>
          <w:lang w:eastAsia="en-US"/>
        </w:rPr>
        <w:t>конкурса</w:t>
      </w:r>
      <w:r>
        <w:rPr>
          <w:rFonts w:eastAsia="Calibri"/>
          <w:bCs/>
          <w:i/>
          <w:iCs/>
          <w:color w:val="000000"/>
          <w:sz w:val="22"/>
          <w:szCs w:val="20"/>
          <w:lang w:eastAsia="en-US"/>
        </w:rPr>
        <w:t>_________человек</w:t>
      </w:r>
      <w:proofErr w:type="spellEnd"/>
      <w:r>
        <w:rPr>
          <w:rFonts w:eastAsia="Calibri"/>
          <w:bCs/>
          <w:i/>
          <w:iCs/>
          <w:color w:val="000000"/>
          <w:sz w:val="22"/>
          <w:szCs w:val="20"/>
          <w:lang w:eastAsia="en-US"/>
        </w:rPr>
        <w:t>.</w:t>
      </w:r>
    </w:p>
    <w:p w:rsidR="00C06E6A" w:rsidRDefault="00C06E6A" w:rsidP="00C06E6A">
      <w:pPr>
        <w:keepNext/>
        <w:ind w:firstLine="284"/>
        <w:jc w:val="both"/>
        <w:rPr>
          <w:rFonts w:eastAsia="Calibri"/>
          <w:color w:val="000000"/>
          <w:sz w:val="22"/>
          <w:szCs w:val="20"/>
          <w:lang w:eastAsia="en-US"/>
        </w:rPr>
      </w:pPr>
    </w:p>
    <w:p w:rsidR="00C06E6A" w:rsidRDefault="00C06E6A" w:rsidP="00C06E6A">
      <w:pPr>
        <w:keepNext/>
        <w:ind w:firstLine="284"/>
        <w:jc w:val="both"/>
        <w:rPr>
          <w:rFonts w:eastAsia="Calibri"/>
          <w:color w:val="000000"/>
          <w:sz w:val="22"/>
          <w:szCs w:val="20"/>
          <w:lang w:eastAsia="en-US"/>
        </w:rPr>
      </w:pPr>
      <w:r>
        <w:rPr>
          <w:rFonts w:eastAsia="Calibri"/>
          <w:color w:val="000000"/>
          <w:sz w:val="22"/>
          <w:szCs w:val="20"/>
          <w:lang w:eastAsia="en-US"/>
        </w:rPr>
        <w:t>Полноту и достоверность сведений, указанных в настоящей заявке и прилагаемых к ней документах, гарантируем.</w:t>
      </w:r>
    </w:p>
    <w:p w:rsidR="00C06E6A" w:rsidRDefault="00C06E6A" w:rsidP="00C06E6A">
      <w:pPr>
        <w:keepNext/>
        <w:ind w:firstLine="284"/>
        <w:jc w:val="both"/>
        <w:rPr>
          <w:rFonts w:eastAsia="Calibri"/>
          <w:color w:val="000000"/>
          <w:sz w:val="22"/>
          <w:szCs w:val="20"/>
          <w:lang w:eastAsia="en-US"/>
        </w:rPr>
      </w:pPr>
      <w:r>
        <w:rPr>
          <w:rFonts w:eastAsia="Calibri"/>
          <w:color w:val="000000"/>
          <w:sz w:val="22"/>
          <w:szCs w:val="20"/>
          <w:lang w:eastAsia="en-US"/>
        </w:rPr>
        <w:t>Уведомлены о том, что участники конкурса, представившие в конкурсную комиссию недостоверные данные, могут быть не допущены к участию в конкурсе или сняты с участия в конкурсе в процессе его проведения.</w:t>
      </w:r>
    </w:p>
    <w:p w:rsidR="00C06E6A" w:rsidRDefault="00C06E6A" w:rsidP="00C06E6A">
      <w:pPr>
        <w:keepNext/>
        <w:ind w:firstLine="284"/>
        <w:jc w:val="both"/>
        <w:rPr>
          <w:rFonts w:eastAsia="Calibri"/>
          <w:color w:val="000000"/>
          <w:sz w:val="22"/>
          <w:szCs w:val="20"/>
          <w:lang w:eastAsia="en-US"/>
        </w:rPr>
      </w:pPr>
      <w:r>
        <w:rPr>
          <w:rFonts w:eastAsia="Calibri"/>
          <w:color w:val="000000"/>
          <w:sz w:val="22"/>
          <w:szCs w:val="20"/>
          <w:lang w:eastAsia="en-US"/>
        </w:rPr>
        <w:t>К конкурсной заявке</w:t>
      </w:r>
      <w:r>
        <w:rPr>
          <w:rFonts w:ascii="Calibri" w:eastAsia="Calibri" w:hAnsi="Calibri"/>
          <w:sz w:val="22"/>
          <w:szCs w:val="20"/>
          <w:lang w:eastAsia="en-US"/>
        </w:rPr>
        <w:t xml:space="preserve"> </w:t>
      </w:r>
      <w:r>
        <w:rPr>
          <w:rFonts w:eastAsia="Calibri"/>
          <w:color w:val="000000"/>
          <w:sz w:val="22"/>
          <w:szCs w:val="20"/>
          <w:lang w:eastAsia="en-US"/>
        </w:rPr>
        <w:t>согласно описи (</w:t>
      </w:r>
      <w:r>
        <w:rPr>
          <w:rFonts w:eastAsia="Calibri"/>
          <w:b/>
          <w:color w:val="000000"/>
          <w:sz w:val="22"/>
          <w:szCs w:val="20"/>
          <w:lang w:eastAsia="en-US"/>
        </w:rPr>
        <w:t>Приложение № 2 к конкурсной документации</w:t>
      </w:r>
      <w:r>
        <w:rPr>
          <w:rFonts w:eastAsia="Calibri"/>
          <w:color w:val="000000"/>
          <w:sz w:val="22"/>
          <w:szCs w:val="20"/>
          <w:lang w:eastAsia="en-US"/>
        </w:rPr>
        <w:t>) прилагаются следующие документы, предусмотренные конкурсной документацией:</w:t>
      </w:r>
    </w:p>
    <w:p w:rsidR="00C06E6A" w:rsidRDefault="00C06E6A" w:rsidP="00C06E6A">
      <w:pPr>
        <w:keepNext/>
        <w:ind w:firstLine="284"/>
        <w:jc w:val="both"/>
        <w:rPr>
          <w:rFonts w:eastAsia="Calibri"/>
          <w:color w:val="000000"/>
          <w:sz w:val="22"/>
          <w:szCs w:val="20"/>
          <w:lang w:eastAsia="en-US"/>
        </w:rPr>
      </w:pPr>
      <w:r>
        <w:rPr>
          <w:rFonts w:eastAsia="Calibri"/>
          <w:color w:val="000000"/>
          <w:sz w:val="22"/>
          <w:szCs w:val="20"/>
          <w:lang w:eastAsia="en-US"/>
        </w:rPr>
        <w:t>1) ….</w:t>
      </w:r>
    </w:p>
    <w:p w:rsidR="00C06E6A" w:rsidRDefault="00C06E6A" w:rsidP="00C06E6A">
      <w:pPr>
        <w:keepNext/>
        <w:ind w:firstLine="284"/>
        <w:jc w:val="both"/>
        <w:rPr>
          <w:rFonts w:eastAsia="Calibri"/>
          <w:color w:val="000000"/>
          <w:sz w:val="22"/>
          <w:szCs w:val="20"/>
          <w:lang w:eastAsia="en-US"/>
        </w:rPr>
      </w:pPr>
      <w:r>
        <w:rPr>
          <w:rFonts w:eastAsia="Calibri"/>
          <w:color w:val="000000"/>
          <w:sz w:val="22"/>
          <w:szCs w:val="20"/>
          <w:lang w:eastAsia="en-US"/>
        </w:rPr>
        <w:t>2) ….</w:t>
      </w:r>
    </w:p>
    <w:p w:rsidR="00C06E6A" w:rsidRDefault="00C06E6A" w:rsidP="00C06E6A">
      <w:pPr>
        <w:keepNext/>
        <w:ind w:firstLine="284"/>
        <w:jc w:val="both"/>
        <w:rPr>
          <w:rFonts w:eastAsia="Calibri"/>
          <w:color w:val="000000"/>
          <w:sz w:val="22"/>
          <w:szCs w:val="20"/>
          <w:lang w:eastAsia="en-US"/>
        </w:rPr>
      </w:pPr>
      <w:r>
        <w:rPr>
          <w:rFonts w:eastAsia="Calibri"/>
          <w:color w:val="000000"/>
          <w:sz w:val="22"/>
          <w:szCs w:val="20"/>
          <w:lang w:eastAsia="en-US"/>
        </w:rPr>
        <w:t>….</w:t>
      </w:r>
    </w:p>
    <w:p w:rsidR="00C06E6A" w:rsidRDefault="00C06E6A" w:rsidP="00C06E6A">
      <w:pPr>
        <w:keepNext/>
        <w:jc w:val="both"/>
        <w:rPr>
          <w:rFonts w:eastAsia="Calibri"/>
          <w:color w:val="000000"/>
          <w:sz w:val="22"/>
          <w:szCs w:val="20"/>
          <w:lang w:eastAsia="en-US"/>
        </w:rPr>
      </w:pPr>
    </w:p>
    <w:p w:rsidR="00C06E6A" w:rsidRDefault="00C06E6A" w:rsidP="00C06E6A">
      <w:pPr>
        <w:keepNext/>
        <w:jc w:val="both"/>
        <w:rPr>
          <w:rFonts w:eastAsia="Calibri"/>
          <w:color w:val="000000"/>
          <w:sz w:val="22"/>
          <w:szCs w:val="20"/>
          <w:lang w:eastAsia="en-US"/>
        </w:rPr>
      </w:pPr>
      <w:r>
        <w:rPr>
          <w:rFonts w:eastAsia="Calibri"/>
          <w:color w:val="000000"/>
          <w:sz w:val="22"/>
          <w:szCs w:val="20"/>
          <w:lang w:eastAsia="en-US"/>
        </w:rPr>
        <w:t>Ф.И.О. Заявителя (его полномочного представителя) _______________________</w:t>
      </w:r>
    </w:p>
    <w:p w:rsidR="00C06E6A" w:rsidRDefault="00C06E6A" w:rsidP="00C06E6A">
      <w:pPr>
        <w:keepNext/>
        <w:jc w:val="both"/>
        <w:rPr>
          <w:rFonts w:eastAsia="Calibri"/>
          <w:color w:val="000000"/>
          <w:sz w:val="22"/>
          <w:szCs w:val="20"/>
          <w:lang w:eastAsia="en-US"/>
        </w:rPr>
      </w:pPr>
      <w:r>
        <w:rPr>
          <w:rFonts w:eastAsia="Calibri"/>
          <w:color w:val="000000"/>
          <w:sz w:val="22"/>
          <w:szCs w:val="20"/>
          <w:lang w:eastAsia="en-US"/>
        </w:rPr>
        <w:t>Подпись Заявителя (его полномочного представителя)______________________</w:t>
      </w:r>
      <w:r>
        <w:rPr>
          <w:rFonts w:eastAsia="Calibri"/>
          <w:color w:val="000000"/>
          <w:sz w:val="22"/>
          <w:szCs w:val="20"/>
          <w:lang w:eastAsia="en-US"/>
        </w:rPr>
        <w:tab/>
      </w:r>
      <w:r>
        <w:rPr>
          <w:rFonts w:eastAsia="Calibri"/>
          <w:color w:val="000000"/>
          <w:sz w:val="22"/>
          <w:szCs w:val="20"/>
          <w:lang w:eastAsia="en-US"/>
        </w:rPr>
        <w:tab/>
      </w:r>
      <w:r>
        <w:rPr>
          <w:rFonts w:eastAsia="Calibri"/>
          <w:color w:val="000000"/>
          <w:sz w:val="22"/>
          <w:szCs w:val="20"/>
          <w:lang w:eastAsia="en-US"/>
        </w:rPr>
        <w:tab/>
      </w:r>
      <w:r>
        <w:rPr>
          <w:rFonts w:eastAsia="Calibri"/>
          <w:color w:val="000000"/>
          <w:sz w:val="22"/>
          <w:szCs w:val="20"/>
          <w:lang w:eastAsia="en-US"/>
        </w:rPr>
        <w:tab/>
      </w:r>
      <w:r>
        <w:rPr>
          <w:rFonts w:eastAsia="Calibri"/>
          <w:color w:val="000000"/>
          <w:sz w:val="22"/>
          <w:szCs w:val="20"/>
          <w:lang w:eastAsia="en-US"/>
        </w:rPr>
        <w:tab/>
      </w:r>
      <w:r>
        <w:rPr>
          <w:rFonts w:eastAsia="Calibri"/>
          <w:color w:val="000000"/>
          <w:sz w:val="22"/>
          <w:szCs w:val="20"/>
          <w:lang w:eastAsia="en-US"/>
        </w:rPr>
        <w:tab/>
      </w:r>
      <w:r>
        <w:rPr>
          <w:rFonts w:eastAsia="Calibri"/>
          <w:color w:val="000000"/>
          <w:sz w:val="22"/>
          <w:szCs w:val="20"/>
          <w:lang w:eastAsia="en-US"/>
        </w:rPr>
        <w:tab/>
      </w:r>
      <w:r>
        <w:rPr>
          <w:rFonts w:eastAsia="Calibri"/>
          <w:color w:val="000000"/>
          <w:sz w:val="22"/>
          <w:szCs w:val="20"/>
          <w:lang w:eastAsia="en-US"/>
        </w:rPr>
        <w:tab/>
      </w:r>
      <w:r>
        <w:rPr>
          <w:rFonts w:eastAsia="Calibri"/>
          <w:color w:val="000000"/>
          <w:sz w:val="22"/>
          <w:szCs w:val="20"/>
          <w:lang w:eastAsia="en-US"/>
        </w:rPr>
        <w:tab/>
      </w:r>
      <w:r>
        <w:rPr>
          <w:rFonts w:eastAsia="Calibri"/>
          <w:color w:val="000000"/>
          <w:sz w:val="22"/>
          <w:szCs w:val="20"/>
          <w:lang w:eastAsia="en-US"/>
        </w:rPr>
        <w:tab/>
      </w:r>
      <w:r>
        <w:rPr>
          <w:rFonts w:eastAsia="Calibri"/>
          <w:color w:val="000000"/>
          <w:sz w:val="22"/>
          <w:szCs w:val="20"/>
          <w:lang w:eastAsia="en-US"/>
        </w:rPr>
        <w:tab/>
      </w:r>
      <w:r>
        <w:rPr>
          <w:rFonts w:eastAsia="Calibri"/>
          <w:color w:val="000000"/>
          <w:sz w:val="22"/>
          <w:szCs w:val="20"/>
          <w:lang w:eastAsia="en-US"/>
        </w:rPr>
        <w:tab/>
        <w:t>М.П.</w:t>
      </w:r>
    </w:p>
    <w:p w:rsidR="00C06E6A" w:rsidRDefault="00C06E6A" w:rsidP="00C06E6A">
      <w:pPr>
        <w:keepNext/>
        <w:jc w:val="both"/>
        <w:rPr>
          <w:rFonts w:eastAsia="Calibri"/>
          <w:color w:val="000000"/>
          <w:sz w:val="22"/>
          <w:szCs w:val="20"/>
          <w:lang w:eastAsia="en-US"/>
        </w:rPr>
      </w:pPr>
    </w:p>
    <w:p w:rsidR="00C06E6A" w:rsidRDefault="00C06E6A" w:rsidP="00C06E6A">
      <w:pPr>
        <w:keepNext/>
        <w:jc w:val="both"/>
        <w:rPr>
          <w:rFonts w:eastAsia="Calibri"/>
          <w:color w:val="000000"/>
          <w:sz w:val="22"/>
          <w:szCs w:val="20"/>
          <w:lang w:eastAsia="en-US"/>
        </w:rPr>
      </w:pPr>
      <w:r>
        <w:rPr>
          <w:rFonts w:eastAsia="Calibri"/>
          <w:color w:val="000000"/>
          <w:sz w:val="22"/>
          <w:szCs w:val="20"/>
          <w:lang w:eastAsia="en-US"/>
        </w:rPr>
        <w:t xml:space="preserve">«_____» ____________ 20____ г.   </w:t>
      </w:r>
    </w:p>
    <w:p w:rsidR="00C06E6A" w:rsidRDefault="00C06E6A" w:rsidP="00C06E6A">
      <w:pPr>
        <w:keepNext/>
        <w:ind w:firstLine="284"/>
        <w:jc w:val="both"/>
        <w:rPr>
          <w:rFonts w:eastAsia="Calibri"/>
          <w:color w:val="000000"/>
          <w:sz w:val="22"/>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right"/>
        <w:rPr>
          <w:rFonts w:eastAsia="Calibri"/>
          <w:sz w:val="22"/>
          <w:szCs w:val="22"/>
          <w:lang w:eastAsia="en-US"/>
        </w:rPr>
      </w:pPr>
      <w:r>
        <w:rPr>
          <w:rFonts w:eastAsia="Calibri"/>
          <w:sz w:val="22"/>
          <w:szCs w:val="22"/>
          <w:lang w:eastAsia="en-US"/>
        </w:rPr>
        <w:t xml:space="preserve">Приложение № 2 </w:t>
      </w:r>
      <w:r>
        <w:rPr>
          <w:rFonts w:eastAsia="Calibri"/>
          <w:sz w:val="22"/>
          <w:szCs w:val="22"/>
          <w:lang w:eastAsia="en-US"/>
        </w:rPr>
        <w:br/>
        <w:t>к конкурсной документации</w:t>
      </w:r>
    </w:p>
    <w:p w:rsidR="00C06E6A" w:rsidRDefault="00C06E6A" w:rsidP="00C06E6A">
      <w:pPr>
        <w:keepNext/>
        <w:ind w:firstLine="284"/>
        <w:jc w:val="right"/>
        <w:rPr>
          <w:rFonts w:eastAsia="Calibri"/>
          <w:sz w:val="22"/>
          <w:szCs w:val="22"/>
          <w:lang w:eastAsia="en-US"/>
        </w:rPr>
      </w:pPr>
      <w:r>
        <w:rPr>
          <w:rFonts w:eastAsia="Calibri"/>
          <w:sz w:val="22"/>
          <w:szCs w:val="22"/>
          <w:lang w:eastAsia="en-US"/>
        </w:rPr>
        <w:t>(ФОРМА)</w:t>
      </w:r>
    </w:p>
    <w:p w:rsidR="00C06E6A" w:rsidRDefault="00C06E6A" w:rsidP="00C06E6A">
      <w:pPr>
        <w:keepNext/>
        <w:tabs>
          <w:tab w:val="left" w:pos="7380"/>
        </w:tabs>
        <w:ind w:firstLine="284"/>
        <w:jc w:val="both"/>
        <w:rPr>
          <w:rFonts w:eastAsia="Calibri"/>
          <w:sz w:val="22"/>
          <w:szCs w:val="22"/>
          <w:lang w:eastAsia="en-US"/>
        </w:rPr>
      </w:pPr>
    </w:p>
    <w:p w:rsidR="00C06E6A" w:rsidRDefault="00C06E6A" w:rsidP="00C06E6A">
      <w:pPr>
        <w:keepNext/>
        <w:ind w:firstLine="284"/>
        <w:jc w:val="center"/>
        <w:rPr>
          <w:rFonts w:eastAsia="Calibri"/>
          <w:sz w:val="22"/>
          <w:szCs w:val="22"/>
          <w:lang w:eastAsia="en-US"/>
        </w:rPr>
      </w:pPr>
      <w:r>
        <w:rPr>
          <w:rFonts w:eastAsia="Calibri"/>
          <w:b/>
          <w:bCs/>
          <w:sz w:val="22"/>
          <w:szCs w:val="22"/>
          <w:lang w:eastAsia="en-US"/>
        </w:rPr>
        <w:t>ОПИСЬ ДОКУМЕНТОВ,</w:t>
      </w:r>
    </w:p>
    <w:p w:rsidR="00C06E6A" w:rsidRDefault="00C06E6A" w:rsidP="00C06E6A">
      <w:pPr>
        <w:keepNext/>
        <w:ind w:firstLine="284"/>
        <w:jc w:val="both"/>
        <w:rPr>
          <w:rFonts w:eastAsia="Calibri"/>
          <w:sz w:val="18"/>
          <w:szCs w:val="20"/>
          <w:lang w:eastAsia="en-US"/>
        </w:rPr>
      </w:pPr>
      <w:proofErr w:type="gramStart"/>
      <w:r>
        <w:rPr>
          <w:rFonts w:eastAsia="Calibri"/>
          <w:sz w:val="22"/>
          <w:szCs w:val="22"/>
          <w:lang w:eastAsia="en-US"/>
        </w:rPr>
        <w:t>предоставляемых</w:t>
      </w:r>
      <w:proofErr w:type="gramEnd"/>
      <w:r>
        <w:rPr>
          <w:rFonts w:eastAsia="Calibri"/>
          <w:sz w:val="22"/>
          <w:szCs w:val="22"/>
          <w:lang w:eastAsia="en-US"/>
        </w:rPr>
        <w:t xml:space="preserve"> для участия в открытом конкурсе на право заключения договора безвозмездного пользования движимого имущества, принадлежащего на праве собственности Администрации Черницынского сельсовета Октябрьского района Курской области (мусоровоза)</w:t>
      </w:r>
    </w:p>
    <w:p w:rsidR="00C06E6A" w:rsidRDefault="00C06E6A" w:rsidP="00C06E6A">
      <w:pPr>
        <w:keepNext/>
        <w:ind w:firstLine="284"/>
        <w:jc w:val="both"/>
        <w:rPr>
          <w:rFonts w:eastAsia="Calibri"/>
          <w:sz w:val="20"/>
          <w:szCs w:val="20"/>
          <w:lang w:eastAsia="en-US"/>
        </w:rPr>
      </w:pPr>
      <w:r>
        <w:rPr>
          <w:rFonts w:eastAsia="Calibri"/>
          <w:sz w:val="22"/>
          <w:szCs w:val="20"/>
          <w:lang w:eastAsia="en-US"/>
        </w:rPr>
        <w:t>Настоящим</w:t>
      </w:r>
      <w:r>
        <w:rPr>
          <w:rFonts w:eastAsia="Calibri"/>
          <w:sz w:val="20"/>
          <w:szCs w:val="20"/>
          <w:lang w:eastAsia="en-US"/>
        </w:rPr>
        <w:t xml:space="preserve"> ___________________________________________________________________________</w:t>
      </w:r>
      <w:r>
        <w:rPr>
          <w:rFonts w:eastAsia="Calibri"/>
          <w:sz w:val="22"/>
          <w:szCs w:val="20"/>
          <w:lang w:eastAsia="en-US"/>
        </w:rPr>
        <w:t>подтверждает,</w:t>
      </w:r>
    </w:p>
    <w:p w:rsidR="00C06E6A" w:rsidRDefault="00C06E6A" w:rsidP="00C06E6A">
      <w:pPr>
        <w:keepNext/>
        <w:ind w:left="1416" w:firstLine="708"/>
        <w:jc w:val="both"/>
        <w:rPr>
          <w:rFonts w:eastAsia="Calibri"/>
          <w:i/>
          <w:sz w:val="18"/>
          <w:szCs w:val="20"/>
          <w:lang w:eastAsia="en-US"/>
        </w:rPr>
      </w:pPr>
      <w:r>
        <w:rPr>
          <w:rFonts w:eastAsia="Calibri"/>
          <w:i/>
          <w:sz w:val="18"/>
          <w:szCs w:val="20"/>
          <w:lang w:eastAsia="en-US"/>
        </w:rPr>
        <w:t xml:space="preserve">               (наименование участника открытого конкурса)</w:t>
      </w:r>
    </w:p>
    <w:p w:rsidR="00C06E6A" w:rsidRDefault="00C06E6A" w:rsidP="00C06E6A">
      <w:pPr>
        <w:keepNext/>
        <w:jc w:val="both"/>
        <w:rPr>
          <w:rFonts w:eastAsia="Calibri"/>
          <w:sz w:val="22"/>
          <w:szCs w:val="22"/>
          <w:lang w:eastAsia="en-US"/>
        </w:rPr>
      </w:pPr>
      <w:r>
        <w:rPr>
          <w:rFonts w:eastAsia="Calibri"/>
          <w:sz w:val="22"/>
          <w:szCs w:val="22"/>
          <w:lang w:eastAsia="en-US"/>
        </w:rPr>
        <w:t xml:space="preserve">что для участия в открытом конкурсе на право заключения договора безвозмездного пользования муниципальным имуществом, </w:t>
      </w:r>
      <w:proofErr w:type="gramStart"/>
      <w:r>
        <w:rPr>
          <w:rFonts w:eastAsia="Calibri"/>
          <w:sz w:val="22"/>
          <w:szCs w:val="22"/>
          <w:lang w:eastAsia="en-US"/>
        </w:rPr>
        <w:t>предоставляются следующие документы</w:t>
      </w:r>
      <w:proofErr w:type="gramEnd"/>
      <w:r>
        <w:rPr>
          <w:rFonts w:eastAsia="Calibri"/>
          <w:sz w:val="22"/>
          <w:szCs w:val="22"/>
          <w:lang w:eastAsia="en-US"/>
        </w:rPr>
        <w:t>:</w:t>
      </w:r>
    </w:p>
    <w:p w:rsidR="00C06E6A" w:rsidRDefault="00C06E6A" w:rsidP="00C06E6A">
      <w:pPr>
        <w:keepNext/>
        <w:ind w:firstLine="284"/>
        <w:jc w:val="both"/>
        <w:rPr>
          <w:rFonts w:eastAsia="Calibri"/>
          <w:sz w:val="22"/>
          <w:szCs w:val="22"/>
          <w:lang w:eastAsia="en-US"/>
        </w:rPr>
      </w:pPr>
    </w:p>
    <w:tbl>
      <w:tblPr>
        <w:tblW w:w="4897" w:type="pct"/>
        <w:tblInd w:w="108" w:type="dxa"/>
        <w:tblCellMar>
          <w:left w:w="0" w:type="dxa"/>
          <w:right w:w="0" w:type="dxa"/>
        </w:tblCellMar>
        <w:tblLook w:val="04A0"/>
      </w:tblPr>
      <w:tblGrid>
        <w:gridCol w:w="739"/>
        <w:gridCol w:w="7484"/>
        <w:gridCol w:w="1151"/>
      </w:tblGrid>
      <w:tr w:rsidR="00C06E6A" w:rsidTr="00BB2EB8">
        <w:tc>
          <w:tcPr>
            <w:tcW w:w="394" w:type="pct"/>
            <w:tcBorders>
              <w:top w:val="single" w:sz="8" w:space="0" w:color="000000"/>
              <w:left w:val="single" w:sz="8" w:space="0" w:color="000000"/>
              <w:bottom w:val="single" w:sz="8" w:space="0" w:color="000000"/>
              <w:right w:val="nil"/>
            </w:tcBorders>
            <w:shd w:val="clear" w:color="auto" w:fill="F2F2F2"/>
            <w:tcMar>
              <w:top w:w="0" w:type="dxa"/>
              <w:left w:w="108" w:type="dxa"/>
              <w:bottom w:w="0" w:type="dxa"/>
              <w:right w:w="108" w:type="dxa"/>
            </w:tcMar>
            <w:vAlign w:val="center"/>
            <w:hideMark/>
          </w:tcPr>
          <w:p w:rsidR="00C06E6A" w:rsidRDefault="00C06E6A" w:rsidP="00BB2EB8">
            <w:pPr>
              <w:keepNext/>
              <w:ind w:firstLine="284"/>
              <w:jc w:val="both"/>
              <w:rPr>
                <w:rFonts w:eastAsia="Calibri"/>
                <w:lang w:eastAsia="en-US"/>
              </w:rPr>
            </w:pPr>
            <w:r>
              <w:rPr>
                <w:rFonts w:eastAsia="Calibri"/>
                <w:b/>
                <w:bCs/>
                <w:sz w:val="22"/>
                <w:szCs w:val="22"/>
                <w:lang w:eastAsia="en-US"/>
              </w:rPr>
              <w:t xml:space="preserve">№ </w:t>
            </w:r>
            <w:proofErr w:type="spellStart"/>
            <w:r>
              <w:rPr>
                <w:rFonts w:eastAsia="Calibri"/>
                <w:b/>
                <w:bCs/>
                <w:sz w:val="22"/>
                <w:szCs w:val="22"/>
                <w:lang w:eastAsia="en-US"/>
              </w:rPr>
              <w:t>п\</w:t>
            </w:r>
            <w:proofErr w:type="gramStart"/>
            <w:r>
              <w:rPr>
                <w:rFonts w:eastAsia="Calibri"/>
                <w:b/>
                <w:bCs/>
                <w:sz w:val="22"/>
                <w:szCs w:val="22"/>
                <w:lang w:eastAsia="en-US"/>
              </w:rPr>
              <w:t>п</w:t>
            </w:r>
            <w:proofErr w:type="spellEnd"/>
            <w:proofErr w:type="gramEnd"/>
          </w:p>
        </w:tc>
        <w:tc>
          <w:tcPr>
            <w:tcW w:w="3992" w:type="pct"/>
            <w:tcBorders>
              <w:top w:val="single" w:sz="8" w:space="0" w:color="000000"/>
              <w:left w:val="single" w:sz="8" w:space="0" w:color="000000"/>
              <w:bottom w:val="single" w:sz="8" w:space="0" w:color="000000"/>
              <w:right w:val="nil"/>
            </w:tcBorders>
            <w:shd w:val="clear" w:color="auto" w:fill="F2F2F2"/>
            <w:tcMar>
              <w:top w:w="0" w:type="dxa"/>
              <w:left w:w="108" w:type="dxa"/>
              <w:bottom w:w="0" w:type="dxa"/>
              <w:right w:w="108" w:type="dxa"/>
            </w:tcMar>
            <w:vAlign w:val="center"/>
            <w:hideMark/>
          </w:tcPr>
          <w:p w:rsidR="00C06E6A" w:rsidRDefault="00C06E6A" w:rsidP="00BB2EB8">
            <w:pPr>
              <w:keepNext/>
              <w:ind w:firstLine="284"/>
              <w:jc w:val="both"/>
              <w:rPr>
                <w:rFonts w:eastAsia="Calibri"/>
                <w:lang w:eastAsia="en-US"/>
              </w:rPr>
            </w:pPr>
            <w:r>
              <w:rPr>
                <w:rFonts w:eastAsia="Calibri"/>
                <w:b/>
                <w:bCs/>
                <w:sz w:val="22"/>
                <w:szCs w:val="22"/>
                <w:lang w:eastAsia="en-US"/>
              </w:rPr>
              <w:t>Наименование</w:t>
            </w:r>
          </w:p>
        </w:tc>
        <w:tc>
          <w:tcPr>
            <w:tcW w:w="614" w:type="pct"/>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C06E6A" w:rsidRDefault="00C06E6A" w:rsidP="00BB2EB8">
            <w:pPr>
              <w:keepNext/>
              <w:jc w:val="both"/>
              <w:rPr>
                <w:rFonts w:eastAsia="Calibri"/>
                <w:lang w:eastAsia="en-US"/>
              </w:rPr>
            </w:pPr>
            <w:r>
              <w:rPr>
                <w:rFonts w:eastAsia="Calibri"/>
                <w:b/>
                <w:bCs/>
                <w:sz w:val="22"/>
                <w:szCs w:val="22"/>
                <w:lang w:eastAsia="en-US"/>
              </w:rPr>
              <w:t>Кол-во</w:t>
            </w:r>
          </w:p>
          <w:p w:rsidR="00C06E6A" w:rsidRDefault="00C06E6A" w:rsidP="00BB2EB8">
            <w:pPr>
              <w:keepNext/>
              <w:jc w:val="both"/>
              <w:rPr>
                <w:rFonts w:eastAsia="Calibri"/>
                <w:lang w:eastAsia="en-US"/>
              </w:rPr>
            </w:pPr>
            <w:r>
              <w:rPr>
                <w:rFonts w:eastAsia="Calibri"/>
                <w:b/>
                <w:bCs/>
                <w:sz w:val="22"/>
                <w:szCs w:val="22"/>
                <w:lang w:eastAsia="en-US"/>
              </w:rPr>
              <w:t>страниц</w:t>
            </w:r>
          </w:p>
        </w:tc>
      </w:tr>
      <w:tr w:rsidR="00C06E6A" w:rsidTr="00BB2EB8">
        <w:trPr>
          <w:trHeight w:val="409"/>
        </w:trPr>
        <w:tc>
          <w:tcPr>
            <w:tcW w:w="394" w:type="pct"/>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vAlign w:val="center"/>
          </w:tcPr>
          <w:p w:rsidR="00C06E6A" w:rsidRDefault="00C06E6A" w:rsidP="00BB2EB8">
            <w:pPr>
              <w:keepNext/>
              <w:ind w:firstLine="284"/>
              <w:jc w:val="both"/>
              <w:rPr>
                <w:rFonts w:eastAsia="Calibri"/>
                <w:lang w:eastAsia="en-US"/>
              </w:rPr>
            </w:pPr>
          </w:p>
          <w:p w:rsidR="00C06E6A" w:rsidRDefault="00C06E6A" w:rsidP="00BB2EB8">
            <w:pPr>
              <w:keepNext/>
              <w:ind w:firstLine="284"/>
              <w:jc w:val="both"/>
              <w:rPr>
                <w:rFonts w:eastAsia="Calibri"/>
                <w:lang w:eastAsia="en-US"/>
              </w:rPr>
            </w:pPr>
            <w:r>
              <w:rPr>
                <w:rFonts w:eastAsia="Calibri"/>
                <w:sz w:val="22"/>
                <w:szCs w:val="22"/>
                <w:lang w:eastAsia="en-US"/>
              </w:rPr>
              <w:t>1.</w:t>
            </w:r>
          </w:p>
        </w:tc>
        <w:tc>
          <w:tcPr>
            <w:tcW w:w="3992" w:type="pct"/>
            <w:tcBorders>
              <w:top w:val="single" w:sz="8" w:space="0" w:color="000000"/>
              <w:left w:val="single" w:sz="4" w:space="0" w:color="auto"/>
              <w:bottom w:val="single" w:sz="4" w:space="0" w:color="auto"/>
              <w:right w:val="nil"/>
            </w:tcBorders>
            <w:tcMar>
              <w:top w:w="0" w:type="dxa"/>
              <w:left w:w="108" w:type="dxa"/>
              <w:bottom w:w="0" w:type="dxa"/>
              <w:right w:w="108" w:type="dxa"/>
            </w:tcMar>
            <w:vAlign w:val="center"/>
          </w:tcPr>
          <w:p w:rsidR="00C06E6A" w:rsidRDefault="00C06E6A" w:rsidP="00BB2EB8">
            <w:pPr>
              <w:keepNext/>
              <w:ind w:firstLine="284"/>
              <w:jc w:val="both"/>
              <w:rPr>
                <w:rFonts w:eastAsia="Calibri"/>
                <w:lang w:eastAsia="en-US"/>
              </w:rPr>
            </w:pPr>
          </w:p>
          <w:p w:rsidR="00C06E6A" w:rsidRDefault="00C06E6A" w:rsidP="00BB2EB8">
            <w:pPr>
              <w:keepNext/>
              <w:jc w:val="both"/>
              <w:rPr>
                <w:rFonts w:eastAsia="Calibri"/>
                <w:lang w:eastAsia="en-US"/>
              </w:rPr>
            </w:pPr>
            <w:r>
              <w:rPr>
                <w:rFonts w:eastAsia="Calibri"/>
                <w:sz w:val="22"/>
                <w:szCs w:val="22"/>
                <w:lang w:eastAsia="en-US"/>
              </w:rPr>
              <w:t xml:space="preserve"> Заявка на участие в открытом конкурсе</w:t>
            </w:r>
          </w:p>
        </w:tc>
        <w:tc>
          <w:tcPr>
            <w:tcW w:w="61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6E6A" w:rsidRDefault="00C06E6A" w:rsidP="00BB2EB8">
            <w:pPr>
              <w:keepNext/>
              <w:ind w:firstLine="284"/>
              <w:jc w:val="both"/>
              <w:rPr>
                <w:rFonts w:eastAsia="Calibri"/>
                <w:lang w:eastAsia="en-US"/>
              </w:rPr>
            </w:pPr>
          </w:p>
        </w:tc>
      </w:tr>
      <w:tr w:rsidR="00C06E6A" w:rsidTr="00BB2EB8">
        <w:trPr>
          <w:cantSplit/>
          <w:trHeight w:val="229"/>
        </w:trPr>
        <w:tc>
          <w:tcPr>
            <w:tcW w:w="394" w:type="pct"/>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center"/>
          </w:tcPr>
          <w:p w:rsidR="00C06E6A" w:rsidRDefault="00C06E6A" w:rsidP="00BB2EB8">
            <w:pPr>
              <w:keepNext/>
              <w:ind w:firstLine="284"/>
              <w:jc w:val="both"/>
              <w:rPr>
                <w:rFonts w:eastAsia="Calibri"/>
                <w:lang w:eastAsia="en-US"/>
              </w:rPr>
            </w:pPr>
          </w:p>
          <w:p w:rsidR="00C06E6A" w:rsidRDefault="00C06E6A" w:rsidP="00BB2EB8">
            <w:pPr>
              <w:keepNext/>
              <w:ind w:firstLine="284"/>
              <w:jc w:val="both"/>
              <w:rPr>
                <w:rFonts w:eastAsia="Calibri"/>
                <w:lang w:eastAsia="en-US"/>
              </w:rPr>
            </w:pPr>
            <w:r>
              <w:rPr>
                <w:rFonts w:eastAsia="Calibri"/>
                <w:sz w:val="22"/>
                <w:szCs w:val="22"/>
                <w:lang w:eastAsia="en-US"/>
              </w:rPr>
              <w:t>2.</w:t>
            </w:r>
          </w:p>
        </w:tc>
        <w:tc>
          <w:tcPr>
            <w:tcW w:w="3992" w:type="pct"/>
            <w:tcBorders>
              <w:top w:val="single" w:sz="4" w:space="0" w:color="auto"/>
              <w:left w:val="single" w:sz="4" w:space="0" w:color="auto"/>
              <w:bottom w:val="single" w:sz="8" w:space="0" w:color="000000"/>
              <w:right w:val="nil"/>
            </w:tcBorders>
          </w:tcPr>
          <w:p w:rsidR="00C06E6A" w:rsidRDefault="00C06E6A" w:rsidP="00BB2EB8">
            <w:pPr>
              <w:keepNext/>
              <w:ind w:firstLine="284"/>
              <w:jc w:val="both"/>
              <w:rPr>
                <w:rFonts w:eastAsia="Calibri"/>
                <w:lang w:eastAsia="en-US"/>
              </w:rPr>
            </w:pPr>
          </w:p>
          <w:p w:rsidR="00C06E6A" w:rsidRDefault="00C06E6A" w:rsidP="00BB2EB8">
            <w:pPr>
              <w:keepNext/>
              <w:jc w:val="both"/>
              <w:rPr>
                <w:rFonts w:eastAsia="Calibri"/>
                <w:lang w:eastAsia="en-US"/>
              </w:rPr>
            </w:pPr>
            <w:r>
              <w:rPr>
                <w:rFonts w:eastAsia="Calibri"/>
                <w:sz w:val="22"/>
                <w:szCs w:val="22"/>
                <w:lang w:eastAsia="en-US"/>
              </w:rPr>
              <w:t xml:space="preserve">   Анкета участника открытого конкурса</w:t>
            </w:r>
          </w:p>
        </w:tc>
        <w:tc>
          <w:tcPr>
            <w:tcW w:w="61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6E6A" w:rsidRDefault="00C06E6A" w:rsidP="00BB2EB8">
            <w:pPr>
              <w:keepNext/>
              <w:ind w:firstLine="284"/>
              <w:jc w:val="both"/>
              <w:rPr>
                <w:rFonts w:eastAsia="Calibri"/>
                <w:lang w:eastAsia="en-US"/>
              </w:rPr>
            </w:pPr>
          </w:p>
        </w:tc>
      </w:tr>
      <w:tr w:rsidR="00C06E6A" w:rsidTr="00BB2EB8">
        <w:trPr>
          <w:cantSplit/>
          <w:trHeight w:val="229"/>
        </w:trPr>
        <w:tc>
          <w:tcPr>
            <w:tcW w:w="3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6E6A" w:rsidRDefault="00C06E6A" w:rsidP="00BB2EB8">
            <w:pPr>
              <w:keepNext/>
              <w:ind w:firstLine="284"/>
              <w:jc w:val="both"/>
              <w:rPr>
                <w:rFonts w:eastAsia="Calibri"/>
                <w:lang w:eastAsia="en-US"/>
              </w:rPr>
            </w:pPr>
          </w:p>
          <w:p w:rsidR="00C06E6A" w:rsidRDefault="00C06E6A" w:rsidP="00BB2EB8">
            <w:pPr>
              <w:keepNext/>
              <w:ind w:firstLine="284"/>
              <w:jc w:val="both"/>
              <w:rPr>
                <w:rFonts w:eastAsia="Calibri"/>
                <w:lang w:eastAsia="en-US"/>
              </w:rPr>
            </w:pPr>
            <w:r>
              <w:rPr>
                <w:rFonts w:eastAsia="Calibri"/>
                <w:sz w:val="22"/>
                <w:szCs w:val="22"/>
                <w:lang w:eastAsia="en-US"/>
              </w:rPr>
              <w:t>3.</w:t>
            </w:r>
          </w:p>
        </w:tc>
        <w:tc>
          <w:tcPr>
            <w:tcW w:w="3992" w:type="pct"/>
            <w:tcBorders>
              <w:top w:val="nil"/>
              <w:left w:val="single" w:sz="4" w:space="0" w:color="auto"/>
              <w:bottom w:val="single" w:sz="4" w:space="0" w:color="auto"/>
              <w:right w:val="nil"/>
            </w:tcBorders>
          </w:tcPr>
          <w:p w:rsidR="00C06E6A" w:rsidRDefault="00C06E6A" w:rsidP="00BB2EB8">
            <w:pPr>
              <w:keepNext/>
              <w:ind w:firstLine="284"/>
              <w:jc w:val="both"/>
              <w:rPr>
                <w:rFonts w:eastAsia="Calibri"/>
                <w:lang w:eastAsia="en-US"/>
              </w:rPr>
            </w:pPr>
          </w:p>
          <w:p w:rsidR="00C06E6A" w:rsidRDefault="00C06E6A" w:rsidP="00BB2EB8">
            <w:pPr>
              <w:keepNext/>
              <w:jc w:val="both"/>
              <w:rPr>
                <w:rFonts w:eastAsia="Calibri"/>
                <w:lang w:eastAsia="en-US"/>
              </w:rPr>
            </w:pPr>
            <w:r>
              <w:rPr>
                <w:rFonts w:eastAsia="Calibri"/>
                <w:sz w:val="22"/>
                <w:szCs w:val="22"/>
                <w:lang w:eastAsia="en-US"/>
              </w:rPr>
              <w:t xml:space="preserve">   Конкурсное предложение</w:t>
            </w:r>
          </w:p>
        </w:tc>
        <w:tc>
          <w:tcPr>
            <w:tcW w:w="614" w:type="pct"/>
            <w:tcBorders>
              <w:top w:val="nil"/>
              <w:left w:val="single" w:sz="8" w:space="0" w:color="000000"/>
              <w:bottom w:val="single" w:sz="4" w:space="0" w:color="auto"/>
              <w:right w:val="single" w:sz="8" w:space="0" w:color="000000"/>
            </w:tcBorders>
            <w:tcMar>
              <w:top w:w="0" w:type="dxa"/>
              <w:left w:w="108" w:type="dxa"/>
              <w:bottom w:w="0" w:type="dxa"/>
              <w:right w:w="108" w:type="dxa"/>
            </w:tcMar>
          </w:tcPr>
          <w:p w:rsidR="00C06E6A" w:rsidRDefault="00C06E6A" w:rsidP="00BB2EB8">
            <w:pPr>
              <w:keepNext/>
              <w:ind w:firstLine="284"/>
              <w:jc w:val="both"/>
              <w:rPr>
                <w:rFonts w:eastAsia="Calibri"/>
                <w:lang w:eastAsia="en-US"/>
              </w:rPr>
            </w:pPr>
          </w:p>
        </w:tc>
      </w:tr>
      <w:tr w:rsidR="00C06E6A" w:rsidTr="00BB2EB8">
        <w:trPr>
          <w:cantSplit/>
          <w:trHeight w:val="981"/>
        </w:trPr>
        <w:tc>
          <w:tcPr>
            <w:tcW w:w="394" w:type="pct"/>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center"/>
            <w:hideMark/>
          </w:tcPr>
          <w:p w:rsidR="00C06E6A" w:rsidRDefault="00C06E6A" w:rsidP="00BB2EB8">
            <w:pPr>
              <w:keepNext/>
              <w:ind w:firstLine="284"/>
              <w:jc w:val="both"/>
              <w:rPr>
                <w:rFonts w:eastAsia="Calibri"/>
                <w:lang w:eastAsia="en-US"/>
              </w:rPr>
            </w:pPr>
            <w:r>
              <w:rPr>
                <w:rFonts w:eastAsia="Calibri"/>
                <w:sz w:val="22"/>
                <w:szCs w:val="22"/>
                <w:lang w:eastAsia="en-US"/>
              </w:rPr>
              <w:t>4.</w:t>
            </w:r>
          </w:p>
        </w:tc>
        <w:tc>
          <w:tcPr>
            <w:tcW w:w="3992" w:type="pct"/>
            <w:tcBorders>
              <w:top w:val="single" w:sz="4" w:space="0" w:color="auto"/>
              <w:left w:val="single" w:sz="4" w:space="0" w:color="auto"/>
              <w:bottom w:val="single" w:sz="4" w:space="0" w:color="auto"/>
              <w:right w:val="nil"/>
            </w:tcBorders>
            <w:hideMark/>
          </w:tcPr>
          <w:p w:rsidR="00C06E6A" w:rsidRDefault="00C06E6A" w:rsidP="00BB2EB8">
            <w:pPr>
              <w:keepNext/>
              <w:jc w:val="both"/>
              <w:rPr>
                <w:rFonts w:eastAsia="Calibri"/>
                <w:lang w:eastAsia="en-US"/>
              </w:rPr>
            </w:pPr>
            <w:r>
              <w:rPr>
                <w:rFonts w:eastAsia="Calibri"/>
                <w:sz w:val="22"/>
                <w:szCs w:val="22"/>
                <w:lang w:eastAsia="en-US"/>
              </w:rPr>
              <w:t xml:space="preserve">   Выписка из Единого государственного реестра юридических лиц – для юридических лиц (оригинал или нотариально заверенная копия); или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лиц.</w:t>
            </w:r>
          </w:p>
        </w:tc>
        <w:tc>
          <w:tcPr>
            <w:tcW w:w="614"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C06E6A" w:rsidRDefault="00C06E6A" w:rsidP="00BB2EB8">
            <w:pPr>
              <w:keepNext/>
              <w:ind w:firstLine="284"/>
              <w:jc w:val="both"/>
              <w:rPr>
                <w:rFonts w:eastAsia="Calibri"/>
                <w:lang w:eastAsia="en-US"/>
              </w:rPr>
            </w:pPr>
          </w:p>
        </w:tc>
      </w:tr>
      <w:tr w:rsidR="00C06E6A" w:rsidTr="00BB2EB8">
        <w:tc>
          <w:tcPr>
            <w:tcW w:w="394" w:type="pct"/>
            <w:tcBorders>
              <w:top w:val="single" w:sz="4" w:space="0" w:color="auto"/>
              <w:left w:val="single" w:sz="8" w:space="0" w:color="000000"/>
              <w:bottom w:val="single" w:sz="4" w:space="0" w:color="auto"/>
              <w:right w:val="single" w:sz="4" w:space="0" w:color="auto"/>
            </w:tcBorders>
            <w:vAlign w:val="center"/>
            <w:hideMark/>
          </w:tcPr>
          <w:p w:rsidR="00C06E6A" w:rsidRDefault="00C06E6A" w:rsidP="00BB2EB8">
            <w:pPr>
              <w:keepNext/>
              <w:ind w:firstLine="284"/>
              <w:jc w:val="both"/>
              <w:rPr>
                <w:rFonts w:eastAsia="Calibri"/>
                <w:lang w:eastAsia="en-US"/>
              </w:rPr>
            </w:pPr>
            <w:r>
              <w:rPr>
                <w:rFonts w:eastAsia="Calibri"/>
                <w:sz w:val="22"/>
                <w:szCs w:val="22"/>
                <w:lang w:eastAsia="en-US"/>
              </w:rPr>
              <w:t>5.</w:t>
            </w:r>
          </w:p>
        </w:tc>
        <w:tc>
          <w:tcPr>
            <w:tcW w:w="3992" w:type="pct"/>
            <w:tcBorders>
              <w:top w:val="single" w:sz="4" w:space="0" w:color="auto"/>
              <w:left w:val="single" w:sz="4" w:space="0" w:color="auto"/>
              <w:bottom w:val="single" w:sz="8" w:space="0" w:color="000000"/>
              <w:right w:val="nil"/>
            </w:tcBorders>
            <w:hideMark/>
          </w:tcPr>
          <w:p w:rsidR="00C06E6A" w:rsidRDefault="00C06E6A" w:rsidP="00BB2EB8">
            <w:pPr>
              <w:keepNext/>
              <w:jc w:val="both"/>
              <w:rPr>
                <w:rFonts w:eastAsia="Calibri"/>
                <w:lang w:eastAsia="en-US"/>
              </w:rPr>
            </w:pPr>
            <w:r>
              <w:rPr>
                <w:rFonts w:eastAsia="Calibri"/>
                <w:sz w:val="22"/>
                <w:szCs w:val="22"/>
                <w:lang w:eastAsia="en-US"/>
              </w:rPr>
              <w:t xml:space="preserve">   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или копия документа, удостоверяющего личность - для физических лиц; или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 для иностранных лиц.</w:t>
            </w:r>
          </w:p>
        </w:tc>
        <w:tc>
          <w:tcPr>
            <w:tcW w:w="614" w:type="pct"/>
            <w:tcBorders>
              <w:top w:val="nil"/>
              <w:left w:val="single" w:sz="8" w:space="0" w:color="000000"/>
              <w:bottom w:val="single" w:sz="4" w:space="0" w:color="auto"/>
              <w:right w:val="single" w:sz="8" w:space="0" w:color="000000"/>
            </w:tcBorders>
            <w:tcMar>
              <w:top w:w="0" w:type="dxa"/>
              <w:left w:w="108" w:type="dxa"/>
              <w:bottom w:w="0" w:type="dxa"/>
              <w:right w:w="108" w:type="dxa"/>
            </w:tcMar>
          </w:tcPr>
          <w:p w:rsidR="00C06E6A" w:rsidRDefault="00C06E6A" w:rsidP="00BB2EB8">
            <w:pPr>
              <w:keepNext/>
              <w:ind w:firstLine="284"/>
              <w:jc w:val="both"/>
              <w:rPr>
                <w:rFonts w:eastAsia="Calibri"/>
                <w:lang w:eastAsia="en-US"/>
              </w:rPr>
            </w:pPr>
          </w:p>
        </w:tc>
      </w:tr>
      <w:tr w:rsidR="00C06E6A" w:rsidTr="00BB2EB8">
        <w:tc>
          <w:tcPr>
            <w:tcW w:w="394" w:type="pct"/>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center"/>
          </w:tcPr>
          <w:p w:rsidR="00C06E6A" w:rsidRDefault="00C06E6A" w:rsidP="00BB2EB8">
            <w:pPr>
              <w:keepNext/>
              <w:ind w:firstLine="284"/>
              <w:jc w:val="both"/>
              <w:rPr>
                <w:rFonts w:eastAsia="Calibri"/>
                <w:lang w:eastAsia="en-US"/>
              </w:rPr>
            </w:pPr>
          </w:p>
          <w:p w:rsidR="00C06E6A" w:rsidRDefault="00C06E6A" w:rsidP="00BB2EB8">
            <w:pPr>
              <w:keepNext/>
              <w:ind w:firstLine="284"/>
              <w:jc w:val="both"/>
              <w:rPr>
                <w:rFonts w:eastAsia="Calibri"/>
                <w:lang w:eastAsia="en-US"/>
              </w:rPr>
            </w:pPr>
            <w:r>
              <w:rPr>
                <w:rFonts w:eastAsia="Calibri"/>
                <w:sz w:val="22"/>
                <w:szCs w:val="22"/>
                <w:lang w:eastAsia="en-US"/>
              </w:rPr>
              <w:t>6.</w:t>
            </w:r>
          </w:p>
        </w:tc>
        <w:tc>
          <w:tcPr>
            <w:tcW w:w="3992" w:type="pct"/>
            <w:tcBorders>
              <w:top w:val="single" w:sz="8" w:space="0" w:color="000000"/>
              <w:left w:val="single" w:sz="4" w:space="0" w:color="auto"/>
              <w:bottom w:val="single" w:sz="4" w:space="0" w:color="auto"/>
              <w:right w:val="nil"/>
            </w:tcBorders>
            <w:hideMark/>
          </w:tcPr>
          <w:p w:rsidR="00C06E6A" w:rsidRDefault="00C06E6A" w:rsidP="00BB2EB8">
            <w:pPr>
              <w:keepNext/>
              <w:jc w:val="both"/>
              <w:rPr>
                <w:rFonts w:eastAsia="Calibri"/>
                <w:lang w:eastAsia="en-US"/>
              </w:rPr>
            </w:pPr>
            <w:r>
              <w:rPr>
                <w:rFonts w:eastAsia="Calibri"/>
                <w:sz w:val="22"/>
                <w:szCs w:val="22"/>
                <w:lang w:eastAsia="en-US"/>
              </w:rPr>
              <w:t xml:space="preserve">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или доверенность на уполномоченное лицо, имеющее право подписи и представления интересов организации – участника конкурса.</w:t>
            </w:r>
          </w:p>
        </w:tc>
        <w:tc>
          <w:tcPr>
            <w:tcW w:w="614"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C06E6A" w:rsidRDefault="00C06E6A" w:rsidP="00BB2EB8">
            <w:pPr>
              <w:keepNext/>
              <w:ind w:firstLine="284"/>
              <w:jc w:val="both"/>
              <w:rPr>
                <w:rFonts w:eastAsia="Calibri"/>
                <w:lang w:eastAsia="en-US"/>
              </w:rPr>
            </w:pPr>
          </w:p>
        </w:tc>
      </w:tr>
      <w:tr w:rsidR="00C06E6A" w:rsidTr="00BB2EB8">
        <w:tc>
          <w:tcPr>
            <w:tcW w:w="394" w:type="pct"/>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vAlign w:val="center"/>
            <w:hideMark/>
          </w:tcPr>
          <w:p w:rsidR="00C06E6A" w:rsidRDefault="00C06E6A" w:rsidP="00BB2EB8">
            <w:pPr>
              <w:keepNext/>
              <w:ind w:firstLine="284"/>
              <w:jc w:val="both"/>
              <w:rPr>
                <w:rFonts w:eastAsia="Calibri"/>
                <w:lang w:eastAsia="en-US"/>
              </w:rPr>
            </w:pPr>
            <w:r>
              <w:rPr>
                <w:rFonts w:eastAsia="Calibri"/>
                <w:sz w:val="22"/>
                <w:szCs w:val="22"/>
                <w:lang w:eastAsia="en-US"/>
              </w:rPr>
              <w:t>7.</w:t>
            </w:r>
          </w:p>
        </w:tc>
        <w:tc>
          <w:tcPr>
            <w:tcW w:w="3992" w:type="pct"/>
            <w:tcBorders>
              <w:top w:val="single" w:sz="4" w:space="0" w:color="auto"/>
              <w:left w:val="single" w:sz="4" w:space="0" w:color="auto"/>
              <w:bottom w:val="single" w:sz="4" w:space="0" w:color="auto"/>
              <w:right w:val="nil"/>
            </w:tcBorders>
            <w:hideMark/>
          </w:tcPr>
          <w:p w:rsidR="00C06E6A" w:rsidRDefault="00C06E6A" w:rsidP="00BB2EB8">
            <w:pPr>
              <w:keepNext/>
              <w:jc w:val="both"/>
              <w:rPr>
                <w:rFonts w:eastAsia="Calibri"/>
                <w:lang w:eastAsia="en-US"/>
              </w:rPr>
            </w:pPr>
            <w:r>
              <w:rPr>
                <w:rFonts w:eastAsia="Calibri"/>
                <w:sz w:val="22"/>
                <w:szCs w:val="22"/>
                <w:lang w:eastAsia="en-US"/>
              </w:rPr>
              <w:t xml:space="preserve">    Копии учредительных документов.</w:t>
            </w:r>
          </w:p>
        </w:tc>
        <w:tc>
          <w:tcPr>
            <w:tcW w:w="61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6E6A" w:rsidRDefault="00C06E6A" w:rsidP="00BB2EB8">
            <w:pPr>
              <w:keepNext/>
              <w:ind w:firstLine="284"/>
              <w:jc w:val="both"/>
              <w:rPr>
                <w:rFonts w:eastAsia="Calibri"/>
                <w:lang w:eastAsia="en-US"/>
              </w:rPr>
            </w:pPr>
          </w:p>
        </w:tc>
      </w:tr>
      <w:tr w:rsidR="00C06E6A" w:rsidTr="00BB2EB8">
        <w:trPr>
          <w:trHeight w:val="455"/>
        </w:trPr>
        <w:tc>
          <w:tcPr>
            <w:tcW w:w="394" w:type="pct"/>
            <w:tcBorders>
              <w:top w:val="single" w:sz="4" w:space="0" w:color="auto"/>
              <w:left w:val="single" w:sz="8" w:space="0" w:color="000000"/>
              <w:bottom w:val="single" w:sz="4" w:space="0" w:color="auto"/>
              <w:right w:val="nil"/>
            </w:tcBorders>
            <w:tcMar>
              <w:top w:w="0" w:type="dxa"/>
              <w:left w:w="108" w:type="dxa"/>
              <w:bottom w:w="0" w:type="dxa"/>
              <w:right w:w="108" w:type="dxa"/>
            </w:tcMar>
            <w:vAlign w:val="center"/>
          </w:tcPr>
          <w:p w:rsidR="00C06E6A" w:rsidRDefault="00C06E6A" w:rsidP="00BB2EB8">
            <w:pPr>
              <w:keepNext/>
              <w:ind w:firstLine="284"/>
              <w:jc w:val="both"/>
              <w:rPr>
                <w:rFonts w:eastAsia="Calibri"/>
                <w:lang w:eastAsia="en-US"/>
              </w:rPr>
            </w:pPr>
          </w:p>
          <w:p w:rsidR="00C06E6A" w:rsidRDefault="00C06E6A" w:rsidP="00BB2EB8">
            <w:pPr>
              <w:keepNext/>
              <w:ind w:firstLine="284"/>
              <w:jc w:val="both"/>
              <w:rPr>
                <w:rFonts w:eastAsia="Calibri"/>
                <w:lang w:eastAsia="en-US"/>
              </w:rPr>
            </w:pPr>
            <w:r>
              <w:rPr>
                <w:rFonts w:eastAsia="Calibri"/>
                <w:sz w:val="22"/>
                <w:szCs w:val="22"/>
                <w:lang w:eastAsia="en-US"/>
              </w:rPr>
              <w:t>8.</w:t>
            </w:r>
          </w:p>
        </w:tc>
        <w:tc>
          <w:tcPr>
            <w:tcW w:w="3992" w:type="pct"/>
            <w:tcBorders>
              <w:top w:val="single" w:sz="4" w:space="0" w:color="auto"/>
              <w:left w:val="single" w:sz="8" w:space="0" w:color="000000"/>
              <w:bottom w:val="single" w:sz="4" w:space="0" w:color="auto"/>
              <w:right w:val="nil"/>
            </w:tcBorders>
            <w:tcMar>
              <w:top w:w="0" w:type="dxa"/>
              <w:left w:w="108" w:type="dxa"/>
              <w:bottom w:w="0" w:type="dxa"/>
              <w:right w:w="108" w:type="dxa"/>
            </w:tcMar>
            <w:vAlign w:val="center"/>
            <w:hideMark/>
          </w:tcPr>
          <w:p w:rsidR="00C06E6A" w:rsidRDefault="00C06E6A" w:rsidP="00BB2EB8">
            <w:pPr>
              <w:keepNext/>
              <w:jc w:val="both"/>
              <w:rPr>
                <w:rFonts w:eastAsia="Calibri"/>
                <w:lang w:eastAsia="en-US"/>
              </w:rPr>
            </w:pPr>
            <w:r>
              <w:rPr>
                <w:rFonts w:eastAsia="Calibri"/>
                <w:sz w:val="22"/>
                <w:szCs w:val="22"/>
                <w:lang w:eastAsia="en-US"/>
              </w:rPr>
              <w:t xml:space="preserve">  Документ (заявление), подтверждающий отсутствие проводимой в отношении участника открытого конкурса процедуры ликвидации либо процедуры банкротства.</w:t>
            </w:r>
          </w:p>
        </w:tc>
        <w:tc>
          <w:tcPr>
            <w:tcW w:w="614" w:type="pct"/>
            <w:tcBorders>
              <w:top w:val="nil"/>
              <w:left w:val="single" w:sz="8" w:space="0" w:color="000000"/>
              <w:bottom w:val="single" w:sz="4" w:space="0" w:color="auto"/>
              <w:right w:val="single" w:sz="8" w:space="0" w:color="000000"/>
            </w:tcBorders>
            <w:tcMar>
              <w:top w:w="0" w:type="dxa"/>
              <w:left w:w="108" w:type="dxa"/>
              <w:bottom w:w="0" w:type="dxa"/>
              <w:right w:w="108" w:type="dxa"/>
            </w:tcMar>
          </w:tcPr>
          <w:p w:rsidR="00C06E6A" w:rsidRDefault="00C06E6A" w:rsidP="00BB2EB8">
            <w:pPr>
              <w:keepNext/>
              <w:ind w:firstLine="284"/>
              <w:jc w:val="both"/>
              <w:rPr>
                <w:rFonts w:eastAsia="Calibri"/>
                <w:lang w:eastAsia="en-US"/>
              </w:rPr>
            </w:pPr>
          </w:p>
        </w:tc>
      </w:tr>
      <w:tr w:rsidR="00C06E6A" w:rsidTr="00BB2EB8">
        <w:trPr>
          <w:trHeight w:val="455"/>
        </w:trPr>
        <w:tc>
          <w:tcPr>
            <w:tcW w:w="394" w:type="pct"/>
            <w:tcBorders>
              <w:top w:val="single" w:sz="4" w:space="0" w:color="auto"/>
              <w:left w:val="single" w:sz="8" w:space="0" w:color="000000"/>
              <w:bottom w:val="single" w:sz="4" w:space="0" w:color="auto"/>
              <w:right w:val="nil"/>
            </w:tcBorders>
            <w:tcMar>
              <w:top w:w="0" w:type="dxa"/>
              <w:left w:w="108" w:type="dxa"/>
              <w:bottom w:w="0" w:type="dxa"/>
              <w:right w:w="108" w:type="dxa"/>
            </w:tcMar>
            <w:vAlign w:val="center"/>
          </w:tcPr>
          <w:p w:rsidR="00C06E6A" w:rsidRDefault="00C06E6A" w:rsidP="00BB2EB8">
            <w:pPr>
              <w:keepNext/>
              <w:ind w:firstLine="284"/>
              <w:jc w:val="both"/>
              <w:rPr>
                <w:rFonts w:eastAsia="Calibri"/>
                <w:lang w:eastAsia="en-US"/>
              </w:rPr>
            </w:pPr>
          </w:p>
          <w:p w:rsidR="00C06E6A" w:rsidRDefault="00C06E6A" w:rsidP="00BB2EB8">
            <w:pPr>
              <w:keepNext/>
              <w:ind w:firstLine="284"/>
              <w:jc w:val="both"/>
              <w:rPr>
                <w:rFonts w:eastAsia="Calibri"/>
                <w:lang w:eastAsia="en-US"/>
              </w:rPr>
            </w:pPr>
            <w:r>
              <w:rPr>
                <w:rFonts w:eastAsia="Calibri"/>
                <w:sz w:val="22"/>
                <w:szCs w:val="22"/>
                <w:lang w:eastAsia="en-US"/>
              </w:rPr>
              <w:t>9.</w:t>
            </w:r>
          </w:p>
        </w:tc>
        <w:tc>
          <w:tcPr>
            <w:tcW w:w="3992" w:type="pct"/>
            <w:tcBorders>
              <w:top w:val="single" w:sz="4" w:space="0" w:color="auto"/>
              <w:left w:val="single" w:sz="8" w:space="0" w:color="000000"/>
              <w:bottom w:val="single" w:sz="4" w:space="0" w:color="auto"/>
              <w:right w:val="nil"/>
            </w:tcBorders>
            <w:tcMar>
              <w:top w:w="0" w:type="dxa"/>
              <w:left w:w="108" w:type="dxa"/>
              <w:bottom w:w="0" w:type="dxa"/>
              <w:right w:w="108" w:type="dxa"/>
            </w:tcMar>
            <w:vAlign w:val="center"/>
            <w:hideMark/>
          </w:tcPr>
          <w:p w:rsidR="00C06E6A" w:rsidRDefault="00C06E6A" w:rsidP="00BB2EB8">
            <w:pPr>
              <w:keepNext/>
              <w:jc w:val="both"/>
              <w:rPr>
                <w:rFonts w:eastAsia="Calibri"/>
                <w:lang w:eastAsia="en-US"/>
              </w:rPr>
            </w:pPr>
            <w:r>
              <w:rPr>
                <w:rFonts w:eastAsia="Calibri"/>
                <w:sz w:val="22"/>
                <w:szCs w:val="22"/>
                <w:lang w:eastAsia="en-US"/>
              </w:rPr>
              <w:t xml:space="preserve">  Документ (заявление), подтверждающий отсутствие приостановки деятельности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tc>
        <w:tc>
          <w:tcPr>
            <w:tcW w:w="614"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06E6A" w:rsidRDefault="00C06E6A" w:rsidP="00BB2EB8">
            <w:pPr>
              <w:keepNext/>
              <w:ind w:firstLine="284"/>
              <w:jc w:val="both"/>
              <w:rPr>
                <w:rFonts w:eastAsia="Calibri"/>
                <w:lang w:eastAsia="en-US"/>
              </w:rPr>
            </w:pPr>
          </w:p>
        </w:tc>
      </w:tr>
      <w:tr w:rsidR="00C06E6A" w:rsidTr="00BB2EB8">
        <w:trPr>
          <w:trHeight w:val="1483"/>
        </w:trPr>
        <w:tc>
          <w:tcPr>
            <w:tcW w:w="394" w:type="pct"/>
            <w:tcBorders>
              <w:top w:val="single" w:sz="4" w:space="0" w:color="auto"/>
              <w:left w:val="single" w:sz="8" w:space="0" w:color="000000"/>
              <w:bottom w:val="single" w:sz="4" w:space="0" w:color="auto"/>
              <w:right w:val="nil"/>
            </w:tcBorders>
            <w:tcMar>
              <w:top w:w="0" w:type="dxa"/>
              <w:left w:w="108" w:type="dxa"/>
              <w:bottom w:w="0" w:type="dxa"/>
              <w:right w:w="108" w:type="dxa"/>
            </w:tcMar>
            <w:vAlign w:val="center"/>
          </w:tcPr>
          <w:p w:rsidR="00C06E6A" w:rsidRDefault="00C06E6A" w:rsidP="00BB2EB8">
            <w:pPr>
              <w:keepNext/>
              <w:ind w:firstLine="284"/>
              <w:jc w:val="both"/>
              <w:rPr>
                <w:rFonts w:eastAsia="Calibri"/>
                <w:lang w:eastAsia="en-US"/>
              </w:rPr>
            </w:pPr>
          </w:p>
          <w:p w:rsidR="00C06E6A" w:rsidRDefault="00C06E6A" w:rsidP="00BB2EB8">
            <w:pPr>
              <w:keepNext/>
              <w:ind w:firstLine="284"/>
              <w:jc w:val="both"/>
              <w:rPr>
                <w:rFonts w:eastAsia="Calibri"/>
                <w:lang w:eastAsia="en-US"/>
              </w:rPr>
            </w:pPr>
            <w:r>
              <w:rPr>
                <w:rFonts w:eastAsia="Calibri"/>
                <w:sz w:val="22"/>
                <w:szCs w:val="22"/>
                <w:lang w:eastAsia="en-US"/>
              </w:rPr>
              <w:t>10.</w:t>
            </w:r>
          </w:p>
        </w:tc>
        <w:tc>
          <w:tcPr>
            <w:tcW w:w="3992" w:type="pct"/>
            <w:tcBorders>
              <w:top w:val="single" w:sz="4" w:space="0" w:color="auto"/>
              <w:left w:val="single" w:sz="8" w:space="0" w:color="000000"/>
              <w:bottom w:val="single" w:sz="4" w:space="0" w:color="auto"/>
              <w:right w:val="nil"/>
            </w:tcBorders>
            <w:tcMar>
              <w:top w:w="0" w:type="dxa"/>
              <w:left w:w="108" w:type="dxa"/>
              <w:bottom w:w="0" w:type="dxa"/>
              <w:right w:w="108" w:type="dxa"/>
            </w:tcMar>
            <w:vAlign w:val="center"/>
            <w:hideMark/>
          </w:tcPr>
          <w:p w:rsidR="00C06E6A" w:rsidRDefault="00C06E6A" w:rsidP="00BB2EB8">
            <w:pPr>
              <w:keepNext/>
              <w:jc w:val="both"/>
              <w:rPr>
                <w:rFonts w:eastAsia="Calibri"/>
                <w:lang w:eastAsia="en-US"/>
              </w:rPr>
            </w:pPr>
            <w:r>
              <w:rPr>
                <w:rFonts w:eastAsia="Calibri"/>
                <w:sz w:val="22"/>
                <w:szCs w:val="22"/>
                <w:lang w:eastAsia="en-US"/>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w:t>
            </w:r>
            <w:r>
              <w:rPr>
                <w:rFonts w:eastAsia="Calibri"/>
                <w:sz w:val="22"/>
                <w:szCs w:val="22"/>
                <w:lang w:eastAsia="en-US"/>
              </w:rPr>
              <w:lastRenderedPageBreak/>
              <w:t>исполнения договора являются крупной сделкой.</w:t>
            </w:r>
          </w:p>
        </w:tc>
        <w:tc>
          <w:tcPr>
            <w:tcW w:w="614"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06E6A" w:rsidRDefault="00C06E6A" w:rsidP="00BB2EB8">
            <w:pPr>
              <w:keepNext/>
              <w:ind w:firstLine="284"/>
              <w:jc w:val="both"/>
              <w:rPr>
                <w:rFonts w:eastAsia="Calibri"/>
                <w:lang w:eastAsia="en-US"/>
              </w:rPr>
            </w:pPr>
          </w:p>
        </w:tc>
      </w:tr>
      <w:tr w:rsidR="00C06E6A" w:rsidTr="00BB2EB8">
        <w:trPr>
          <w:trHeight w:val="1483"/>
        </w:trPr>
        <w:tc>
          <w:tcPr>
            <w:tcW w:w="394" w:type="pct"/>
            <w:tcBorders>
              <w:top w:val="single" w:sz="4" w:space="0" w:color="auto"/>
              <w:left w:val="single" w:sz="8" w:space="0" w:color="000000"/>
              <w:bottom w:val="single" w:sz="4" w:space="0" w:color="auto"/>
              <w:right w:val="nil"/>
            </w:tcBorders>
            <w:tcMar>
              <w:top w:w="0" w:type="dxa"/>
              <w:left w:w="108" w:type="dxa"/>
              <w:bottom w:w="0" w:type="dxa"/>
              <w:right w:w="108" w:type="dxa"/>
            </w:tcMar>
            <w:vAlign w:val="center"/>
            <w:hideMark/>
          </w:tcPr>
          <w:p w:rsidR="00C06E6A" w:rsidRDefault="00C06E6A" w:rsidP="00BB2EB8">
            <w:pPr>
              <w:keepNext/>
              <w:ind w:firstLine="284"/>
              <w:jc w:val="both"/>
              <w:rPr>
                <w:rFonts w:eastAsia="Calibri"/>
                <w:lang w:eastAsia="en-US"/>
              </w:rPr>
            </w:pPr>
            <w:r>
              <w:rPr>
                <w:rFonts w:eastAsia="Calibri"/>
                <w:sz w:val="22"/>
                <w:szCs w:val="22"/>
                <w:lang w:eastAsia="en-US"/>
              </w:rPr>
              <w:lastRenderedPageBreak/>
              <w:t>11</w:t>
            </w:r>
          </w:p>
        </w:tc>
        <w:tc>
          <w:tcPr>
            <w:tcW w:w="3992" w:type="pct"/>
            <w:tcBorders>
              <w:top w:val="single" w:sz="4" w:space="0" w:color="auto"/>
              <w:left w:val="single" w:sz="8" w:space="0" w:color="000000"/>
              <w:bottom w:val="single" w:sz="4" w:space="0" w:color="auto"/>
              <w:right w:val="nil"/>
            </w:tcBorders>
            <w:tcMar>
              <w:top w:w="0" w:type="dxa"/>
              <w:left w:w="108" w:type="dxa"/>
              <w:bottom w:w="0" w:type="dxa"/>
              <w:right w:w="108" w:type="dxa"/>
            </w:tcMar>
            <w:hideMark/>
          </w:tcPr>
          <w:p w:rsidR="00C06E6A" w:rsidRDefault="00C06E6A" w:rsidP="00BB2EB8">
            <w:pPr>
              <w:keepNext/>
              <w:jc w:val="both"/>
              <w:rPr>
                <w:rFonts w:eastAsia="Calibri"/>
                <w:lang w:eastAsia="en-US"/>
              </w:rPr>
            </w:pPr>
            <w:r>
              <w:rPr>
                <w:rFonts w:eastAsia="Calibri"/>
                <w:sz w:val="22"/>
                <w:szCs w:val="22"/>
                <w:lang w:eastAsia="en-US"/>
              </w:rPr>
              <w:t xml:space="preserve">Копии договоров (контрактов) на выполнение работ по транспортировке, сбору и утилизации мусора (или сопоставимых с ними по характеру работ) и копиями документов, подтверждающих исполнение таких договоров (контрактов) (актов выполненных работ, оказанных услуг) </w:t>
            </w:r>
            <w:r>
              <w:rPr>
                <w:rFonts w:eastAsia="Calibri"/>
                <w:i/>
                <w:iCs/>
                <w:sz w:val="22"/>
                <w:szCs w:val="22"/>
                <w:lang w:eastAsia="en-US"/>
              </w:rPr>
              <w:t>(при наличии)</w:t>
            </w:r>
          </w:p>
        </w:tc>
        <w:tc>
          <w:tcPr>
            <w:tcW w:w="614" w:type="pct"/>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06E6A" w:rsidRDefault="00C06E6A" w:rsidP="00BB2EB8">
            <w:pPr>
              <w:keepNext/>
              <w:ind w:firstLine="284"/>
              <w:jc w:val="both"/>
              <w:rPr>
                <w:rFonts w:eastAsia="Calibri"/>
                <w:lang w:eastAsia="en-US"/>
              </w:rPr>
            </w:pPr>
          </w:p>
        </w:tc>
      </w:tr>
      <w:tr w:rsidR="00C06E6A" w:rsidTr="00BB2EB8">
        <w:trPr>
          <w:trHeight w:val="277"/>
        </w:trPr>
        <w:tc>
          <w:tcPr>
            <w:tcW w:w="394" w:type="pct"/>
            <w:tcBorders>
              <w:top w:val="single" w:sz="4" w:space="0" w:color="auto"/>
              <w:left w:val="single" w:sz="8" w:space="0" w:color="000000"/>
              <w:bottom w:val="single" w:sz="4" w:space="0" w:color="auto"/>
              <w:right w:val="nil"/>
            </w:tcBorders>
            <w:tcMar>
              <w:top w:w="0" w:type="dxa"/>
              <w:left w:w="108" w:type="dxa"/>
              <w:bottom w:w="0" w:type="dxa"/>
              <w:right w:w="108" w:type="dxa"/>
            </w:tcMar>
            <w:vAlign w:val="center"/>
            <w:hideMark/>
          </w:tcPr>
          <w:p w:rsidR="00C06E6A" w:rsidRDefault="00C06E6A" w:rsidP="00BB2EB8">
            <w:pPr>
              <w:keepNext/>
              <w:ind w:firstLine="284"/>
              <w:jc w:val="both"/>
              <w:rPr>
                <w:rFonts w:eastAsia="Calibri"/>
                <w:lang w:eastAsia="en-US"/>
              </w:rPr>
            </w:pPr>
            <w:r>
              <w:rPr>
                <w:rFonts w:eastAsia="Calibri"/>
                <w:sz w:val="22"/>
                <w:szCs w:val="22"/>
                <w:lang w:eastAsia="en-US"/>
              </w:rPr>
              <w:t>12</w:t>
            </w:r>
          </w:p>
        </w:tc>
        <w:tc>
          <w:tcPr>
            <w:tcW w:w="3992" w:type="pct"/>
            <w:tcBorders>
              <w:top w:val="single" w:sz="4" w:space="0" w:color="auto"/>
              <w:left w:val="single" w:sz="8" w:space="0" w:color="000000"/>
              <w:bottom w:val="single" w:sz="4" w:space="0" w:color="auto"/>
              <w:right w:val="nil"/>
            </w:tcBorders>
            <w:tcMar>
              <w:top w:w="0" w:type="dxa"/>
              <w:left w:w="108" w:type="dxa"/>
              <w:bottom w:w="0" w:type="dxa"/>
              <w:right w:w="108" w:type="dxa"/>
            </w:tcMar>
            <w:hideMark/>
          </w:tcPr>
          <w:p w:rsidR="00C06E6A" w:rsidRDefault="00C06E6A" w:rsidP="00BB2EB8">
            <w:pPr>
              <w:keepNext/>
              <w:jc w:val="both"/>
              <w:rPr>
                <w:rFonts w:eastAsia="Calibri"/>
                <w:lang w:eastAsia="en-US"/>
              </w:rPr>
            </w:pPr>
            <w:r>
              <w:rPr>
                <w:rFonts w:eastAsia="Calibri"/>
                <w:sz w:val="22"/>
                <w:szCs w:val="22"/>
              </w:rPr>
              <w:t xml:space="preserve">Копии документов (трудовых книжек, трудовых договоров или штатного расписания) подтверждающих наличие трудовых отношений и копии водительских удостоверений, подтверждающих квалификацию водителей </w:t>
            </w:r>
            <w:r>
              <w:rPr>
                <w:rFonts w:eastAsia="Calibri"/>
                <w:i/>
                <w:iCs/>
                <w:sz w:val="22"/>
                <w:szCs w:val="22"/>
              </w:rPr>
              <w:t>(при наличии).</w:t>
            </w:r>
          </w:p>
        </w:tc>
        <w:tc>
          <w:tcPr>
            <w:tcW w:w="614"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C06E6A" w:rsidRDefault="00C06E6A" w:rsidP="00BB2EB8">
            <w:pPr>
              <w:keepNext/>
              <w:ind w:firstLine="284"/>
              <w:jc w:val="both"/>
              <w:rPr>
                <w:rFonts w:eastAsia="Calibri"/>
                <w:lang w:eastAsia="en-US"/>
              </w:rPr>
            </w:pPr>
          </w:p>
        </w:tc>
      </w:tr>
      <w:tr w:rsidR="00C06E6A" w:rsidTr="00BB2EB8">
        <w:trPr>
          <w:trHeight w:val="254"/>
        </w:trPr>
        <w:tc>
          <w:tcPr>
            <w:tcW w:w="394" w:type="pct"/>
            <w:tcBorders>
              <w:top w:val="single" w:sz="4" w:space="0" w:color="auto"/>
              <w:left w:val="single" w:sz="4" w:space="0" w:color="auto"/>
              <w:bottom w:val="single" w:sz="8" w:space="0" w:color="000000"/>
              <w:right w:val="single" w:sz="4" w:space="0" w:color="auto"/>
            </w:tcBorders>
          </w:tcPr>
          <w:p w:rsidR="00C06E6A" w:rsidRDefault="00C06E6A" w:rsidP="00BB2EB8">
            <w:pPr>
              <w:keepNext/>
              <w:jc w:val="both"/>
              <w:rPr>
                <w:rFonts w:eastAsia="Calibri"/>
                <w:lang w:eastAsia="en-US"/>
              </w:rPr>
            </w:pPr>
          </w:p>
        </w:tc>
        <w:tc>
          <w:tcPr>
            <w:tcW w:w="3992" w:type="pct"/>
            <w:tcBorders>
              <w:top w:val="single" w:sz="4" w:space="0" w:color="auto"/>
              <w:left w:val="single" w:sz="4" w:space="0" w:color="auto"/>
              <w:bottom w:val="single" w:sz="8" w:space="0" w:color="000000"/>
              <w:right w:val="nil"/>
            </w:tcBorders>
            <w:hideMark/>
          </w:tcPr>
          <w:p w:rsidR="00C06E6A" w:rsidRDefault="00C06E6A" w:rsidP="00BB2EB8">
            <w:pPr>
              <w:keepNext/>
              <w:ind w:firstLine="284"/>
              <w:jc w:val="both"/>
              <w:rPr>
                <w:rFonts w:eastAsia="Calibri"/>
                <w:lang w:eastAsia="en-US"/>
              </w:rPr>
            </w:pPr>
            <w:r>
              <w:rPr>
                <w:rFonts w:eastAsia="Calibri"/>
                <w:sz w:val="22"/>
                <w:szCs w:val="22"/>
                <w:lang w:eastAsia="en-US"/>
              </w:rPr>
              <w:t>ИТОГО</w:t>
            </w:r>
          </w:p>
        </w:tc>
        <w:tc>
          <w:tcPr>
            <w:tcW w:w="61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6E6A" w:rsidRDefault="00C06E6A" w:rsidP="00BB2EB8">
            <w:pPr>
              <w:keepNext/>
              <w:ind w:firstLine="284"/>
              <w:jc w:val="both"/>
              <w:rPr>
                <w:rFonts w:eastAsia="Calibri"/>
                <w:lang w:eastAsia="en-US"/>
              </w:rPr>
            </w:pPr>
          </w:p>
        </w:tc>
      </w:tr>
    </w:tbl>
    <w:p w:rsidR="00C06E6A" w:rsidRDefault="00C06E6A" w:rsidP="00C06E6A">
      <w:pPr>
        <w:keepNext/>
        <w:rPr>
          <w:rFonts w:eastAsia="Calibri"/>
          <w:color w:val="000000"/>
          <w:sz w:val="20"/>
          <w:szCs w:val="20"/>
          <w:lang w:eastAsia="en-US"/>
        </w:rPr>
      </w:pPr>
    </w:p>
    <w:p w:rsidR="00C06E6A" w:rsidRDefault="00C06E6A" w:rsidP="00C06E6A">
      <w:pPr>
        <w:keepNext/>
        <w:rPr>
          <w:rFonts w:eastAsia="Calibri"/>
          <w:color w:val="000000"/>
          <w:sz w:val="20"/>
          <w:szCs w:val="20"/>
          <w:lang w:eastAsia="en-US"/>
        </w:rPr>
      </w:pPr>
    </w:p>
    <w:p w:rsidR="00C06E6A" w:rsidRDefault="00C06E6A" w:rsidP="00C06E6A">
      <w:pPr>
        <w:keepNext/>
        <w:rPr>
          <w:rFonts w:eastAsia="Calibri"/>
          <w:color w:val="000000"/>
          <w:sz w:val="20"/>
          <w:szCs w:val="20"/>
          <w:lang w:eastAsia="en-US"/>
        </w:rPr>
      </w:pPr>
    </w:p>
    <w:p w:rsidR="00C06E6A" w:rsidRDefault="00C06E6A" w:rsidP="00C06E6A">
      <w:pPr>
        <w:keepNext/>
        <w:rPr>
          <w:rFonts w:eastAsia="Calibri"/>
          <w:color w:val="000000"/>
          <w:sz w:val="20"/>
          <w:szCs w:val="20"/>
          <w:lang w:eastAsia="en-US"/>
        </w:rPr>
      </w:pPr>
    </w:p>
    <w:p w:rsidR="00C06E6A" w:rsidRDefault="00C06E6A" w:rsidP="00C06E6A">
      <w:pPr>
        <w:keepNext/>
        <w:rPr>
          <w:rFonts w:eastAsia="Calibri"/>
          <w:color w:val="000000"/>
          <w:sz w:val="20"/>
          <w:szCs w:val="20"/>
          <w:lang w:eastAsia="en-US"/>
        </w:rPr>
      </w:pPr>
    </w:p>
    <w:p w:rsidR="00C06E6A" w:rsidRDefault="00C06E6A" w:rsidP="00C06E6A">
      <w:pPr>
        <w:keepNext/>
        <w:ind w:firstLine="284"/>
        <w:jc w:val="right"/>
        <w:rPr>
          <w:rFonts w:eastAsia="Calibri"/>
          <w:color w:val="000000"/>
          <w:sz w:val="22"/>
          <w:szCs w:val="20"/>
          <w:lang w:eastAsia="en-US"/>
        </w:rPr>
      </w:pPr>
      <w:r>
        <w:rPr>
          <w:rFonts w:eastAsia="Calibri"/>
          <w:color w:val="000000"/>
          <w:sz w:val="22"/>
          <w:szCs w:val="20"/>
          <w:lang w:eastAsia="en-US"/>
        </w:rPr>
        <w:t>Приложение № 3</w:t>
      </w:r>
    </w:p>
    <w:p w:rsidR="00C06E6A" w:rsidRDefault="00C06E6A" w:rsidP="00C06E6A">
      <w:pPr>
        <w:keepNext/>
        <w:ind w:firstLine="284"/>
        <w:jc w:val="right"/>
        <w:rPr>
          <w:rFonts w:eastAsia="Calibri"/>
          <w:color w:val="000000"/>
          <w:sz w:val="22"/>
          <w:szCs w:val="20"/>
          <w:lang w:eastAsia="en-US"/>
        </w:rPr>
      </w:pPr>
      <w:r>
        <w:rPr>
          <w:rFonts w:eastAsia="Calibri"/>
          <w:color w:val="000000"/>
          <w:sz w:val="22"/>
          <w:szCs w:val="20"/>
          <w:lang w:eastAsia="en-US"/>
        </w:rPr>
        <w:t>к конкурсной документации</w:t>
      </w:r>
    </w:p>
    <w:p w:rsidR="00C06E6A" w:rsidRDefault="00C06E6A" w:rsidP="00C06E6A">
      <w:pPr>
        <w:keepNext/>
        <w:ind w:firstLine="284"/>
        <w:jc w:val="right"/>
        <w:rPr>
          <w:rFonts w:eastAsia="Calibri"/>
          <w:color w:val="000000"/>
          <w:sz w:val="22"/>
          <w:szCs w:val="20"/>
          <w:lang w:eastAsia="en-US"/>
        </w:rPr>
      </w:pPr>
      <w:r>
        <w:rPr>
          <w:rFonts w:eastAsia="Calibri"/>
          <w:color w:val="000000"/>
          <w:sz w:val="22"/>
          <w:szCs w:val="20"/>
          <w:lang w:eastAsia="en-US"/>
        </w:rPr>
        <w:t>(ФОРМА)</w:t>
      </w:r>
    </w:p>
    <w:p w:rsidR="00C06E6A" w:rsidRDefault="00C06E6A" w:rsidP="00C06E6A">
      <w:pPr>
        <w:keepNext/>
        <w:ind w:firstLine="284"/>
        <w:jc w:val="center"/>
        <w:rPr>
          <w:rFonts w:eastAsia="Calibri"/>
          <w:color w:val="000000"/>
          <w:sz w:val="22"/>
          <w:szCs w:val="20"/>
          <w:lang w:eastAsia="en-US"/>
        </w:rPr>
      </w:pPr>
      <w:r>
        <w:rPr>
          <w:rFonts w:eastAsia="Calibri"/>
          <w:color w:val="000000"/>
          <w:sz w:val="22"/>
          <w:szCs w:val="20"/>
          <w:lang w:eastAsia="en-US"/>
        </w:rPr>
        <w:t>СПРАВКА ОБ УЧАСТНИКЕ КОНКУРСА</w:t>
      </w:r>
    </w:p>
    <w:p w:rsidR="00C06E6A" w:rsidRDefault="00C06E6A" w:rsidP="00C06E6A">
      <w:pPr>
        <w:keepNext/>
        <w:ind w:firstLine="284"/>
        <w:jc w:val="center"/>
        <w:rPr>
          <w:rFonts w:eastAsia="Calibri"/>
          <w:color w:val="000000"/>
          <w:sz w:val="20"/>
          <w:szCs w:val="20"/>
          <w:lang w:eastAsia="en-US"/>
        </w:rPr>
      </w:pPr>
      <w:r>
        <w:rPr>
          <w:rFonts w:eastAsia="Calibri"/>
          <w:color w:val="000000"/>
          <w:sz w:val="22"/>
          <w:szCs w:val="20"/>
          <w:lang w:eastAsia="en-US"/>
        </w:rPr>
        <w:t>Анкета заявителя на участие в конкурсе на право заключения договора безвозмездного пользования движимым имуществом, принадлежащим Администрации Черницынского сельсовета Октябрьского района Курской области:</w:t>
      </w:r>
      <w:r>
        <w:rPr>
          <w:rFonts w:eastAsia="Calibri"/>
          <w:b/>
          <w:bCs/>
          <w:color w:val="000000"/>
          <w:sz w:val="22"/>
          <w:szCs w:val="20"/>
          <w:lang w:eastAsia="en-US"/>
        </w:rPr>
        <w:t xml:space="preserve"> </w:t>
      </w:r>
      <w:r>
        <w:rPr>
          <w:rFonts w:eastAsia="Calibri"/>
          <w:b/>
          <w:bCs/>
          <w:color w:val="000000"/>
          <w:sz w:val="20"/>
          <w:szCs w:val="20"/>
          <w:lang w:eastAsia="en-US"/>
        </w:rPr>
        <w:t>_____________________________________________________________________________</w:t>
      </w:r>
    </w:p>
    <w:p w:rsidR="00C06E6A" w:rsidRDefault="00C06E6A" w:rsidP="00C06E6A">
      <w:pPr>
        <w:keepNext/>
        <w:ind w:firstLine="284"/>
        <w:jc w:val="center"/>
        <w:rPr>
          <w:rFonts w:eastAsia="Calibri"/>
          <w:i/>
          <w:color w:val="000000"/>
          <w:sz w:val="18"/>
          <w:szCs w:val="20"/>
          <w:lang w:eastAsia="en-US"/>
        </w:rPr>
      </w:pPr>
      <w:r>
        <w:rPr>
          <w:rFonts w:eastAsia="Calibri"/>
          <w:i/>
          <w:color w:val="000000"/>
          <w:sz w:val="18"/>
          <w:szCs w:val="20"/>
          <w:lang w:eastAsia="en-US"/>
        </w:rPr>
        <w:t>(наименование участника конкурса)</w:t>
      </w:r>
    </w:p>
    <w:tbl>
      <w:tblPr>
        <w:tblW w:w="9780" w:type="dxa"/>
        <w:tblCellSpacing w:w="0" w:type="dxa"/>
        <w:tblInd w:w="12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851"/>
        <w:gridCol w:w="6519"/>
        <w:gridCol w:w="2410"/>
      </w:tblGrid>
      <w:tr w:rsidR="00C06E6A" w:rsidTr="00BB2EB8">
        <w:trPr>
          <w:trHeight w:val="255"/>
          <w:tblCellSpacing w:w="0" w:type="dxa"/>
        </w:trPr>
        <w:tc>
          <w:tcPr>
            <w:tcW w:w="851" w:type="dxa"/>
            <w:tcBorders>
              <w:top w:val="outset" w:sz="6" w:space="0" w:color="000000"/>
              <w:left w:val="nil"/>
              <w:bottom w:val="outset" w:sz="6" w:space="0" w:color="000000"/>
              <w:right w:val="outset" w:sz="6" w:space="0" w:color="000000"/>
            </w:tcBorders>
            <w:vAlign w:val="center"/>
            <w:hideMark/>
          </w:tcPr>
          <w:p w:rsidR="00C06E6A" w:rsidRDefault="00C06E6A" w:rsidP="00BB2EB8">
            <w:pPr>
              <w:keepNext/>
              <w:jc w:val="both"/>
              <w:rPr>
                <w:rFonts w:eastAsia="Calibri"/>
                <w:color w:val="000000"/>
                <w:szCs w:val="20"/>
                <w:lang w:eastAsia="en-US"/>
              </w:rPr>
            </w:pPr>
            <w:r>
              <w:rPr>
                <w:rFonts w:eastAsia="Calibri"/>
                <w:color w:val="000000"/>
                <w:sz w:val="22"/>
                <w:szCs w:val="20"/>
                <w:lang w:eastAsia="en-US"/>
              </w:rPr>
              <w:t xml:space="preserve">№ </w:t>
            </w:r>
            <w:proofErr w:type="spellStart"/>
            <w:proofErr w:type="gramStart"/>
            <w:r>
              <w:rPr>
                <w:rFonts w:eastAsia="Calibri"/>
                <w:color w:val="000000"/>
                <w:sz w:val="22"/>
                <w:szCs w:val="20"/>
                <w:lang w:eastAsia="en-US"/>
              </w:rPr>
              <w:t>п</w:t>
            </w:r>
            <w:proofErr w:type="spellEnd"/>
            <w:proofErr w:type="gramEnd"/>
            <w:r>
              <w:rPr>
                <w:rFonts w:eastAsia="Calibri"/>
                <w:color w:val="000000"/>
                <w:sz w:val="22"/>
                <w:szCs w:val="20"/>
                <w:lang w:eastAsia="en-US"/>
              </w:rPr>
              <w:t>/</w:t>
            </w:r>
            <w:proofErr w:type="spellStart"/>
            <w:r>
              <w:rPr>
                <w:rFonts w:eastAsia="Calibri"/>
                <w:color w:val="000000"/>
                <w:sz w:val="22"/>
                <w:szCs w:val="20"/>
                <w:lang w:eastAsia="en-US"/>
              </w:rPr>
              <w:t>п</w:t>
            </w:r>
            <w:proofErr w:type="spellEnd"/>
          </w:p>
        </w:tc>
        <w:tc>
          <w:tcPr>
            <w:tcW w:w="6520" w:type="dxa"/>
            <w:tcBorders>
              <w:top w:val="outset" w:sz="6" w:space="0" w:color="000000"/>
              <w:left w:val="outset" w:sz="6" w:space="0" w:color="000000"/>
              <w:bottom w:val="outset" w:sz="6" w:space="0" w:color="000000"/>
              <w:right w:val="outset" w:sz="6" w:space="0" w:color="000000"/>
            </w:tcBorders>
            <w:vAlign w:val="center"/>
            <w:hideMark/>
          </w:tcPr>
          <w:p w:rsidR="00C06E6A" w:rsidRDefault="00C06E6A" w:rsidP="00BB2EB8">
            <w:pPr>
              <w:keepNext/>
              <w:ind w:firstLine="284"/>
              <w:jc w:val="both"/>
              <w:outlineLvl w:val="0"/>
              <w:rPr>
                <w:rFonts w:eastAsia="Calibri"/>
                <w:color w:val="000000"/>
                <w:kern w:val="36"/>
                <w:szCs w:val="20"/>
                <w:lang w:eastAsia="en-US"/>
              </w:rPr>
            </w:pPr>
            <w:r>
              <w:rPr>
                <w:rFonts w:eastAsia="Calibri"/>
                <w:color w:val="000000"/>
                <w:kern w:val="36"/>
                <w:sz w:val="22"/>
                <w:szCs w:val="20"/>
                <w:lang w:eastAsia="en-US"/>
              </w:rPr>
              <w:t>Наименование пункта</w:t>
            </w:r>
          </w:p>
        </w:tc>
        <w:tc>
          <w:tcPr>
            <w:tcW w:w="2410" w:type="dxa"/>
            <w:tcBorders>
              <w:top w:val="outset" w:sz="6" w:space="0" w:color="000000"/>
              <w:left w:val="outset" w:sz="6" w:space="0" w:color="000000"/>
              <w:bottom w:val="outset" w:sz="6" w:space="0" w:color="000000"/>
              <w:right w:val="nil"/>
            </w:tcBorders>
            <w:vAlign w:val="center"/>
            <w:hideMark/>
          </w:tcPr>
          <w:p w:rsidR="00C06E6A" w:rsidRDefault="00C06E6A" w:rsidP="00BB2EB8">
            <w:pPr>
              <w:keepNext/>
              <w:ind w:firstLine="284"/>
              <w:jc w:val="both"/>
              <w:rPr>
                <w:rFonts w:eastAsia="Calibri"/>
                <w:color w:val="000000"/>
                <w:szCs w:val="20"/>
                <w:lang w:eastAsia="en-US"/>
              </w:rPr>
            </w:pPr>
            <w:r>
              <w:rPr>
                <w:rFonts w:eastAsia="Calibri"/>
                <w:color w:val="000000"/>
                <w:sz w:val="22"/>
                <w:szCs w:val="20"/>
                <w:lang w:eastAsia="en-US"/>
              </w:rPr>
              <w:t>Сведения о заявителе</w:t>
            </w:r>
          </w:p>
        </w:tc>
      </w:tr>
      <w:tr w:rsidR="00C06E6A" w:rsidTr="00BB2EB8">
        <w:trPr>
          <w:tblCellSpacing w:w="0" w:type="dxa"/>
        </w:trPr>
        <w:tc>
          <w:tcPr>
            <w:tcW w:w="851" w:type="dxa"/>
            <w:tcBorders>
              <w:top w:val="outset" w:sz="6" w:space="0" w:color="000000"/>
              <w:left w:val="nil"/>
              <w:bottom w:val="outset" w:sz="6" w:space="0" w:color="000000"/>
              <w:right w:val="outset" w:sz="6" w:space="0" w:color="000000"/>
            </w:tcBorders>
            <w:vAlign w:val="center"/>
            <w:hideMark/>
          </w:tcPr>
          <w:p w:rsidR="00C06E6A" w:rsidRDefault="00C06E6A" w:rsidP="00BB2EB8">
            <w:pPr>
              <w:keepNext/>
              <w:ind w:firstLine="284"/>
              <w:jc w:val="both"/>
              <w:rPr>
                <w:rFonts w:eastAsia="Calibri"/>
                <w:color w:val="000000"/>
                <w:szCs w:val="20"/>
                <w:lang w:eastAsia="en-US"/>
              </w:rPr>
            </w:pPr>
            <w:r>
              <w:rPr>
                <w:rFonts w:eastAsia="Calibri"/>
                <w:color w:val="000000"/>
                <w:sz w:val="22"/>
                <w:szCs w:val="20"/>
                <w:lang w:eastAsia="en-US"/>
              </w:rPr>
              <w:t>1</w:t>
            </w:r>
          </w:p>
        </w:tc>
        <w:tc>
          <w:tcPr>
            <w:tcW w:w="6520" w:type="dxa"/>
            <w:tcBorders>
              <w:top w:val="outset" w:sz="6" w:space="0" w:color="000000"/>
              <w:left w:val="outset" w:sz="6" w:space="0" w:color="000000"/>
              <w:bottom w:val="outset" w:sz="6" w:space="0" w:color="000000"/>
              <w:right w:val="outset" w:sz="6" w:space="0" w:color="000000"/>
            </w:tcBorders>
            <w:hideMark/>
          </w:tcPr>
          <w:p w:rsidR="00C06E6A" w:rsidRDefault="00C06E6A" w:rsidP="00BB2EB8">
            <w:pPr>
              <w:keepNext/>
              <w:ind w:firstLine="284"/>
              <w:jc w:val="both"/>
              <w:rPr>
                <w:rFonts w:eastAsia="Calibri"/>
                <w:color w:val="000000"/>
                <w:szCs w:val="20"/>
                <w:lang w:eastAsia="en-US"/>
              </w:rPr>
            </w:pPr>
            <w:r>
              <w:rPr>
                <w:rFonts w:eastAsia="Calibri"/>
                <w:color w:val="000000"/>
                <w:sz w:val="22"/>
                <w:szCs w:val="20"/>
                <w:lang w:eastAsia="en-US"/>
              </w:rPr>
              <w:t>Полное наименование юридического лица, включающее организационно-правовую форму, индивидуального предпринимателя</w:t>
            </w:r>
          </w:p>
        </w:tc>
        <w:tc>
          <w:tcPr>
            <w:tcW w:w="2410" w:type="dxa"/>
            <w:tcBorders>
              <w:top w:val="outset" w:sz="6" w:space="0" w:color="000000"/>
              <w:left w:val="outset" w:sz="6" w:space="0" w:color="000000"/>
              <w:bottom w:val="outset" w:sz="6" w:space="0" w:color="000000"/>
              <w:right w:val="nil"/>
            </w:tcBorders>
          </w:tcPr>
          <w:p w:rsidR="00C06E6A" w:rsidRDefault="00C06E6A" w:rsidP="00BB2EB8">
            <w:pPr>
              <w:keepNext/>
              <w:ind w:firstLine="284"/>
              <w:jc w:val="both"/>
              <w:rPr>
                <w:rFonts w:eastAsia="Calibri"/>
                <w:color w:val="000000"/>
                <w:szCs w:val="20"/>
                <w:lang w:eastAsia="en-US"/>
              </w:rPr>
            </w:pPr>
          </w:p>
        </w:tc>
      </w:tr>
      <w:tr w:rsidR="00C06E6A" w:rsidTr="00BB2EB8">
        <w:trPr>
          <w:tblCellSpacing w:w="0" w:type="dxa"/>
        </w:trPr>
        <w:tc>
          <w:tcPr>
            <w:tcW w:w="851" w:type="dxa"/>
            <w:vMerge w:val="restart"/>
            <w:tcBorders>
              <w:top w:val="outset" w:sz="6" w:space="0" w:color="000000"/>
              <w:left w:val="nil"/>
              <w:bottom w:val="outset" w:sz="6" w:space="0" w:color="000000"/>
              <w:right w:val="outset" w:sz="6" w:space="0" w:color="000000"/>
            </w:tcBorders>
            <w:vAlign w:val="center"/>
            <w:hideMark/>
          </w:tcPr>
          <w:p w:rsidR="00C06E6A" w:rsidRDefault="00C06E6A" w:rsidP="00BB2EB8">
            <w:pPr>
              <w:keepNext/>
              <w:ind w:firstLine="284"/>
              <w:jc w:val="both"/>
              <w:rPr>
                <w:rFonts w:eastAsia="Calibri"/>
                <w:color w:val="000000"/>
                <w:szCs w:val="20"/>
                <w:lang w:eastAsia="en-US"/>
              </w:rPr>
            </w:pPr>
            <w:r>
              <w:rPr>
                <w:rFonts w:eastAsia="Calibri"/>
                <w:color w:val="000000"/>
                <w:sz w:val="22"/>
                <w:szCs w:val="20"/>
                <w:lang w:eastAsia="en-US"/>
              </w:rPr>
              <w:t>2</w:t>
            </w:r>
          </w:p>
        </w:tc>
        <w:tc>
          <w:tcPr>
            <w:tcW w:w="6520" w:type="dxa"/>
            <w:tcBorders>
              <w:top w:val="outset" w:sz="6" w:space="0" w:color="000000"/>
              <w:left w:val="outset" w:sz="6" w:space="0" w:color="000000"/>
              <w:bottom w:val="outset" w:sz="6" w:space="0" w:color="000000"/>
              <w:right w:val="outset" w:sz="6" w:space="0" w:color="000000"/>
            </w:tcBorders>
            <w:hideMark/>
          </w:tcPr>
          <w:p w:rsidR="00C06E6A" w:rsidRDefault="00C06E6A" w:rsidP="00BB2EB8">
            <w:pPr>
              <w:keepNext/>
              <w:ind w:firstLine="284"/>
              <w:jc w:val="both"/>
              <w:rPr>
                <w:rFonts w:eastAsia="Calibri"/>
                <w:color w:val="000000"/>
                <w:szCs w:val="20"/>
                <w:lang w:eastAsia="en-US"/>
              </w:rPr>
            </w:pPr>
            <w:r>
              <w:rPr>
                <w:rFonts w:eastAsia="Calibri"/>
                <w:color w:val="000000"/>
                <w:sz w:val="22"/>
                <w:szCs w:val="20"/>
                <w:lang w:eastAsia="en-US"/>
              </w:rPr>
              <w:t>Юридический адрес:</w:t>
            </w:r>
          </w:p>
        </w:tc>
        <w:tc>
          <w:tcPr>
            <w:tcW w:w="2410" w:type="dxa"/>
            <w:tcBorders>
              <w:top w:val="outset" w:sz="6" w:space="0" w:color="000000"/>
              <w:left w:val="outset" w:sz="6" w:space="0" w:color="000000"/>
              <w:bottom w:val="outset" w:sz="6" w:space="0" w:color="000000"/>
              <w:right w:val="nil"/>
            </w:tcBorders>
          </w:tcPr>
          <w:p w:rsidR="00C06E6A" w:rsidRDefault="00C06E6A" w:rsidP="00BB2EB8">
            <w:pPr>
              <w:keepNext/>
              <w:ind w:firstLine="284"/>
              <w:jc w:val="both"/>
              <w:rPr>
                <w:rFonts w:eastAsia="Calibri"/>
                <w:color w:val="000000"/>
                <w:szCs w:val="20"/>
                <w:lang w:eastAsia="en-US"/>
              </w:rPr>
            </w:pPr>
          </w:p>
        </w:tc>
      </w:tr>
      <w:tr w:rsidR="00C06E6A" w:rsidTr="00BB2EB8">
        <w:trPr>
          <w:tblCellSpacing w:w="0" w:type="dxa"/>
        </w:trPr>
        <w:tc>
          <w:tcPr>
            <w:tcW w:w="851" w:type="dxa"/>
            <w:vMerge/>
            <w:tcBorders>
              <w:top w:val="outset" w:sz="6" w:space="0" w:color="000000"/>
              <w:left w:val="nil"/>
              <w:bottom w:val="outset" w:sz="6" w:space="0" w:color="000000"/>
              <w:right w:val="outset" w:sz="6" w:space="0" w:color="000000"/>
            </w:tcBorders>
            <w:vAlign w:val="center"/>
            <w:hideMark/>
          </w:tcPr>
          <w:p w:rsidR="00C06E6A" w:rsidRDefault="00C06E6A" w:rsidP="00BB2EB8">
            <w:pPr>
              <w:rPr>
                <w:rFonts w:eastAsia="Calibri"/>
                <w:color w:val="000000"/>
                <w:szCs w:val="20"/>
                <w:lang w:eastAsia="en-US"/>
              </w:rPr>
            </w:pPr>
          </w:p>
        </w:tc>
        <w:tc>
          <w:tcPr>
            <w:tcW w:w="6520" w:type="dxa"/>
            <w:tcBorders>
              <w:top w:val="outset" w:sz="6" w:space="0" w:color="000000"/>
              <w:left w:val="outset" w:sz="6" w:space="0" w:color="000000"/>
              <w:bottom w:val="outset" w:sz="6" w:space="0" w:color="000000"/>
              <w:right w:val="outset" w:sz="6" w:space="0" w:color="000000"/>
            </w:tcBorders>
            <w:hideMark/>
          </w:tcPr>
          <w:p w:rsidR="00C06E6A" w:rsidRDefault="00C06E6A" w:rsidP="00BB2EB8">
            <w:pPr>
              <w:keepNext/>
              <w:ind w:firstLine="284"/>
              <w:jc w:val="both"/>
              <w:rPr>
                <w:rFonts w:eastAsia="Calibri"/>
                <w:color w:val="000000"/>
                <w:szCs w:val="20"/>
                <w:lang w:eastAsia="en-US"/>
              </w:rPr>
            </w:pPr>
            <w:r>
              <w:rPr>
                <w:rFonts w:eastAsia="Calibri"/>
                <w:color w:val="000000"/>
                <w:sz w:val="22"/>
                <w:szCs w:val="20"/>
                <w:lang w:eastAsia="en-US"/>
              </w:rPr>
              <w:t>Почтовый адрес:</w:t>
            </w:r>
          </w:p>
        </w:tc>
        <w:tc>
          <w:tcPr>
            <w:tcW w:w="2410" w:type="dxa"/>
            <w:tcBorders>
              <w:top w:val="outset" w:sz="6" w:space="0" w:color="000000"/>
              <w:left w:val="outset" w:sz="6" w:space="0" w:color="000000"/>
              <w:bottom w:val="outset" w:sz="6" w:space="0" w:color="000000"/>
              <w:right w:val="nil"/>
            </w:tcBorders>
          </w:tcPr>
          <w:p w:rsidR="00C06E6A" w:rsidRDefault="00C06E6A" w:rsidP="00BB2EB8">
            <w:pPr>
              <w:keepNext/>
              <w:ind w:firstLine="284"/>
              <w:jc w:val="both"/>
              <w:rPr>
                <w:rFonts w:eastAsia="Calibri"/>
                <w:color w:val="000000"/>
                <w:szCs w:val="20"/>
                <w:lang w:eastAsia="en-US"/>
              </w:rPr>
            </w:pPr>
          </w:p>
        </w:tc>
      </w:tr>
      <w:tr w:rsidR="00C06E6A" w:rsidTr="00BB2EB8">
        <w:trPr>
          <w:tblCellSpacing w:w="0" w:type="dxa"/>
        </w:trPr>
        <w:tc>
          <w:tcPr>
            <w:tcW w:w="851" w:type="dxa"/>
            <w:tcBorders>
              <w:top w:val="outset" w:sz="6" w:space="0" w:color="000000"/>
              <w:left w:val="nil"/>
              <w:bottom w:val="outset" w:sz="6" w:space="0" w:color="000000"/>
              <w:right w:val="outset" w:sz="6" w:space="0" w:color="000000"/>
            </w:tcBorders>
            <w:vAlign w:val="center"/>
            <w:hideMark/>
          </w:tcPr>
          <w:p w:rsidR="00C06E6A" w:rsidRDefault="00C06E6A" w:rsidP="00BB2EB8">
            <w:pPr>
              <w:keepNext/>
              <w:ind w:firstLine="284"/>
              <w:jc w:val="both"/>
              <w:rPr>
                <w:rFonts w:eastAsia="Calibri"/>
                <w:color w:val="000000"/>
                <w:szCs w:val="20"/>
                <w:lang w:eastAsia="en-US"/>
              </w:rPr>
            </w:pPr>
            <w:r>
              <w:rPr>
                <w:rFonts w:eastAsia="Calibri"/>
                <w:color w:val="000000"/>
                <w:sz w:val="22"/>
                <w:szCs w:val="20"/>
                <w:lang w:eastAsia="en-US"/>
              </w:rPr>
              <w:lastRenderedPageBreak/>
              <w:t>3</w:t>
            </w:r>
          </w:p>
        </w:tc>
        <w:tc>
          <w:tcPr>
            <w:tcW w:w="6520" w:type="dxa"/>
            <w:tcBorders>
              <w:top w:val="outset" w:sz="6" w:space="0" w:color="000000"/>
              <w:left w:val="outset" w:sz="6" w:space="0" w:color="000000"/>
              <w:bottom w:val="outset" w:sz="6" w:space="0" w:color="000000"/>
              <w:right w:val="outset" w:sz="6" w:space="0" w:color="000000"/>
            </w:tcBorders>
            <w:hideMark/>
          </w:tcPr>
          <w:p w:rsidR="00C06E6A" w:rsidRDefault="00C06E6A" w:rsidP="00BB2EB8">
            <w:pPr>
              <w:keepNext/>
              <w:ind w:firstLine="284"/>
              <w:jc w:val="both"/>
              <w:rPr>
                <w:rFonts w:eastAsia="Calibri"/>
                <w:color w:val="000000"/>
                <w:szCs w:val="20"/>
                <w:lang w:eastAsia="en-US"/>
              </w:rPr>
            </w:pPr>
            <w:r>
              <w:rPr>
                <w:rFonts w:eastAsia="Calibri"/>
                <w:color w:val="000000"/>
                <w:sz w:val="22"/>
                <w:szCs w:val="20"/>
                <w:lang w:eastAsia="en-US"/>
              </w:rPr>
              <w:t>Номер контактного телефона:</w:t>
            </w:r>
          </w:p>
        </w:tc>
        <w:tc>
          <w:tcPr>
            <w:tcW w:w="2410" w:type="dxa"/>
            <w:tcBorders>
              <w:top w:val="outset" w:sz="6" w:space="0" w:color="000000"/>
              <w:left w:val="outset" w:sz="6" w:space="0" w:color="000000"/>
              <w:bottom w:val="outset" w:sz="6" w:space="0" w:color="000000"/>
              <w:right w:val="nil"/>
            </w:tcBorders>
          </w:tcPr>
          <w:p w:rsidR="00C06E6A" w:rsidRDefault="00C06E6A" w:rsidP="00BB2EB8">
            <w:pPr>
              <w:keepNext/>
              <w:ind w:firstLine="284"/>
              <w:jc w:val="both"/>
              <w:rPr>
                <w:rFonts w:eastAsia="Calibri"/>
                <w:color w:val="000000"/>
                <w:szCs w:val="20"/>
                <w:lang w:eastAsia="en-US"/>
              </w:rPr>
            </w:pPr>
          </w:p>
        </w:tc>
      </w:tr>
      <w:tr w:rsidR="00C06E6A" w:rsidTr="00BB2EB8">
        <w:trPr>
          <w:tblCellSpacing w:w="0" w:type="dxa"/>
        </w:trPr>
        <w:tc>
          <w:tcPr>
            <w:tcW w:w="851" w:type="dxa"/>
            <w:tcBorders>
              <w:top w:val="outset" w:sz="6" w:space="0" w:color="000000"/>
              <w:left w:val="nil"/>
              <w:bottom w:val="outset" w:sz="6" w:space="0" w:color="000000"/>
              <w:right w:val="outset" w:sz="6" w:space="0" w:color="000000"/>
            </w:tcBorders>
            <w:vAlign w:val="center"/>
            <w:hideMark/>
          </w:tcPr>
          <w:p w:rsidR="00C06E6A" w:rsidRDefault="00C06E6A" w:rsidP="00BB2EB8">
            <w:pPr>
              <w:keepNext/>
              <w:ind w:firstLine="284"/>
              <w:jc w:val="both"/>
              <w:rPr>
                <w:rFonts w:eastAsia="Calibri"/>
                <w:color w:val="000000"/>
                <w:szCs w:val="20"/>
                <w:lang w:eastAsia="en-US"/>
              </w:rPr>
            </w:pPr>
            <w:r>
              <w:rPr>
                <w:rFonts w:eastAsia="Calibri"/>
                <w:color w:val="000000"/>
                <w:sz w:val="22"/>
                <w:szCs w:val="20"/>
                <w:lang w:eastAsia="en-US"/>
              </w:rPr>
              <w:t>4</w:t>
            </w:r>
          </w:p>
        </w:tc>
        <w:tc>
          <w:tcPr>
            <w:tcW w:w="6520" w:type="dxa"/>
            <w:tcBorders>
              <w:top w:val="outset" w:sz="6" w:space="0" w:color="000000"/>
              <w:left w:val="outset" w:sz="6" w:space="0" w:color="000000"/>
              <w:bottom w:val="outset" w:sz="6" w:space="0" w:color="000000"/>
              <w:right w:val="outset" w:sz="6" w:space="0" w:color="000000"/>
            </w:tcBorders>
            <w:hideMark/>
          </w:tcPr>
          <w:p w:rsidR="00C06E6A" w:rsidRDefault="00C06E6A" w:rsidP="00BB2EB8">
            <w:pPr>
              <w:keepNext/>
              <w:ind w:firstLine="284"/>
              <w:jc w:val="both"/>
              <w:rPr>
                <w:rFonts w:eastAsia="Calibri"/>
                <w:color w:val="000000"/>
                <w:szCs w:val="20"/>
                <w:lang w:eastAsia="en-US"/>
              </w:rPr>
            </w:pPr>
            <w:r>
              <w:rPr>
                <w:rFonts w:eastAsia="Calibri"/>
                <w:color w:val="000000"/>
                <w:sz w:val="22"/>
                <w:szCs w:val="20"/>
                <w:lang w:eastAsia="en-US"/>
              </w:rPr>
              <w:t>Адрес электронной почты (при наличии):</w:t>
            </w:r>
          </w:p>
        </w:tc>
        <w:tc>
          <w:tcPr>
            <w:tcW w:w="2410" w:type="dxa"/>
            <w:tcBorders>
              <w:top w:val="outset" w:sz="6" w:space="0" w:color="000000"/>
              <w:left w:val="outset" w:sz="6" w:space="0" w:color="000000"/>
              <w:bottom w:val="outset" w:sz="6" w:space="0" w:color="000000"/>
              <w:right w:val="nil"/>
            </w:tcBorders>
          </w:tcPr>
          <w:p w:rsidR="00C06E6A" w:rsidRDefault="00C06E6A" w:rsidP="00BB2EB8">
            <w:pPr>
              <w:keepNext/>
              <w:ind w:firstLine="284"/>
              <w:jc w:val="both"/>
              <w:rPr>
                <w:rFonts w:eastAsia="Calibri"/>
                <w:color w:val="000000"/>
                <w:szCs w:val="20"/>
                <w:lang w:eastAsia="en-US"/>
              </w:rPr>
            </w:pPr>
          </w:p>
        </w:tc>
      </w:tr>
      <w:tr w:rsidR="00C06E6A" w:rsidTr="00BB2EB8">
        <w:trPr>
          <w:trHeight w:val="405"/>
          <w:tblCellSpacing w:w="0" w:type="dxa"/>
        </w:trPr>
        <w:tc>
          <w:tcPr>
            <w:tcW w:w="851" w:type="dxa"/>
            <w:tcBorders>
              <w:top w:val="outset" w:sz="6" w:space="0" w:color="000000"/>
              <w:left w:val="nil"/>
              <w:bottom w:val="outset" w:sz="6" w:space="0" w:color="000000"/>
              <w:right w:val="outset" w:sz="6" w:space="0" w:color="000000"/>
            </w:tcBorders>
            <w:vAlign w:val="center"/>
            <w:hideMark/>
          </w:tcPr>
          <w:p w:rsidR="00C06E6A" w:rsidRDefault="00C06E6A" w:rsidP="00BB2EB8">
            <w:pPr>
              <w:keepNext/>
              <w:ind w:firstLine="284"/>
              <w:jc w:val="both"/>
              <w:rPr>
                <w:rFonts w:eastAsia="Calibri"/>
                <w:color w:val="000000"/>
                <w:szCs w:val="20"/>
                <w:lang w:eastAsia="en-US"/>
              </w:rPr>
            </w:pPr>
            <w:r>
              <w:rPr>
                <w:rFonts w:eastAsia="Calibri"/>
                <w:color w:val="000000"/>
                <w:sz w:val="22"/>
                <w:szCs w:val="20"/>
                <w:lang w:eastAsia="en-US"/>
              </w:rPr>
              <w:t>5</w:t>
            </w:r>
          </w:p>
        </w:tc>
        <w:tc>
          <w:tcPr>
            <w:tcW w:w="6520" w:type="dxa"/>
            <w:tcBorders>
              <w:top w:val="outset" w:sz="6" w:space="0" w:color="000000"/>
              <w:left w:val="outset" w:sz="6" w:space="0" w:color="000000"/>
              <w:bottom w:val="outset" w:sz="6" w:space="0" w:color="000000"/>
              <w:right w:val="outset" w:sz="6" w:space="0" w:color="000000"/>
            </w:tcBorders>
            <w:hideMark/>
          </w:tcPr>
          <w:p w:rsidR="00C06E6A" w:rsidRDefault="00C06E6A" w:rsidP="00BB2EB8">
            <w:pPr>
              <w:keepNext/>
              <w:ind w:firstLine="284"/>
              <w:jc w:val="both"/>
              <w:rPr>
                <w:rFonts w:eastAsia="Calibri"/>
                <w:color w:val="000000"/>
                <w:szCs w:val="20"/>
                <w:lang w:eastAsia="en-US"/>
              </w:rPr>
            </w:pPr>
            <w:r>
              <w:rPr>
                <w:rFonts w:eastAsia="Calibri"/>
                <w:color w:val="000000"/>
                <w:sz w:val="22"/>
                <w:szCs w:val="20"/>
                <w:lang w:eastAsia="en-US"/>
              </w:rPr>
              <w:t>ИНН/КПП:</w:t>
            </w:r>
          </w:p>
        </w:tc>
        <w:tc>
          <w:tcPr>
            <w:tcW w:w="2410" w:type="dxa"/>
            <w:tcBorders>
              <w:top w:val="outset" w:sz="6" w:space="0" w:color="000000"/>
              <w:left w:val="outset" w:sz="6" w:space="0" w:color="000000"/>
              <w:bottom w:val="outset" w:sz="6" w:space="0" w:color="000000"/>
              <w:right w:val="nil"/>
            </w:tcBorders>
          </w:tcPr>
          <w:p w:rsidR="00C06E6A" w:rsidRDefault="00C06E6A" w:rsidP="00BB2EB8">
            <w:pPr>
              <w:keepNext/>
              <w:ind w:firstLine="284"/>
              <w:jc w:val="both"/>
              <w:rPr>
                <w:rFonts w:eastAsia="Calibri"/>
                <w:color w:val="000000"/>
                <w:szCs w:val="20"/>
                <w:lang w:eastAsia="en-US"/>
              </w:rPr>
            </w:pPr>
          </w:p>
        </w:tc>
      </w:tr>
      <w:tr w:rsidR="00C06E6A" w:rsidTr="00BB2EB8">
        <w:trPr>
          <w:trHeight w:val="405"/>
          <w:tblCellSpacing w:w="0" w:type="dxa"/>
        </w:trPr>
        <w:tc>
          <w:tcPr>
            <w:tcW w:w="851" w:type="dxa"/>
            <w:tcBorders>
              <w:top w:val="outset" w:sz="6" w:space="0" w:color="000000"/>
              <w:left w:val="nil"/>
              <w:bottom w:val="outset" w:sz="6" w:space="0" w:color="000000"/>
              <w:right w:val="outset" w:sz="6" w:space="0" w:color="000000"/>
            </w:tcBorders>
            <w:vAlign w:val="center"/>
            <w:hideMark/>
          </w:tcPr>
          <w:p w:rsidR="00C06E6A" w:rsidRDefault="00C06E6A" w:rsidP="00BB2EB8">
            <w:pPr>
              <w:keepNext/>
              <w:ind w:firstLine="284"/>
              <w:jc w:val="both"/>
              <w:rPr>
                <w:rFonts w:eastAsia="Calibri"/>
                <w:color w:val="000000"/>
                <w:szCs w:val="20"/>
                <w:lang w:eastAsia="en-US"/>
              </w:rPr>
            </w:pPr>
            <w:r>
              <w:rPr>
                <w:rFonts w:eastAsia="Calibri"/>
                <w:color w:val="000000"/>
                <w:sz w:val="22"/>
                <w:szCs w:val="20"/>
                <w:lang w:eastAsia="en-US"/>
              </w:rPr>
              <w:t>6</w:t>
            </w:r>
          </w:p>
        </w:tc>
        <w:tc>
          <w:tcPr>
            <w:tcW w:w="6520" w:type="dxa"/>
            <w:tcBorders>
              <w:top w:val="outset" w:sz="6" w:space="0" w:color="000000"/>
              <w:left w:val="outset" w:sz="6" w:space="0" w:color="000000"/>
              <w:bottom w:val="outset" w:sz="6" w:space="0" w:color="000000"/>
              <w:right w:val="outset" w:sz="6" w:space="0" w:color="000000"/>
            </w:tcBorders>
            <w:hideMark/>
          </w:tcPr>
          <w:p w:rsidR="00C06E6A" w:rsidRDefault="00C06E6A" w:rsidP="00BB2EB8">
            <w:pPr>
              <w:keepNext/>
              <w:ind w:firstLine="284"/>
              <w:jc w:val="both"/>
              <w:rPr>
                <w:rFonts w:eastAsia="Calibri"/>
                <w:color w:val="000000"/>
                <w:szCs w:val="20"/>
                <w:lang w:eastAsia="en-US"/>
              </w:rPr>
            </w:pPr>
            <w:r>
              <w:rPr>
                <w:rFonts w:eastAsia="Calibri"/>
                <w:color w:val="000000"/>
                <w:sz w:val="22"/>
                <w:szCs w:val="20"/>
                <w:lang w:eastAsia="en-US"/>
              </w:rPr>
              <w:t>Банковские реквизиты:</w:t>
            </w:r>
          </w:p>
          <w:p w:rsidR="00C06E6A" w:rsidRDefault="00C06E6A" w:rsidP="00BB2EB8">
            <w:pPr>
              <w:keepNext/>
              <w:numPr>
                <w:ilvl w:val="0"/>
                <w:numId w:val="4"/>
              </w:numPr>
              <w:spacing w:after="200" w:line="276" w:lineRule="auto"/>
              <w:ind w:firstLine="284"/>
              <w:jc w:val="both"/>
              <w:rPr>
                <w:rFonts w:eastAsia="Calibri"/>
                <w:color w:val="000000"/>
                <w:szCs w:val="20"/>
                <w:lang w:eastAsia="en-US"/>
              </w:rPr>
            </w:pPr>
            <w:r>
              <w:rPr>
                <w:rFonts w:eastAsia="Calibri"/>
                <w:color w:val="000000"/>
                <w:sz w:val="22"/>
                <w:szCs w:val="20"/>
                <w:lang w:eastAsia="en-US"/>
              </w:rPr>
              <w:t>Наименование обслуживающего банка</w:t>
            </w:r>
          </w:p>
          <w:p w:rsidR="00C06E6A" w:rsidRDefault="00C06E6A" w:rsidP="00BB2EB8">
            <w:pPr>
              <w:keepNext/>
              <w:numPr>
                <w:ilvl w:val="0"/>
                <w:numId w:val="4"/>
              </w:numPr>
              <w:spacing w:after="200" w:line="276" w:lineRule="auto"/>
              <w:ind w:firstLine="284"/>
              <w:jc w:val="both"/>
              <w:rPr>
                <w:rFonts w:eastAsia="Calibri"/>
                <w:color w:val="000000"/>
                <w:szCs w:val="20"/>
                <w:lang w:eastAsia="en-US"/>
              </w:rPr>
            </w:pPr>
            <w:r>
              <w:rPr>
                <w:rFonts w:eastAsia="Calibri"/>
                <w:color w:val="000000"/>
                <w:sz w:val="22"/>
                <w:szCs w:val="20"/>
                <w:lang w:eastAsia="en-US"/>
              </w:rPr>
              <w:t>Расчетный счет</w:t>
            </w:r>
          </w:p>
          <w:p w:rsidR="00C06E6A" w:rsidRDefault="00C06E6A" w:rsidP="00BB2EB8">
            <w:pPr>
              <w:keepNext/>
              <w:numPr>
                <w:ilvl w:val="0"/>
                <w:numId w:val="4"/>
              </w:numPr>
              <w:spacing w:after="200" w:line="276" w:lineRule="auto"/>
              <w:ind w:firstLine="284"/>
              <w:jc w:val="both"/>
              <w:rPr>
                <w:rFonts w:eastAsia="Calibri"/>
                <w:color w:val="000000"/>
                <w:szCs w:val="20"/>
                <w:lang w:eastAsia="en-US"/>
              </w:rPr>
            </w:pPr>
            <w:r>
              <w:rPr>
                <w:rFonts w:eastAsia="Calibri"/>
                <w:color w:val="000000"/>
                <w:sz w:val="22"/>
                <w:szCs w:val="20"/>
                <w:lang w:eastAsia="en-US"/>
              </w:rPr>
              <w:t>Корреспондентский счет</w:t>
            </w:r>
          </w:p>
          <w:p w:rsidR="00C06E6A" w:rsidRDefault="00C06E6A" w:rsidP="00BB2EB8">
            <w:pPr>
              <w:keepNext/>
              <w:numPr>
                <w:ilvl w:val="0"/>
                <w:numId w:val="4"/>
              </w:numPr>
              <w:spacing w:after="200" w:line="276" w:lineRule="auto"/>
              <w:ind w:firstLine="284"/>
              <w:jc w:val="both"/>
              <w:rPr>
                <w:rFonts w:eastAsia="Calibri"/>
                <w:color w:val="000000"/>
                <w:szCs w:val="20"/>
                <w:lang w:eastAsia="en-US"/>
              </w:rPr>
            </w:pPr>
            <w:r>
              <w:rPr>
                <w:rFonts w:eastAsia="Calibri"/>
                <w:color w:val="000000"/>
                <w:sz w:val="22"/>
                <w:szCs w:val="20"/>
                <w:lang w:eastAsia="en-US"/>
              </w:rPr>
              <w:t>Код БИК</w:t>
            </w:r>
          </w:p>
        </w:tc>
        <w:tc>
          <w:tcPr>
            <w:tcW w:w="2410" w:type="dxa"/>
            <w:tcBorders>
              <w:top w:val="outset" w:sz="6" w:space="0" w:color="000000"/>
              <w:left w:val="outset" w:sz="6" w:space="0" w:color="000000"/>
              <w:bottom w:val="outset" w:sz="6" w:space="0" w:color="000000"/>
              <w:right w:val="nil"/>
            </w:tcBorders>
          </w:tcPr>
          <w:p w:rsidR="00C06E6A" w:rsidRDefault="00C06E6A" w:rsidP="00BB2EB8">
            <w:pPr>
              <w:keepNext/>
              <w:ind w:firstLine="284"/>
              <w:jc w:val="both"/>
              <w:rPr>
                <w:rFonts w:eastAsia="Calibri"/>
                <w:color w:val="000000"/>
                <w:szCs w:val="20"/>
                <w:lang w:eastAsia="en-US"/>
              </w:rPr>
            </w:pPr>
          </w:p>
        </w:tc>
      </w:tr>
      <w:tr w:rsidR="00C06E6A" w:rsidTr="00BB2EB8">
        <w:trPr>
          <w:tblCellSpacing w:w="0" w:type="dxa"/>
        </w:trPr>
        <w:tc>
          <w:tcPr>
            <w:tcW w:w="851" w:type="dxa"/>
            <w:tcBorders>
              <w:top w:val="outset" w:sz="6" w:space="0" w:color="000000"/>
              <w:left w:val="nil"/>
              <w:bottom w:val="outset" w:sz="6" w:space="0" w:color="000000"/>
              <w:right w:val="outset" w:sz="6" w:space="0" w:color="000000"/>
            </w:tcBorders>
            <w:vAlign w:val="center"/>
            <w:hideMark/>
          </w:tcPr>
          <w:p w:rsidR="00C06E6A" w:rsidRDefault="00C06E6A" w:rsidP="00BB2EB8">
            <w:pPr>
              <w:keepNext/>
              <w:ind w:firstLine="284"/>
              <w:jc w:val="both"/>
              <w:rPr>
                <w:rFonts w:eastAsia="Calibri"/>
                <w:color w:val="000000"/>
                <w:szCs w:val="20"/>
                <w:lang w:eastAsia="en-US"/>
              </w:rPr>
            </w:pPr>
            <w:r>
              <w:rPr>
                <w:rFonts w:eastAsia="Calibri"/>
                <w:color w:val="000000"/>
                <w:sz w:val="22"/>
                <w:szCs w:val="20"/>
                <w:lang w:eastAsia="en-US"/>
              </w:rPr>
              <w:t>7</w:t>
            </w:r>
          </w:p>
        </w:tc>
        <w:tc>
          <w:tcPr>
            <w:tcW w:w="6520" w:type="dxa"/>
            <w:tcBorders>
              <w:top w:val="outset" w:sz="6" w:space="0" w:color="000000"/>
              <w:left w:val="outset" w:sz="6" w:space="0" w:color="000000"/>
              <w:bottom w:val="outset" w:sz="6" w:space="0" w:color="000000"/>
              <w:right w:val="outset" w:sz="6" w:space="0" w:color="000000"/>
            </w:tcBorders>
            <w:hideMark/>
          </w:tcPr>
          <w:p w:rsidR="00C06E6A" w:rsidRDefault="00C06E6A" w:rsidP="00BB2EB8">
            <w:pPr>
              <w:keepNext/>
              <w:ind w:firstLine="284"/>
              <w:jc w:val="both"/>
              <w:rPr>
                <w:rFonts w:eastAsia="Calibri"/>
                <w:color w:val="000000"/>
                <w:szCs w:val="20"/>
                <w:lang w:eastAsia="en-US"/>
              </w:rPr>
            </w:pPr>
            <w:r>
              <w:rPr>
                <w:rFonts w:eastAsia="Calibri"/>
                <w:color w:val="000000"/>
                <w:sz w:val="22"/>
                <w:szCs w:val="20"/>
                <w:lang w:eastAsia="en-US"/>
              </w:rPr>
              <w:t>Срок деятельности (с учетом правопреемственности):</w:t>
            </w:r>
          </w:p>
        </w:tc>
        <w:tc>
          <w:tcPr>
            <w:tcW w:w="2410" w:type="dxa"/>
            <w:tcBorders>
              <w:top w:val="outset" w:sz="6" w:space="0" w:color="000000"/>
              <w:left w:val="outset" w:sz="6" w:space="0" w:color="000000"/>
              <w:bottom w:val="outset" w:sz="6" w:space="0" w:color="000000"/>
              <w:right w:val="nil"/>
            </w:tcBorders>
          </w:tcPr>
          <w:p w:rsidR="00C06E6A" w:rsidRDefault="00C06E6A" w:rsidP="00BB2EB8">
            <w:pPr>
              <w:keepNext/>
              <w:ind w:firstLine="284"/>
              <w:jc w:val="both"/>
              <w:rPr>
                <w:rFonts w:eastAsia="Calibri"/>
                <w:color w:val="000000"/>
                <w:szCs w:val="20"/>
                <w:lang w:eastAsia="en-US"/>
              </w:rPr>
            </w:pPr>
          </w:p>
        </w:tc>
      </w:tr>
      <w:tr w:rsidR="00C06E6A" w:rsidTr="00BB2EB8">
        <w:trPr>
          <w:tblCellSpacing w:w="0" w:type="dxa"/>
        </w:trPr>
        <w:tc>
          <w:tcPr>
            <w:tcW w:w="851" w:type="dxa"/>
            <w:tcBorders>
              <w:top w:val="outset" w:sz="6" w:space="0" w:color="000000"/>
              <w:left w:val="nil"/>
              <w:bottom w:val="outset" w:sz="6" w:space="0" w:color="000000"/>
              <w:right w:val="outset" w:sz="6" w:space="0" w:color="000000"/>
            </w:tcBorders>
            <w:vAlign w:val="center"/>
            <w:hideMark/>
          </w:tcPr>
          <w:p w:rsidR="00C06E6A" w:rsidRDefault="00C06E6A" w:rsidP="00BB2EB8">
            <w:pPr>
              <w:keepNext/>
              <w:ind w:firstLine="284"/>
              <w:jc w:val="both"/>
              <w:rPr>
                <w:rFonts w:eastAsia="Calibri"/>
                <w:color w:val="000000"/>
                <w:szCs w:val="20"/>
                <w:lang w:eastAsia="en-US"/>
              </w:rPr>
            </w:pPr>
            <w:r>
              <w:rPr>
                <w:rFonts w:eastAsia="Calibri"/>
                <w:color w:val="000000"/>
                <w:sz w:val="22"/>
                <w:szCs w:val="20"/>
                <w:lang w:eastAsia="en-US"/>
              </w:rPr>
              <w:t>8</w:t>
            </w:r>
          </w:p>
        </w:tc>
        <w:tc>
          <w:tcPr>
            <w:tcW w:w="6520" w:type="dxa"/>
            <w:tcBorders>
              <w:top w:val="outset" w:sz="6" w:space="0" w:color="000000"/>
              <w:left w:val="outset" w:sz="6" w:space="0" w:color="000000"/>
              <w:bottom w:val="outset" w:sz="6" w:space="0" w:color="000000"/>
              <w:right w:val="outset" w:sz="6" w:space="0" w:color="000000"/>
            </w:tcBorders>
            <w:hideMark/>
          </w:tcPr>
          <w:p w:rsidR="00C06E6A" w:rsidRDefault="00C06E6A" w:rsidP="00BB2EB8">
            <w:pPr>
              <w:keepNext/>
              <w:ind w:firstLine="284"/>
              <w:jc w:val="both"/>
              <w:rPr>
                <w:rFonts w:eastAsia="Calibri"/>
                <w:color w:val="000000"/>
                <w:szCs w:val="20"/>
                <w:lang w:eastAsia="en-US"/>
              </w:rPr>
            </w:pPr>
            <w:r>
              <w:rPr>
                <w:rFonts w:eastAsia="Calibri"/>
                <w:color w:val="000000"/>
                <w:sz w:val="22"/>
                <w:szCs w:val="20"/>
                <w:lang w:eastAsia="en-US"/>
              </w:rPr>
              <w:t>Наименование и почтовый адрес Инспекции Федеральной налоговой службы, в которой заявитель зарегистрирован в качестве налогоплательщика</w:t>
            </w:r>
          </w:p>
        </w:tc>
        <w:tc>
          <w:tcPr>
            <w:tcW w:w="2410" w:type="dxa"/>
            <w:tcBorders>
              <w:top w:val="outset" w:sz="6" w:space="0" w:color="000000"/>
              <w:left w:val="outset" w:sz="6" w:space="0" w:color="000000"/>
              <w:bottom w:val="outset" w:sz="6" w:space="0" w:color="000000"/>
              <w:right w:val="nil"/>
            </w:tcBorders>
          </w:tcPr>
          <w:p w:rsidR="00C06E6A" w:rsidRDefault="00C06E6A" w:rsidP="00BB2EB8">
            <w:pPr>
              <w:keepNext/>
              <w:ind w:firstLine="284"/>
              <w:jc w:val="both"/>
              <w:rPr>
                <w:rFonts w:eastAsia="Calibri"/>
                <w:color w:val="000000"/>
                <w:szCs w:val="20"/>
                <w:lang w:eastAsia="en-US"/>
              </w:rPr>
            </w:pPr>
          </w:p>
        </w:tc>
      </w:tr>
    </w:tbl>
    <w:p w:rsidR="00C06E6A" w:rsidRDefault="00C06E6A" w:rsidP="00C06E6A">
      <w:pPr>
        <w:keepNext/>
        <w:ind w:firstLine="284"/>
        <w:jc w:val="both"/>
        <w:rPr>
          <w:rFonts w:eastAsia="Calibri"/>
          <w:color w:val="000000"/>
          <w:sz w:val="22"/>
          <w:szCs w:val="20"/>
          <w:lang w:eastAsia="en-US"/>
        </w:rPr>
      </w:pPr>
    </w:p>
    <w:p w:rsidR="00C06E6A" w:rsidRDefault="00C06E6A" w:rsidP="00C06E6A">
      <w:pPr>
        <w:keepNext/>
        <w:ind w:firstLine="284"/>
        <w:jc w:val="both"/>
        <w:rPr>
          <w:rFonts w:eastAsia="Calibri"/>
          <w:color w:val="000000"/>
          <w:sz w:val="22"/>
          <w:szCs w:val="22"/>
          <w:lang w:eastAsia="en-US"/>
        </w:rPr>
      </w:pPr>
      <w:r>
        <w:rPr>
          <w:rFonts w:eastAsia="Calibri"/>
          <w:color w:val="000000"/>
          <w:sz w:val="22"/>
          <w:szCs w:val="22"/>
          <w:lang w:eastAsia="en-US"/>
        </w:rPr>
        <w:t>Мы, нижеподписавшиеся, подтверждаем достоверность всех данных, указанных в анкете.</w:t>
      </w:r>
    </w:p>
    <w:p w:rsidR="00C06E6A" w:rsidRDefault="00C06E6A" w:rsidP="00C06E6A">
      <w:pPr>
        <w:keepNext/>
        <w:ind w:firstLine="284"/>
        <w:jc w:val="both"/>
        <w:rPr>
          <w:rFonts w:eastAsia="Calibri"/>
          <w:color w:val="000000"/>
          <w:sz w:val="22"/>
          <w:szCs w:val="22"/>
          <w:lang w:eastAsia="en-US"/>
        </w:rPr>
      </w:pPr>
    </w:p>
    <w:p w:rsidR="00C06E6A" w:rsidRDefault="00C06E6A" w:rsidP="00C06E6A">
      <w:pPr>
        <w:keepNext/>
        <w:ind w:firstLine="284"/>
        <w:jc w:val="both"/>
        <w:rPr>
          <w:rFonts w:eastAsia="Calibri"/>
          <w:color w:val="000000"/>
          <w:sz w:val="20"/>
          <w:szCs w:val="20"/>
          <w:lang w:eastAsia="en-US"/>
        </w:rPr>
      </w:pPr>
      <w:r>
        <w:rPr>
          <w:rFonts w:eastAsia="Calibri"/>
          <w:color w:val="000000"/>
          <w:sz w:val="22"/>
          <w:szCs w:val="22"/>
          <w:lang w:eastAsia="en-US"/>
        </w:rPr>
        <w:t>Заявитель</w:t>
      </w:r>
      <w:r>
        <w:rPr>
          <w:rFonts w:eastAsia="Calibri"/>
          <w:color w:val="000000"/>
          <w:sz w:val="20"/>
          <w:szCs w:val="20"/>
          <w:lang w:eastAsia="en-US"/>
        </w:rPr>
        <w:t>________________________________________________ __________________</w:t>
      </w:r>
    </w:p>
    <w:p w:rsidR="00C06E6A" w:rsidRDefault="00C06E6A" w:rsidP="00C06E6A">
      <w:pPr>
        <w:keepNext/>
        <w:ind w:left="708" w:firstLine="708"/>
        <w:jc w:val="both"/>
        <w:outlineLvl w:val="1"/>
        <w:rPr>
          <w:rFonts w:eastAsia="Calibri"/>
          <w:i/>
          <w:color w:val="000000"/>
          <w:sz w:val="20"/>
          <w:szCs w:val="20"/>
          <w:lang w:eastAsia="en-US"/>
        </w:rPr>
      </w:pPr>
      <w:r>
        <w:rPr>
          <w:rFonts w:eastAsia="Calibri"/>
          <w:color w:val="000000"/>
          <w:sz w:val="20"/>
          <w:szCs w:val="20"/>
          <w:lang w:eastAsia="en-US"/>
        </w:rPr>
        <w:t xml:space="preserve">           </w:t>
      </w:r>
      <w:r>
        <w:rPr>
          <w:rFonts w:eastAsia="Calibri"/>
          <w:i/>
          <w:color w:val="000000"/>
          <w:sz w:val="18"/>
          <w:szCs w:val="20"/>
          <w:lang w:eastAsia="en-US"/>
        </w:rPr>
        <w:t>Ф.И.О. лица, имеющего право подписи                                              подпись</w:t>
      </w:r>
    </w:p>
    <w:p w:rsidR="00C06E6A" w:rsidRDefault="00C06E6A" w:rsidP="00C06E6A">
      <w:pPr>
        <w:keepNext/>
        <w:ind w:firstLine="284"/>
        <w:jc w:val="right"/>
        <w:rPr>
          <w:rFonts w:eastAsia="Calibri"/>
          <w:color w:val="000000"/>
          <w:sz w:val="20"/>
          <w:szCs w:val="20"/>
          <w:lang w:eastAsia="en-US"/>
        </w:rPr>
      </w:pPr>
    </w:p>
    <w:p w:rsidR="00C06E6A" w:rsidRDefault="00C06E6A" w:rsidP="00C06E6A">
      <w:pPr>
        <w:keepNext/>
        <w:ind w:firstLine="284"/>
        <w:jc w:val="right"/>
        <w:rPr>
          <w:rFonts w:eastAsia="Calibri"/>
          <w:color w:val="000000"/>
          <w:sz w:val="20"/>
          <w:szCs w:val="20"/>
          <w:lang w:eastAsia="en-US"/>
        </w:rPr>
      </w:pPr>
    </w:p>
    <w:p w:rsidR="00C06E6A" w:rsidRDefault="00C06E6A" w:rsidP="00C06E6A">
      <w:pPr>
        <w:keepNext/>
        <w:ind w:firstLine="284"/>
        <w:jc w:val="right"/>
        <w:rPr>
          <w:rFonts w:eastAsia="Calibri"/>
          <w:color w:val="000000"/>
          <w:sz w:val="20"/>
          <w:szCs w:val="20"/>
          <w:lang w:eastAsia="en-US"/>
        </w:rPr>
      </w:pPr>
    </w:p>
    <w:p w:rsidR="00C06E6A" w:rsidRDefault="00C06E6A" w:rsidP="00C06E6A">
      <w:pPr>
        <w:keepNext/>
        <w:ind w:firstLine="284"/>
        <w:jc w:val="right"/>
        <w:rPr>
          <w:rFonts w:eastAsia="Calibri"/>
          <w:color w:val="000000"/>
          <w:sz w:val="20"/>
          <w:szCs w:val="20"/>
          <w:lang w:eastAsia="en-US"/>
        </w:rPr>
      </w:pPr>
    </w:p>
    <w:p w:rsidR="00C06E6A" w:rsidRDefault="00C06E6A" w:rsidP="00C06E6A">
      <w:pPr>
        <w:keepNext/>
        <w:ind w:firstLine="284"/>
        <w:jc w:val="right"/>
        <w:rPr>
          <w:rFonts w:eastAsia="Calibri"/>
          <w:color w:val="000000"/>
          <w:sz w:val="20"/>
          <w:szCs w:val="20"/>
          <w:lang w:eastAsia="en-US"/>
        </w:rPr>
      </w:pPr>
    </w:p>
    <w:p w:rsidR="00C06E6A" w:rsidRDefault="00C06E6A" w:rsidP="00C06E6A">
      <w:pPr>
        <w:keepNext/>
        <w:ind w:firstLine="284"/>
        <w:jc w:val="right"/>
        <w:rPr>
          <w:rFonts w:eastAsia="Calibri"/>
          <w:color w:val="000000"/>
          <w:sz w:val="20"/>
          <w:szCs w:val="20"/>
          <w:lang w:eastAsia="en-US"/>
        </w:rPr>
      </w:pPr>
    </w:p>
    <w:p w:rsidR="00C06E6A" w:rsidRDefault="00C06E6A" w:rsidP="00C06E6A">
      <w:pPr>
        <w:keepNext/>
        <w:ind w:firstLine="284"/>
        <w:jc w:val="right"/>
        <w:rPr>
          <w:rFonts w:eastAsia="Calibri"/>
          <w:color w:val="000000"/>
          <w:sz w:val="20"/>
          <w:szCs w:val="20"/>
          <w:lang w:eastAsia="en-US"/>
        </w:rPr>
      </w:pPr>
    </w:p>
    <w:p w:rsidR="00C06E6A" w:rsidRDefault="00C06E6A" w:rsidP="00C06E6A">
      <w:pPr>
        <w:keepNext/>
        <w:ind w:firstLine="284"/>
        <w:jc w:val="right"/>
        <w:rPr>
          <w:rFonts w:eastAsia="Calibri"/>
          <w:color w:val="000000"/>
          <w:sz w:val="20"/>
          <w:szCs w:val="20"/>
          <w:lang w:eastAsia="en-US"/>
        </w:rPr>
      </w:pPr>
    </w:p>
    <w:p w:rsidR="00C06E6A" w:rsidRDefault="00C06E6A" w:rsidP="00C06E6A">
      <w:pPr>
        <w:keepNext/>
        <w:ind w:firstLine="284"/>
        <w:jc w:val="right"/>
        <w:rPr>
          <w:rFonts w:eastAsia="Calibri"/>
          <w:color w:val="000000"/>
          <w:sz w:val="20"/>
          <w:szCs w:val="20"/>
          <w:lang w:eastAsia="en-US"/>
        </w:rPr>
      </w:pPr>
    </w:p>
    <w:p w:rsidR="00C06E6A" w:rsidRDefault="00C06E6A" w:rsidP="00C06E6A">
      <w:pPr>
        <w:keepNext/>
        <w:ind w:firstLine="284"/>
        <w:jc w:val="right"/>
        <w:rPr>
          <w:rFonts w:eastAsia="Calibri"/>
          <w:color w:val="000000"/>
          <w:sz w:val="20"/>
          <w:szCs w:val="20"/>
          <w:lang w:eastAsia="en-US"/>
        </w:rPr>
      </w:pPr>
    </w:p>
    <w:p w:rsidR="00C06E6A" w:rsidRDefault="00C06E6A" w:rsidP="00C06E6A">
      <w:pPr>
        <w:keepNext/>
        <w:ind w:firstLine="284"/>
        <w:jc w:val="right"/>
        <w:rPr>
          <w:rFonts w:eastAsia="Calibri"/>
          <w:color w:val="000000"/>
          <w:sz w:val="20"/>
          <w:szCs w:val="20"/>
          <w:lang w:eastAsia="en-US"/>
        </w:rPr>
      </w:pPr>
    </w:p>
    <w:p w:rsidR="00C06E6A" w:rsidRDefault="00C06E6A" w:rsidP="00C06E6A">
      <w:pPr>
        <w:keepNext/>
        <w:ind w:firstLine="284"/>
        <w:jc w:val="right"/>
        <w:rPr>
          <w:rFonts w:eastAsia="Calibri"/>
          <w:color w:val="000000"/>
          <w:sz w:val="20"/>
          <w:szCs w:val="20"/>
          <w:lang w:eastAsia="en-US"/>
        </w:rPr>
      </w:pPr>
    </w:p>
    <w:p w:rsidR="00C06E6A" w:rsidRDefault="00C06E6A" w:rsidP="00C06E6A">
      <w:pPr>
        <w:keepNext/>
        <w:ind w:firstLine="284"/>
        <w:jc w:val="right"/>
        <w:rPr>
          <w:rFonts w:eastAsia="Calibri"/>
          <w:color w:val="000000"/>
          <w:sz w:val="22"/>
          <w:szCs w:val="20"/>
          <w:lang w:eastAsia="en-US"/>
        </w:rPr>
      </w:pPr>
      <w:r>
        <w:rPr>
          <w:rFonts w:eastAsia="Calibri"/>
          <w:color w:val="000000"/>
          <w:sz w:val="22"/>
          <w:szCs w:val="20"/>
          <w:lang w:eastAsia="en-US"/>
        </w:rPr>
        <w:t>Приложение № 4</w:t>
      </w:r>
    </w:p>
    <w:p w:rsidR="00C06E6A" w:rsidRDefault="00C06E6A" w:rsidP="00C06E6A">
      <w:pPr>
        <w:keepNext/>
        <w:ind w:firstLine="284"/>
        <w:jc w:val="right"/>
        <w:rPr>
          <w:rFonts w:eastAsia="Calibri"/>
          <w:color w:val="000000"/>
          <w:sz w:val="22"/>
          <w:szCs w:val="20"/>
          <w:lang w:eastAsia="en-US"/>
        </w:rPr>
      </w:pPr>
      <w:r>
        <w:rPr>
          <w:rFonts w:eastAsia="Calibri"/>
          <w:color w:val="000000"/>
          <w:sz w:val="22"/>
          <w:szCs w:val="20"/>
          <w:lang w:eastAsia="en-US"/>
        </w:rPr>
        <w:t>к конкурсной документации</w:t>
      </w:r>
    </w:p>
    <w:p w:rsidR="00C06E6A" w:rsidRDefault="00C06E6A" w:rsidP="00C06E6A">
      <w:pPr>
        <w:keepNext/>
        <w:tabs>
          <w:tab w:val="left" w:pos="5775"/>
        </w:tabs>
        <w:ind w:firstLine="284"/>
        <w:jc w:val="both"/>
        <w:rPr>
          <w:rFonts w:eastAsia="Calibri"/>
          <w:sz w:val="22"/>
          <w:szCs w:val="20"/>
          <w:lang w:eastAsia="en-US"/>
        </w:rPr>
      </w:pPr>
    </w:p>
    <w:p w:rsidR="00C06E6A" w:rsidRDefault="00C06E6A" w:rsidP="00C06E6A">
      <w:pPr>
        <w:keepNext/>
        <w:ind w:firstLine="284"/>
        <w:jc w:val="both"/>
        <w:rPr>
          <w:rFonts w:eastAsia="Calibri"/>
          <w:b/>
          <w:bCs/>
          <w:color w:val="000000"/>
          <w:sz w:val="22"/>
          <w:szCs w:val="20"/>
          <w:lang w:eastAsia="en-US"/>
        </w:rPr>
      </w:pPr>
      <w:r>
        <w:rPr>
          <w:rFonts w:eastAsia="Calibri"/>
          <w:b/>
          <w:bCs/>
          <w:color w:val="000000"/>
          <w:sz w:val="22"/>
          <w:szCs w:val="20"/>
          <w:lang w:eastAsia="en-US"/>
        </w:rPr>
        <w:t>ОБРАЗЕЦ МАРКИРОВКИ КОНВЕРТА</w:t>
      </w:r>
    </w:p>
    <w:p w:rsidR="00C06E6A" w:rsidRDefault="00C06E6A" w:rsidP="00C06E6A">
      <w:pPr>
        <w:keepNext/>
        <w:ind w:firstLine="284"/>
        <w:jc w:val="both"/>
        <w:rPr>
          <w:rFonts w:eastAsia="Calibri"/>
          <w:color w:val="000000"/>
          <w:sz w:val="22"/>
          <w:szCs w:val="20"/>
          <w:lang w:eastAsia="en-US"/>
        </w:rPr>
      </w:pPr>
    </w:p>
    <w:p w:rsidR="00C06E6A" w:rsidRDefault="00C06E6A" w:rsidP="00C06E6A">
      <w:pPr>
        <w:keepNext/>
        <w:pBdr>
          <w:top w:val="single" w:sz="6" w:space="1" w:color="000000"/>
          <w:left w:val="single" w:sz="6" w:space="4" w:color="000000"/>
          <w:bottom w:val="single" w:sz="6" w:space="11" w:color="000000"/>
          <w:right w:val="single" w:sz="6" w:space="4" w:color="000000"/>
        </w:pBdr>
        <w:ind w:firstLine="284"/>
        <w:jc w:val="both"/>
        <w:rPr>
          <w:rFonts w:eastAsia="Calibri"/>
          <w:b/>
          <w:color w:val="000000"/>
          <w:sz w:val="22"/>
          <w:szCs w:val="20"/>
          <w:lang w:eastAsia="en-US"/>
        </w:rPr>
      </w:pPr>
      <w:r>
        <w:rPr>
          <w:rFonts w:eastAsia="Calibri"/>
          <w:b/>
          <w:bCs/>
          <w:sz w:val="22"/>
          <w:szCs w:val="20"/>
          <w:lang w:eastAsia="en-US"/>
        </w:rPr>
        <w:t>305029, г. Курск, ул. К. Маркса, д. 51, офис 251а</w:t>
      </w:r>
    </w:p>
    <w:p w:rsidR="00C06E6A" w:rsidRDefault="00C06E6A" w:rsidP="00C06E6A">
      <w:pPr>
        <w:keepNext/>
        <w:pBdr>
          <w:top w:val="single" w:sz="6" w:space="1" w:color="000000"/>
          <w:left w:val="single" w:sz="6" w:space="4" w:color="000000"/>
          <w:bottom w:val="single" w:sz="6" w:space="11" w:color="000000"/>
          <w:right w:val="single" w:sz="6" w:space="4" w:color="000000"/>
        </w:pBdr>
        <w:ind w:firstLine="284"/>
        <w:jc w:val="both"/>
        <w:rPr>
          <w:rFonts w:eastAsia="Calibri"/>
          <w:color w:val="000000"/>
          <w:sz w:val="22"/>
          <w:szCs w:val="20"/>
          <w:lang w:eastAsia="en-US"/>
        </w:rPr>
      </w:pPr>
      <w:r>
        <w:rPr>
          <w:rFonts w:eastAsia="Calibri"/>
          <w:b/>
          <w:bCs/>
          <w:color w:val="000000"/>
          <w:sz w:val="22"/>
          <w:szCs w:val="20"/>
          <w:lang w:eastAsia="en-US"/>
        </w:rPr>
        <w:t>ЗАЯВКА</w:t>
      </w:r>
    </w:p>
    <w:p w:rsidR="00C06E6A" w:rsidRDefault="00C06E6A" w:rsidP="00C06E6A">
      <w:pPr>
        <w:keepNext/>
        <w:pBdr>
          <w:top w:val="single" w:sz="6" w:space="1" w:color="000000"/>
          <w:left w:val="single" w:sz="6" w:space="4" w:color="000000"/>
          <w:bottom w:val="single" w:sz="6" w:space="11" w:color="000000"/>
          <w:right w:val="single" w:sz="6" w:space="4" w:color="000000"/>
        </w:pBdr>
        <w:ind w:firstLine="284"/>
        <w:jc w:val="both"/>
        <w:rPr>
          <w:rFonts w:eastAsia="Calibri"/>
          <w:color w:val="000000"/>
          <w:sz w:val="22"/>
          <w:szCs w:val="20"/>
          <w:lang w:eastAsia="en-US"/>
        </w:rPr>
      </w:pPr>
      <w:r>
        <w:rPr>
          <w:rFonts w:eastAsia="Calibri"/>
          <w:b/>
          <w:bCs/>
          <w:color w:val="000000"/>
          <w:sz w:val="22"/>
          <w:szCs w:val="20"/>
          <w:lang w:eastAsia="en-US"/>
        </w:rPr>
        <w:t>на участие в открытом конкурсе по извещению №_________________________</w:t>
      </w:r>
    </w:p>
    <w:p w:rsidR="00C06E6A" w:rsidRDefault="00C06E6A" w:rsidP="00C06E6A">
      <w:pPr>
        <w:keepNext/>
        <w:pBdr>
          <w:top w:val="single" w:sz="6" w:space="1" w:color="000000"/>
          <w:left w:val="single" w:sz="6" w:space="4" w:color="000000"/>
          <w:bottom w:val="single" w:sz="6" w:space="11" w:color="000000"/>
          <w:right w:val="single" w:sz="6" w:space="4" w:color="000000"/>
        </w:pBdr>
        <w:ind w:firstLine="284"/>
        <w:jc w:val="both"/>
        <w:rPr>
          <w:rFonts w:eastAsia="Calibri"/>
          <w:b/>
          <w:bCs/>
          <w:color w:val="000000"/>
          <w:sz w:val="22"/>
          <w:szCs w:val="20"/>
          <w:lang w:eastAsia="en-US"/>
        </w:rPr>
      </w:pPr>
      <w:r>
        <w:rPr>
          <w:rFonts w:eastAsia="Calibri"/>
          <w:b/>
          <w:bCs/>
          <w:color w:val="000000"/>
          <w:sz w:val="22"/>
          <w:szCs w:val="20"/>
          <w:lang w:eastAsia="en-US"/>
        </w:rPr>
        <w:t>на право заключения договора безвозмездного пользования движимым имуществом, принадлежащим Администрации Черницынского сельсовета Октябрьского района Курской области</w:t>
      </w:r>
    </w:p>
    <w:p w:rsidR="00C06E6A" w:rsidRDefault="00C06E6A" w:rsidP="00C06E6A">
      <w:pPr>
        <w:keepNext/>
        <w:pBdr>
          <w:top w:val="single" w:sz="6" w:space="1" w:color="000000"/>
          <w:left w:val="single" w:sz="6" w:space="4" w:color="000000"/>
          <w:bottom w:val="single" w:sz="6" w:space="11" w:color="000000"/>
          <w:right w:val="single" w:sz="6" w:space="4" w:color="000000"/>
        </w:pBdr>
        <w:ind w:firstLine="284"/>
        <w:jc w:val="both"/>
        <w:rPr>
          <w:rFonts w:eastAsia="Calibri"/>
          <w:b/>
          <w:bCs/>
          <w:color w:val="000000"/>
          <w:sz w:val="22"/>
          <w:szCs w:val="20"/>
          <w:lang w:eastAsia="en-US"/>
        </w:rPr>
      </w:pPr>
      <w:r>
        <w:rPr>
          <w:rFonts w:eastAsia="Calibri"/>
          <w:b/>
          <w:bCs/>
          <w:color w:val="000000"/>
          <w:sz w:val="22"/>
          <w:szCs w:val="20"/>
          <w:lang w:eastAsia="en-US"/>
        </w:rPr>
        <w:t>НЕ ВСКРЫВАТЬ ДО «24» сентября 2021 года, 10 ч. 30 мин.</w:t>
      </w:r>
    </w:p>
    <w:p w:rsidR="00C06E6A" w:rsidRDefault="00C06E6A" w:rsidP="00C06E6A">
      <w:pPr>
        <w:keepNext/>
        <w:pBdr>
          <w:top w:val="single" w:sz="6" w:space="1" w:color="000000"/>
          <w:left w:val="single" w:sz="6" w:space="4" w:color="000000"/>
          <w:bottom w:val="single" w:sz="6" w:space="11" w:color="000000"/>
          <w:right w:val="single" w:sz="6" w:space="4" w:color="000000"/>
        </w:pBdr>
        <w:ind w:firstLine="284"/>
        <w:jc w:val="both"/>
        <w:rPr>
          <w:rFonts w:eastAsia="Calibri"/>
          <w:color w:val="000000"/>
          <w:sz w:val="22"/>
          <w:szCs w:val="20"/>
          <w:lang w:eastAsia="en-US"/>
        </w:rPr>
      </w:pPr>
      <w:r>
        <w:rPr>
          <w:rFonts w:eastAsia="Calibri"/>
          <w:b/>
          <w:bCs/>
          <w:color w:val="000000"/>
          <w:sz w:val="22"/>
          <w:szCs w:val="20"/>
          <w:lang w:eastAsia="en-US"/>
        </w:rPr>
        <w:t xml:space="preserve"> (время московское)</w:t>
      </w:r>
    </w:p>
    <w:p w:rsidR="00C06E6A" w:rsidRDefault="00C06E6A" w:rsidP="00C06E6A">
      <w:pPr>
        <w:keepNext/>
        <w:ind w:firstLine="284"/>
        <w:jc w:val="right"/>
        <w:rPr>
          <w:rFonts w:eastAsia="Calibri"/>
          <w:color w:val="000000"/>
          <w:sz w:val="20"/>
          <w:szCs w:val="20"/>
          <w:lang w:eastAsia="en-US"/>
        </w:rPr>
      </w:pPr>
    </w:p>
    <w:p w:rsidR="00C06E6A" w:rsidRDefault="00C06E6A" w:rsidP="00C06E6A">
      <w:pPr>
        <w:keepNext/>
        <w:ind w:firstLine="284"/>
        <w:jc w:val="right"/>
        <w:rPr>
          <w:rFonts w:eastAsia="Calibri"/>
          <w:color w:val="000000"/>
          <w:sz w:val="20"/>
          <w:szCs w:val="20"/>
          <w:lang w:eastAsia="en-US"/>
        </w:rPr>
      </w:pPr>
    </w:p>
    <w:p w:rsidR="00C06E6A" w:rsidRDefault="00C06E6A" w:rsidP="00C06E6A">
      <w:pPr>
        <w:keepNext/>
        <w:ind w:firstLine="284"/>
        <w:jc w:val="right"/>
        <w:rPr>
          <w:rFonts w:eastAsia="Calibri"/>
          <w:color w:val="000000"/>
          <w:sz w:val="20"/>
          <w:szCs w:val="20"/>
          <w:lang w:eastAsia="en-US"/>
        </w:rPr>
      </w:pPr>
    </w:p>
    <w:p w:rsidR="00C06E6A" w:rsidRDefault="00C06E6A" w:rsidP="00C06E6A">
      <w:pPr>
        <w:keepNext/>
        <w:ind w:firstLine="284"/>
        <w:jc w:val="right"/>
        <w:rPr>
          <w:rFonts w:eastAsia="Calibri"/>
          <w:color w:val="000000"/>
          <w:sz w:val="20"/>
          <w:szCs w:val="20"/>
          <w:lang w:eastAsia="en-US"/>
        </w:rPr>
      </w:pPr>
    </w:p>
    <w:p w:rsidR="00C06E6A" w:rsidRDefault="00C06E6A" w:rsidP="00C06E6A">
      <w:pPr>
        <w:keepNext/>
        <w:ind w:firstLine="284"/>
        <w:jc w:val="right"/>
        <w:rPr>
          <w:rFonts w:eastAsia="Calibri"/>
          <w:color w:val="000000"/>
          <w:sz w:val="20"/>
          <w:szCs w:val="20"/>
          <w:lang w:eastAsia="en-US"/>
        </w:rPr>
      </w:pPr>
    </w:p>
    <w:p w:rsidR="00C06E6A" w:rsidRDefault="00C06E6A" w:rsidP="00C06E6A">
      <w:pPr>
        <w:keepNext/>
        <w:ind w:firstLine="284"/>
        <w:jc w:val="right"/>
        <w:rPr>
          <w:rFonts w:eastAsia="Calibri"/>
          <w:color w:val="000000"/>
          <w:sz w:val="20"/>
          <w:szCs w:val="20"/>
          <w:lang w:eastAsia="en-US"/>
        </w:rPr>
      </w:pPr>
    </w:p>
    <w:p w:rsidR="00C06E6A" w:rsidRDefault="00C06E6A" w:rsidP="00C06E6A">
      <w:pPr>
        <w:keepNext/>
        <w:ind w:firstLine="284"/>
        <w:jc w:val="right"/>
        <w:rPr>
          <w:rFonts w:eastAsia="Calibri"/>
          <w:color w:val="000000"/>
          <w:sz w:val="22"/>
          <w:szCs w:val="20"/>
          <w:lang w:eastAsia="en-US"/>
        </w:rPr>
      </w:pPr>
      <w:r>
        <w:rPr>
          <w:rFonts w:eastAsia="Calibri"/>
          <w:color w:val="000000"/>
          <w:sz w:val="22"/>
          <w:szCs w:val="20"/>
          <w:lang w:eastAsia="en-US"/>
        </w:rPr>
        <w:t>Приложение № 5</w:t>
      </w:r>
    </w:p>
    <w:p w:rsidR="00C06E6A" w:rsidRDefault="00C06E6A" w:rsidP="00C06E6A">
      <w:pPr>
        <w:keepNext/>
        <w:tabs>
          <w:tab w:val="left" w:pos="8565"/>
        </w:tabs>
        <w:ind w:firstLine="284"/>
        <w:jc w:val="right"/>
        <w:rPr>
          <w:rFonts w:eastAsia="Calibri"/>
          <w:color w:val="000000"/>
          <w:sz w:val="22"/>
          <w:szCs w:val="20"/>
          <w:lang w:eastAsia="en-US"/>
        </w:rPr>
      </w:pPr>
      <w:r>
        <w:rPr>
          <w:rFonts w:eastAsia="Calibri"/>
          <w:color w:val="000000"/>
          <w:sz w:val="22"/>
          <w:szCs w:val="20"/>
          <w:lang w:eastAsia="en-US"/>
        </w:rPr>
        <w:t>к конкурсной документации</w:t>
      </w:r>
    </w:p>
    <w:p w:rsidR="00C06E6A" w:rsidRDefault="00C06E6A" w:rsidP="00C06E6A">
      <w:pPr>
        <w:keepNext/>
        <w:tabs>
          <w:tab w:val="left" w:pos="8565"/>
        </w:tabs>
        <w:ind w:firstLine="284"/>
        <w:jc w:val="right"/>
        <w:rPr>
          <w:rFonts w:eastAsia="Calibri"/>
          <w:color w:val="000000"/>
          <w:sz w:val="22"/>
          <w:szCs w:val="20"/>
          <w:lang w:eastAsia="en-US"/>
        </w:rPr>
      </w:pPr>
    </w:p>
    <w:p w:rsidR="00C06E6A" w:rsidRDefault="00C06E6A" w:rsidP="00C06E6A">
      <w:pPr>
        <w:keepNext/>
        <w:autoSpaceDE w:val="0"/>
        <w:jc w:val="center"/>
        <w:rPr>
          <w:rFonts w:eastAsia="Times New Roman CYR"/>
          <w:b/>
          <w:bCs/>
          <w:sz w:val="22"/>
          <w:szCs w:val="20"/>
          <w:lang w:eastAsia="en-US"/>
        </w:rPr>
      </w:pPr>
      <w:r>
        <w:rPr>
          <w:rFonts w:eastAsia="Times New Roman CYR"/>
          <w:b/>
          <w:bCs/>
          <w:sz w:val="22"/>
          <w:szCs w:val="20"/>
          <w:lang w:eastAsia="en-US"/>
        </w:rPr>
        <w:t>Инструкция по заполнению заявки на участие в конкурсе</w:t>
      </w:r>
    </w:p>
    <w:p w:rsidR="00C06E6A" w:rsidRDefault="00C06E6A" w:rsidP="00C06E6A">
      <w:pPr>
        <w:keepNext/>
        <w:autoSpaceDE w:val="0"/>
        <w:ind w:firstLine="567"/>
        <w:jc w:val="both"/>
        <w:rPr>
          <w:sz w:val="22"/>
          <w:szCs w:val="20"/>
          <w:lang w:eastAsia="en-US"/>
        </w:rPr>
      </w:pPr>
    </w:p>
    <w:p w:rsidR="00C06E6A" w:rsidRDefault="00C06E6A" w:rsidP="00C06E6A">
      <w:pPr>
        <w:keepNext/>
        <w:autoSpaceDE w:val="0"/>
        <w:ind w:firstLine="540"/>
        <w:jc w:val="both"/>
        <w:rPr>
          <w:rFonts w:eastAsia="Times New Roman CYR"/>
          <w:sz w:val="22"/>
          <w:szCs w:val="20"/>
          <w:lang w:eastAsia="en-US"/>
        </w:rPr>
      </w:pPr>
      <w:r>
        <w:rPr>
          <w:rFonts w:eastAsia="Calibri"/>
          <w:sz w:val="22"/>
          <w:szCs w:val="20"/>
          <w:lang w:eastAsia="en-US"/>
        </w:rPr>
        <w:t xml:space="preserve">1. </w:t>
      </w:r>
      <w:r>
        <w:rPr>
          <w:rFonts w:eastAsia="Times New Roman CYR"/>
          <w:sz w:val="22"/>
          <w:szCs w:val="20"/>
          <w:lang w:eastAsia="en-US"/>
        </w:rPr>
        <w:t xml:space="preserve">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w:t>
      </w:r>
      <w:r>
        <w:rPr>
          <w:rFonts w:eastAsia="Calibri"/>
          <w:sz w:val="22"/>
          <w:szCs w:val="20"/>
          <w:lang w:eastAsia="en-US"/>
        </w:rPr>
        <w:t>«</w:t>
      </w:r>
      <w:r>
        <w:rPr>
          <w:rFonts w:eastAsia="Times New Roman CYR"/>
          <w:sz w:val="22"/>
          <w:szCs w:val="20"/>
          <w:lang w:eastAsia="en-US"/>
        </w:rPr>
        <w:t>Подпись</w:t>
      </w:r>
      <w:r>
        <w:rPr>
          <w:rFonts w:eastAsia="Calibri"/>
          <w:sz w:val="22"/>
          <w:szCs w:val="20"/>
          <w:lang w:eastAsia="en-US"/>
        </w:rPr>
        <w:t xml:space="preserve">»). </w:t>
      </w:r>
      <w:r>
        <w:rPr>
          <w:rFonts w:eastAsia="Times New Roman CYR"/>
          <w:sz w:val="22"/>
          <w:szCs w:val="20"/>
          <w:lang w:eastAsia="en-US"/>
        </w:rPr>
        <w:t>При заполнении заявки не рекомендуется использовать чернила (пасту) красного и зеленого цвета.</w:t>
      </w:r>
    </w:p>
    <w:p w:rsidR="00C06E6A" w:rsidRDefault="00C06E6A" w:rsidP="00C06E6A">
      <w:pPr>
        <w:keepNext/>
        <w:autoSpaceDE w:val="0"/>
        <w:ind w:firstLine="540"/>
        <w:jc w:val="both"/>
        <w:rPr>
          <w:rFonts w:eastAsia="Times New Roman CYR"/>
          <w:sz w:val="22"/>
          <w:szCs w:val="20"/>
          <w:lang w:eastAsia="en-US"/>
        </w:rPr>
      </w:pPr>
      <w:r>
        <w:rPr>
          <w:rFonts w:eastAsia="Times New Roman CYR"/>
          <w:sz w:val="22"/>
          <w:szCs w:val="20"/>
          <w:lang w:eastAsia="en-US"/>
        </w:rPr>
        <w:t xml:space="preserve">2. В поле </w:t>
      </w:r>
      <w:r>
        <w:rPr>
          <w:rFonts w:eastAsia="Calibri"/>
          <w:sz w:val="22"/>
          <w:szCs w:val="20"/>
          <w:lang w:eastAsia="en-US"/>
        </w:rPr>
        <w:t>«</w:t>
      </w:r>
      <w:r>
        <w:rPr>
          <w:rFonts w:eastAsia="Times New Roman CYR"/>
          <w:sz w:val="22"/>
          <w:szCs w:val="20"/>
          <w:lang w:eastAsia="en-US"/>
        </w:rPr>
        <w:t>Заявитель</w:t>
      </w:r>
      <w:r>
        <w:rPr>
          <w:rFonts w:eastAsia="Calibri"/>
          <w:sz w:val="22"/>
          <w:szCs w:val="20"/>
          <w:lang w:eastAsia="en-US"/>
        </w:rPr>
        <w:t xml:space="preserve">» </w:t>
      </w:r>
      <w:r>
        <w:rPr>
          <w:rFonts w:eastAsia="Times New Roman CYR"/>
          <w:sz w:val="22"/>
          <w:szCs w:val="20"/>
          <w:lang w:eastAsia="en-US"/>
        </w:rPr>
        <w:t>вносятся фамилия, имя, отчество физического лица/индивидуального предпринимателя полностью в именительном падеже, реквизиты документа, удостоверяющего личность заявителя (паспорта, военного билета и др.), либо полное наименование организации с указанием организационно-правовой формы в именительном падеже в соответствии с документом, подтверждающим государственную регистрацию юридического лица.</w:t>
      </w:r>
    </w:p>
    <w:p w:rsidR="00C06E6A" w:rsidRDefault="00C06E6A" w:rsidP="00C06E6A">
      <w:pPr>
        <w:keepNext/>
        <w:autoSpaceDE w:val="0"/>
        <w:ind w:firstLine="540"/>
        <w:jc w:val="both"/>
        <w:rPr>
          <w:rFonts w:eastAsia="Times New Roman CYR"/>
          <w:sz w:val="22"/>
          <w:szCs w:val="20"/>
          <w:lang w:eastAsia="en-US"/>
        </w:rPr>
      </w:pPr>
      <w:r>
        <w:rPr>
          <w:rFonts w:eastAsia="Calibri"/>
          <w:sz w:val="22"/>
          <w:szCs w:val="20"/>
          <w:lang w:eastAsia="en-US"/>
        </w:rPr>
        <w:t xml:space="preserve">3. </w:t>
      </w:r>
      <w:r>
        <w:rPr>
          <w:rFonts w:eastAsia="Times New Roman CYR"/>
          <w:sz w:val="22"/>
          <w:szCs w:val="20"/>
          <w:lang w:eastAsia="en-US"/>
        </w:rPr>
        <w:t xml:space="preserve">В поле </w:t>
      </w:r>
      <w:r>
        <w:rPr>
          <w:rFonts w:eastAsia="Calibri"/>
          <w:sz w:val="22"/>
          <w:szCs w:val="20"/>
          <w:lang w:eastAsia="en-US"/>
        </w:rPr>
        <w:t>«</w:t>
      </w:r>
      <w:r>
        <w:rPr>
          <w:rFonts w:eastAsia="Times New Roman CYR"/>
          <w:sz w:val="22"/>
          <w:szCs w:val="20"/>
          <w:lang w:eastAsia="en-US"/>
        </w:rPr>
        <w:t>Адрес</w:t>
      </w:r>
      <w:r>
        <w:rPr>
          <w:rFonts w:eastAsia="Calibri"/>
          <w:sz w:val="22"/>
          <w:szCs w:val="20"/>
          <w:lang w:eastAsia="en-US"/>
        </w:rPr>
        <w:t xml:space="preserve">» </w:t>
      </w:r>
      <w:r>
        <w:rPr>
          <w:rFonts w:eastAsia="Times New Roman CYR"/>
          <w:sz w:val="22"/>
          <w:szCs w:val="20"/>
          <w:lang w:eastAsia="en-US"/>
        </w:rPr>
        <w:t>указывается место нахождения, почтовый адрес для юридического лица, сведения о месте жительства для физического лица.</w:t>
      </w:r>
    </w:p>
    <w:p w:rsidR="00C06E6A" w:rsidRDefault="00C06E6A" w:rsidP="00C06E6A">
      <w:pPr>
        <w:keepNext/>
        <w:autoSpaceDE w:val="0"/>
        <w:ind w:firstLine="540"/>
        <w:jc w:val="both"/>
        <w:rPr>
          <w:rFonts w:eastAsia="Calibri"/>
          <w:sz w:val="22"/>
          <w:szCs w:val="20"/>
          <w:lang w:eastAsia="en-US"/>
        </w:rPr>
      </w:pPr>
      <w:r>
        <w:rPr>
          <w:rFonts w:eastAsia="Calibri"/>
          <w:sz w:val="22"/>
          <w:szCs w:val="20"/>
          <w:lang w:eastAsia="en-US"/>
        </w:rPr>
        <w:t>4. В поле «Номер контактного телефона» указывается номер контактного телефона заявителя.</w:t>
      </w:r>
    </w:p>
    <w:p w:rsidR="00C06E6A" w:rsidRDefault="00C06E6A" w:rsidP="00C06E6A">
      <w:pPr>
        <w:keepNext/>
        <w:autoSpaceDE w:val="0"/>
        <w:ind w:firstLine="540"/>
        <w:jc w:val="both"/>
        <w:rPr>
          <w:rFonts w:eastAsia="Calibri"/>
          <w:sz w:val="22"/>
          <w:szCs w:val="20"/>
          <w:lang w:eastAsia="en-US"/>
        </w:rPr>
      </w:pPr>
      <w:r>
        <w:rPr>
          <w:rFonts w:eastAsia="Calibri"/>
          <w:sz w:val="22"/>
          <w:szCs w:val="20"/>
          <w:lang w:eastAsia="en-US"/>
        </w:rPr>
        <w:t>5. В поле «Конкурсное предложение» указывается опыт по выполнению работ по транспортировке, сбору и утилизации мусора (или сопоставимых с ними по характеру работ), измеряемых в годах, а также указывается количество водителей, имеющих водительские удостоверения с категорией</w:t>
      </w:r>
      <w:proofErr w:type="gramStart"/>
      <w:r>
        <w:rPr>
          <w:rFonts w:eastAsia="Calibri"/>
          <w:sz w:val="22"/>
          <w:szCs w:val="20"/>
          <w:lang w:eastAsia="en-US"/>
        </w:rPr>
        <w:t xml:space="preserve"> С</w:t>
      </w:r>
      <w:proofErr w:type="gramEnd"/>
      <w:r>
        <w:rPr>
          <w:rFonts w:eastAsia="Calibri"/>
          <w:sz w:val="22"/>
          <w:szCs w:val="20"/>
          <w:lang w:eastAsia="en-US"/>
        </w:rPr>
        <w:t xml:space="preserve"> (колесные машины с двигателем мощностью до 130 л.с.) и допуск к спец. машинам (права водителя погрузчика) (кол-во, чел.), состоящих в трудовых отношениях с участником конкурса.</w:t>
      </w:r>
    </w:p>
    <w:p w:rsidR="00C06E6A" w:rsidRDefault="00C06E6A" w:rsidP="00C06E6A">
      <w:pPr>
        <w:keepNext/>
        <w:autoSpaceDE w:val="0"/>
        <w:ind w:firstLine="540"/>
        <w:jc w:val="both"/>
        <w:rPr>
          <w:rFonts w:eastAsia="Times New Roman CYR"/>
          <w:sz w:val="22"/>
          <w:szCs w:val="20"/>
          <w:lang w:eastAsia="en-US"/>
        </w:rPr>
      </w:pPr>
      <w:r>
        <w:rPr>
          <w:rFonts w:eastAsia="Calibri"/>
          <w:sz w:val="22"/>
          <w:szCs w:val="20"/>
          <w:lang w:eastAsia="en-US"/>
        </w:rPr>
        <w:t>6.</w:t>
      </w:r>
      <w:r>
        <w:rPr>
          <w:rFonts w:eastAsia="Times New Roman CYR"/>
          <w:sz w:val="22"/>
          <w:szCs w:val="20"/>
          <w:lang w:eastAsia="en-US"/>
        </w:rPr>
        <w:t xml:space="preserve"> В поле </w:t>
      </w:r>
      <w:r>
        <w:rPr>
          <w:rFonts w:eastAsia="Calibri"/>
          <w:sz w:val="22"/>
          <w:szCs w:val="20"/>
          <w:lang w:eastAsia="en-US"/>
        </w:rPr>
        <w:t>«</w:t>
      </w:r>
      <w:r>
        <w:rPr>
          <w:rFonts w:eastAsia="Times New Roman CYR"/>
          <w:sz w:val="22"/>
          <w:szCs w:val="20"/>
          <w:lang w:eastAsia="en-US"/>
        </w:rPr>
        <w:t>Подпись Заявителя (его полномочного представителя)» проставляется личная подпись заявителя или его уполномоченного лица, которой заверяется правильность указанных в заявке сведений.</w:t>
      </w: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ind w:firstLine="284"/>
        <w:jc w:val="both"/>
        <w:rPr>
          <w:rFonts w:eastAsia="Calibri"/>
          <w:color w:val="000000"/>
          <w:sz w:val="20"/>
          <w:szCs w:val="20"/>
          <w:lang w:eastAsia="en-US"/>
        </w:rPr>
      </w:pPr>
    </w:p>
    <w:p w:rsidR="00C06E6A" w:rsidRDefault="00C06E6A" w:rsidP="00C06E6A">
      <w:pPr>
        <w:keepNext/>
        <w:jc w:val="both"/>
        <w:rPr>
          <w:rFonts w:eastAsia="Calibri"/>
          <w:color w:val="000000"/>
          <w:sz w:val="20"/>
          <w:szCs w:val="20"/>
          <w:lang w:eastAsia="en-US"/>
        </w:rPr>
      </w:pPr>
    </w:p>
    <w:p w:rsidR="00C06E6A" w:rsidRDefault="00C06E6A" w:rsidP="00C06E6A">
      <w:pPr>
        <w:keepNext/>
        <w:ind w:firstLine="284"/>
        <w:jc w:val="right"/>
        <w:rPr>
          <w:rFonts w:eastAsia="Calibri"/>
          <w:color w:val="000000"/>
          <w:sz w:val="22"/>
          <w:szCs w:val="20"/>
          <w:lang w:eastAsia="en-US"/>
        </w:rPr>
      </w:pPr>
      <w:r>
        <w:rPr>
          <w:rFonts w:eastAsia="Calibri"/>
          <w:color w:val="000000"/>
          <w:sz w:val="22"/>
          <w:szCs w:val="20"/>
          <w:lang w:eastAsia="en-US"/>
        </w:rPr>
        <w:t>Приложение № 6</w:t>
      </w:r>
    </w:p>
    <w:p w:rsidR="00C06E6A" w:rsidRDefault="00C06E6A" w:rsidP="00C06E6A">
      <w:pPr>
        <w:keepNext/>
        <w:tabs>
          <w:tab w:val="left" w:pos="8565"/>
        </w:tabs>
        <w:ind w:firstLine="284"/>
        <w:jc w:val="right"/>
        <w:rPr>
          <w:rFonts w:eastAsia="Calibri"/>
          <w:color w:val="000000"/>
          <w:sz w:val="22"/>
          <w:szCs w:val="20"/>
          <w:lang w:eastAsia="en-US"/>
        </w:rPr>
      </w:pPr>
      <w:r>
        <w:rPr>
          <w:rFonts w:eastAsia="Calibri"/>
          <w:color w:val="000000"/>
          <w:sz w:val="22"/>
          <w:szCs w:val="20"/>
          <w:lang w:eastAsia="en-US"/>
        </w:rPr>
        <w:t>к конкурсной документации</w:t>
      </w:r>
    </w:p>
    <w:p w:rsidR="00C06E6A" w:rsidRDefault="00C06E6A" w:rsidP="00C06E6A">
      <w:pPr>
        <w:keepNext/>
        <w:tabs>
          <w:tab w:val="left" w:pos="8565"/>
        </w:tabs>
        <w:ind w:firstLine="284"/>
        <w:jc w:val="right"/>
        <w:rPr>
          <w:rFonts w:eastAsia="Calibri"/>
          <w:color w:val="000000"/>
          <w:sz w:val="22"/>
          <w:szCs w:val="20"/>
          <w:lang w:eastAsia="en-US"/>
        </w:rPr>
      </w:pPr>
      <w:r>
        <w:rPr>
          <w:rFonts w:eastAsia="Calibri"/>
          <w:color w:val="000000"/>
          <w:sz w:val="22"/>
          <w:szCs w:val="20"/>
          <w:lang w:eastAsia="en-US"/>
        </w:rPr>
        <w:t>(ФОРМА)</w:t>
      </w:r>
    </w:p>
    <w:p w:rsidR="00C06E6A" w:rsidRDefault="00C06E6A" w:rsidP="00C06E6A">
      <w:pPr>
        <w:keepNext/>
        <w:tabs>
          <w:tab w:val="left" w:pos="8565"/>
        </w:tabs>
        <w:ind w:firstLine="284"/>
        <w:jc w:val="right"/>
        <w:rPr>
          <w:rFonts w:eastAsia="Calibri"/>
          <w:color w:val="000000"/>
          <w:sz w:val="22"/>
          <w:szCs w:val="20"/>
          <w:lang w:eastAsia="en-US"/>
        </w:rPr>
      </w:pPr>
    </w:p>
    <w:p w:rsidR="00C06E6A" w:rsidRDefault="00C06E6A" w:rsidP="00C06E6A">
      <w:pPr>
        <w:keepNext/>
        <w:ind w:firstLine="284"/>
        <w:jc w:val="right"/>
        <w:rPr>
          <w:rFonts w:eastAsia="Calibri"/>
          <w:sz w:val="22"/>
          <w:szCs w:val="20"/>
          <w:lang w:eastAsia="en-US"/>
        </w:rPr>
      </w:pPr>
      <w:r>
        <w:rPr>
          <w:rFonts w:eastAsia="Calibri"/>
          <w:color w:val="000000"/>
          <w:sz w:val="22"/>
          <w:szCs w:val="20"/>
          <w:lang w:eastAsia="en-US"/>
        </w:rPr>
        <w:t xml:space="preserve">ООО «Региональный </w:t>
      </w:r>
      <w:proofErr w:type="spellStart"/>
      <w:r>
        <w:rPr>
          <w:rFonts w:eastAsia="Calibri"/>
          <w:color w:val="000000"/>
          <w:sz w:val="22"/>
          <w:szCs w:val="20"/>
          <w:lang w:eastAsia="en-US"/>
        </w:rPr>
        <w:t>тендерно-имущественный</w:t>
      </w:r>
      <w:proofErr w:type="spellEnd"/>
      <w:r>
        <w:rPr>
          <w:rFonts w:eastAsia="Calibri"/>
          <w:color w:val="000000"/>
          <w:sz w:val="22"/>
          <w:szCs w:val="20"/>
          <w:lang w:eastAsia="en-US"/>
        </w:rPr>
        <w:t xml:space="preserve"> центр»</w:t>
      </w:r>
    </w:p>
    <w:p w:rsidR="00C06E6A" w:rsidRDefault="00C06E6A" w:rsidP="00C06E6A">
      <w:pPr>
        <w:keepNext/>
        <w:ind w:firstLine="284"/>
        <w:jc w:val="center"/>
        <w:rPr>
          <w:rFonts w:eastAsia="Calibri"/>
          <w:sz w:val="22"/>
          <w:szCs w:val="20"/>
          <w:lang w:eastAsia="en-US"/>
        </w:rPr>
      </w:pPr>
    </w:p>
    <w:p w:rsidR="00C06E6A" w:rsidRDefault="00C06E6A" w:rsidP="00C06E6A">
      <w:pPr>
        <w:keepNext/>
        <w:ind w:firstLine="284"/>
        <w:jc w:val="center"/>
        <w:rPr>
          <w:rFonts w:eastAsia="Calibri"/>
          <w:sz w:val="22"/>
          <w:szCs w:val="20"/>
          <w:lang w:eastAsia="en-US"/>
        </w:rPr>
      </w:pPr>
      <w:r>
        <w:rPr>
          <w:rFonts w:eastAsia="Calibri"/>
          <w:sz w:val="22"/>
          <w:szCs w:val="20"/>
          <w:lang w:eastAsia="en-US"/>
        </w:rPr>
        <w:t xml:space="preserve">Уведомление </w:t>
      </w:r>
    </w:p>
    <w:p w:rsidR="00C06E6A" w:rsidRDefault="00C06E6A" w:rsidP="00C06E6A">
      <w:pPr>
        <w:keepNext/>
        <w:ind w:firstLine="284"/>
        <w:jc w:val="both"/>
        <w:rPr>
          <w:rFonts w:eastAsia="Calibri"/>
          <w:sz w:val="22"/>
          <w:szCs w:val="20"/>
          <w:lang w:eastAsia="en-US"/>
        </w:rPr>
      </w:pPr>
      <w:proofErr w:type="gramStart"/>
      <w:r>
        <w:rPr>
          <w:rFonts w:eastAsia="Calibri"/>
          <w:sz w:val="22"/>
          <w:szCs w:val="20"/>
          <w:lang w:eastAsia="en-US"/>
        </w:rPr>
        <w:t>об отзыве заявки на участие в открытом конкурсе по извещению №_______________________ на право</w:t>
      </w:r>
      <w:proofErr w:type="gramEnd"/>
      <w:r>
        <w:rPr>
          <w:rFonts w:eastAsia="Calibri"/>
          <w:sz w:val="22"/>
          <w:szCs w:val="20"/>
          <w:lang w:eastAsia="en-US"/>
        </w:rPr>
        <w:t xml:space="preserve"> заключения договора безвозмездного пользования движимым имуществом, принадлежащим Администрации Черницынского сельсовета Октябрьского района Курской области</w:t>
      </w:r>
    </w:p>
    <w:p w:rsidR="00C06E6A" w:rsidRDefault="00C06E6A" w:rsidP="00C06E6A">
      <w:pPr>
        <w:keepNext/>
        <w:ind w:firstLine="284"/>
        <w:rPr>
          <w:rFonts w:eastAsia="Calibri"/>
          <w:sz w:val="22"/>
          <w:szCs w:val="20"/>
          <w:lang w:eastAsia="en-US"/>
        </w:rPr>
      </w:pPr>
    </w:p>
    <w:p w:rsidR="00C06E6A" w:rsidRDefault="00C06E6A" w:rsidP="00C06E6A">
      <w:pPr>
        <w:keepNext/>
        <w:ind w:firstLine="284"/>
        <w:rPr>
          <w:rFonts w:eastAsia="Calibri"/>
          <w:sz w:val="22"/>
          <w:szCs w:val="20"/>
          <w:lang w:eastAsia="en-US"/>
        </w:rPr>
      </w:pPr>
      <w:r>
        <w:rPr>
          <w:rFonts w:eastAsia="Calibri"/>
          <w:sz w:val="22"/>
          <w:szCs w:val="20"/>
          <w:lang w:eastAsia="en-US"/>
        </w:rPr>
        <w:t xml:space="preserve">Настоящим письмом_________________________________________________________________________ </w:t>
      </w:r>
    </w:p>
    <w:p w:rsidR="00C06E6A" w:rsidRDefault="00C06E6A" w:rsidP="00C06E6A">
      <w:pPr>
        <w:keepNext/>
        <w:ind w:firstLine="284"/>
        <w:jc w:val="both"/>
        <w:rPr>
          <w:rFonts w:eastAsia="Calibri"/>
          <w:i/>
          <w:sz w:val="18"/>
          <w:szCs w:val="20"/>
          <w:lang w:eastAsia="en-US"/>
        </w:rPr>
      </w:pPr>
      <w:r>
        <w:rPr>
          <w:rFonts w:eastAsia="Calibri"/>
          <w:i/>
          <w:sz w:val="20"/>
          <w:szCs w:val="20"/>
          <w:lang w:eastAsia="en-US"/>
        </w:rPr>
        <w:t xml:space="preserve">                                   </w:t>
      </w:r>
      <w:r>
        <w:rPr>
          <w:rFonts w:eastAsia="Calibri"/>
          <w:i/>
          <w:sz w:val="20"/>
          <w:szCs w:val="20"/>
          <w:lang w:eastAsia="en-US"/>
        </w:rPr>
        <w:tab/>
        <w:t xml:space="preserve">  (</w:t>
      </w:r>
      <w:r>
        <w:rPr>
          <w:rFonts w:eastAsia="Calibri"/>
          <w:i/>
          <w:sz w:val="18"/>
          <w:szCs w:val="20"/>
          <w:lang w:eastAsia="en-US"/>
        </w:rPr>
        <w:t>наименование организации – для юридических лиц или Ф.И.О. – для индивидуальных предпринимателей)</w:t>
      </w:r>
    </w:p>
    <w:p w:rsidR="00C06E6A" w:rsidRDefault="00C06E6A" w:rsidP="00C06E6A">
      <w:pPr>
        <w:keepNext/>
        <w:ind w:firstLine="284"/>
        <w:jc w:val="both"/>
        <w:rPr>
          <w:rFonts w:eastAsia="Calibri"/>
          <w:sz w:val="20"/>
          <w:szCs w:val="20"/>
          <w:lang w:eastAsia="en-US"/>
        </w:rPr>
      </w:pPr>
      <w:r>
        <w:rPr>
          <w:rFonts w:eastAsia="Calibri"/>
          <w:sz w:val="22"/>
          <w:szCs w:val="20"/>
          <w:lang w:eastAsia="en-US"/>
        </w:rPr>
        <w:t>уведомляю (ем) Вас об отзыве Заявки на участие в конкурсе на право заключения договора безвозмездного пользования движимым имуществом, принадлежащим Администрации Черницынского сельсовета Октябрьского района Курской области</w:t>
      </w:r>
      <w:r>
        <w:rPr>
          <w:rFonts w:eastAsia="Calibri"/>
          <w:sz w:val="20"/>
          <w:szCs w:val="20"/>
          <w:lang w:eastAsia="en-US"/>
        </w:rPr>
        <w:t>____________________________________________</w:t>
      </w:r>
    </w:p>
    <w:p w:rsidR="00C06E6A" w:rsidRDefault="00C06E6A" w:rsidP="00C06E6A">
      <w:pPr>
        <w:keepNext/>
        <w:ind w:firstLine="284"/>
        <w:rPr>
          <w:rFonts w:eastAsia="Calibri"/>
          <w:i/>
          <w:sz w:val="18"/>
          <w:szCs w:val="20"/>
          <w:lang w:eastAsia="en-US"/>
        </w:rPr>
      </w:pPr>
      <w:r>
        <w:rPr>
          <w:rFonts w:eastAsia="Calibri"/>
          <w:i/>
          <w:sz w:val="18"/>
          <w:szCs w:val="20"/>
          <w:lang w:eastAsia="en-US"/>
        </w:rPr>
        <w:t xml:space="preserve">                     (подпись, расшифровка подписи, дата)</w:t>
      </w:r>
    </w:p>
    <w:p w:rsidR="00C06E6A" w:rsidRDefault="00C06E6A" w:rsidP="00C06E6A">
      <w:pPr>
        <w:keepNext/>
        <w:tabs>
          <w:tab w:val="left" w:pos="440"/>
          <w:tab w:val="center" w:pos="4818"/>
        </w:tabs>
        <w:jc w:val="center"/>
        <w:rPr>
          <w:b/>
          <w:color w:val="000000"/>
        </w:rPr>
      </w:pPr>
    </w:p>
    <w:p w:rsidR="00C06E6A" w:rsidRDefault="00C06E6A" w:rsidP="00C06E6A">
      <w:pPr>
        <w:keepNext/>
        <w:tabs>
          <w:tab w:val="left" w:pos="440"/>
          <w:tab w:val="center" w:pos="4818"/>
        </w:tabs>
        <w:jc w:val="center"/>
        <w:rPr>
          <w:b/>
          <w:color w:val="000000"/>
        </w:rPr>
      </w:pPr>
    </w:p>
    <w:p w:rsidR="00C06E6A" w:rsidRDefault="00C06E6A" w:rsidP="00C06E6A">
      <w:pPr>
        <w:keepNext/>
        <w:tabs>
          <w:tab w:val="left" w:pos="440"/>
          <w:tab w:val="center" w:pos="4818"/>
        </w:tabs>
        <w:jc w:val="center"/>
        <w:rPr>
          <w:b/>
          <w:color w:val="000000"/>
        </w:rPr>
      </w:pPr>
    </w:p>
    <w:p w:rsidR="00C06E6A" w:rsidRDefault="00C06E6A" w:rsidP="00C06E6A">
      <w:pPr>
        <w:keepNext/>
        <w:tabs>
          <w:tab w:val="left" w:pos="440"/>
          <w:tab w:val="center" w:pos="4818"/>
        </w:tabs>
        <w:jc w:val="center"/>
        <w:rPr>
          <w:b/>
          <w:color w:val="000000"/>
        </w:rPr>
      </w:pPr>
    </w:p>
    <w:p w:rsidR="00C06E6A" w:rsidRDefault="00C06E6A" w:rsidP="00C06E6A">
      <w:pPr>
        <w:keepNext/>
        <w:tabs>
          <w:tab w:val="left" w:pos="440"/>
          <w:tab w:val="center" w:pos="4818"/>
        </w:tabs>
        <w:jc w:val="center"/>
        <w:rPr>
          <w:b/>
          <w:color w:val="000000"/>
        </w:rPr>
      </w:pPr>
    </w:p>
    <w:p w:rsidR="00C06E6A" w:rsidRDefault="00C06E6A" w:rsidP="00C06E6A">
      <w:pPr>
        <w:keepNext/>
        <w:tabs>
          <w:tab w:val="left" w:pos="440"/>
          <w:tab w:val="center" w:pos="4818"/>
        </w:tabs>
        <w:jc w:val="center"/>
        <w:rPr>
          <w:b/>
          <w:color w:val="000000"/>
        </w:rPr>
      </w:pPr>
    </w:p>
    <w:p w:rsidR="00C06E6A" w:rsidRDefault="00C06E6A" w:rsidP="00C06E6A">
      <w:pPr>
        <w:keepNext/>
        <w:tabs>
          <w:tab w:val="left" w:pos="440"/>
          <w:tab w:val="center" w:pos="4818"/>
        </w:tabs>
        <w:jc w:val="center"/>
        <w:rPr>
          <w:b/>
          <w:color w:val="000000"/>
        </w:rPr>
      </w:pPr>
    </w:p>
    <w:p w:rsidR="00C06E6A" w:rsidRDefault="00C06E6A" w:rsidP="00C06E6A">
      <w:pPr>
        <w:keepNext/>
        <w:tabs>
          <w:tab w:val="left" w:pos="440"/>
          <w:tab w:val="center" w:pos="4818"/>
        </w:tabs>
        <w:jc w:val="center"/>
        <w:rPr>
          <w:b/>
          <w:color w:val="000000"/>
        </w:rPr>
      </w:pPr>
    </w:p>
    <w:p w:rsidR="00C06E6A" w:rsidRDefault="00C06E6A" w:rsidP="00C06E6A">
      <w:pPr>
        <w:keepNext/>
        <w:tabs>
          <w:tab w:val="left" w:pos="440"/>
          <w:tab w:val="center" w:pos="4818"/>
        </w:tabs>
        <w:jc w:val="center"/>
        <w:rPr>
          <w:b/>
          <w:color w:val="000000"/>
        </w:rPr>
      </w:pPr>
    </w:p>
    <w:p w:rsidR="00C06E6A" w:rsidRDefault="00C06E6A" w:rsidP="00C06E6A">
      <w:pPr>
        <w:keepNext/>
        <w:tabs>
          <w:tab w:val="left" w:pos="440"/>
          <w:tab w:val="center" w:pos="4818"/>
        </w:tabs>
        <w:jc w:val="center"/>
        <w:rPr>
          <w:b/>
          <w:color w:val="000000"/>
        </w:rPr>
      </w:pPr>
    </w:p>
    <w:p w:rsidR="00C06E6A" w:rsidRDefault="00C06E6A" w:rsidP="00C06E6A">
      <w:pPr>
        <w:keepNext/>
        <w:tabs>
          <w:tab w:val="left" w:pos="440"/>
          <w:tab w:val="center" w:pos="4818"/>
        </w:tabs>
        <w:jc w:val="center"/>
        <w:rPr>
          <w:b/>
          <w:color w:val="000000"/>
        </w:rPr>
      </w:pPr>
    </w:p>
    <w:p w:rsidR="00C06E6A" w:rsidRDefault="00C06E6A" w:rsidP="00C06E6A">
      <w:pPr>
        <w:keepNext/>
        <w:tabs>
          <w:tab w:val="left" w:pos="440"/>
          <w:tab w:val="center" w:pos="4818"/>
        </w:tabs>
        <w:jc w:val="center"/>
        <w:rPr>
          <w:b/>
          <w:color w:val="000000"/>
        </w:rPr>
      </w:pPr>
    </w:p>
    <w:p w:rsidR="00C06E6A" w:rsidRDefault="00C06E6A" w:rsidP="00C06E6A">
      <w:pPr>
        <w:keepNext/>
        <w:tabs>
          <w:tab w:val="left" w:pos="440"/>
          <w:tab w:val="center" w:pos="4818"/>
        </w:tabs>
        <w:jc w:val="center"/>
        <w:rPr>
          <w:b/>
          <w:color w:val="000000"/>
        </w:rPr>
      </w:pPr>
    </w:p>
    <w:p w:rsidR="00C06E6A" w:rsidRDefault="00C06E6A" w:rsidP="00C06E6A">
      <w:pPr>
        <w:keepNext/>
        <w:tabs>
          <w:tab w:val="left" w:pos="440"/>
          <w:tab w:val="center" w:pos="4818"/>
        </w:tabs>
        <w:jc w:val="center"/>
        <w:rPr>
          <w:b/>
          <w:color w:val="000000"/>
        </w:rPr>
      </w:pPr>
    </w:p>
    <w:p w:rsidR="00C06E6A" w:rsidRDefault="00C06E6A" w:rsidP="00C06E6A">
      <w:pPr>
        <w:keepNext/>
        <w:tabs>
          <w:tab w:val="left" w:pos="440"/>
          <w:tab w:val="center" w:pos="4818"/>
        </w:tabs>
        <w:jc w:val="center"/>
        <w:rPr>
          <w:b/>
          <w:color w:val="000000"/>
        </w:rPr>
      </w:pPr>
    </w:p>
    <w:p w:rsidR="00C06E6A" w:rsidRDefault="00C06E6A" w:rsidP="00C06E6A">
      <w:pPr>
        <w:keepNext/>
        <w:tabs>
          <w:tab w:val="left" w:pos="440"/>
          <w:tab w:val="center" w:pos="4818"/>
        </w:tabs>
        <w:jc w:val="center"/>
        <w:rPr>
          <w:b/>
          <w:color w:val="000000"/>
        </w:rPr>
      </w:pPr>
    </w:p>
    <w:p w:rsidR="00C06E6A" w:rsidRDefault="00C06E6A" w:rsidP="00C06E6A">
      <w:pPr>
        <w:keepNext/>
        <w:tabs>
          <w:tab w:val="left" w:pos="440"/>
          <w:tab w:val="center" w:pos="4818"/>
        </w:tabs>
        <w:jc w:val="center"/>
        <w:rPr>
          <w:b/>
          <w:color w:val="000000"/>
        </w:rPr>
      </w:pPr>
    </w:p>
    <w:p w:rsidR="00C06E6A" w:rsidRDefault="00C06E6A" w:rsidP="00C06E6A">
      <w:pPr>
        <w:keepNext/>
        <w:tabs>
          <w:tab w:val="left" w:pos="440"/>
          <w:tab w:val="center" w:pos="4818"/>
        </w:tabs>
        <w:jc w:val="center"/>
        <w:rPr>
          <w:b/>
          <w:color w:val="000000"/>
        </w:rPr>
      </w:pPr>
    </w:p>
    <w:p w:rsidR="00C06E6A" w:rsidRDefault="00C06E6A" w:rsidP="00C06E6A">
      <w:pPr>
        <w:keepNext/>
        <w:tabs>
          <w:tab w:val="left" w:pos="440"/>
          <w:tab w:val="center" w:pos="4818"/>
        </w:tabs>
        <w:jc w:val="center"/>
        <w:rPr>
          <w:b/>
          <w:color w:val="000000"/>
        </w:rPr>
      </w:pPr>
    </w:p>
    <w:p w:rsidR="00C06E6A" w:rsidRDefault="00C06E6A" w:rsidP="00C06E6A">
      <w:pPr>
        <w:keepNext/>
        <w:tabs>
          <w:tab w:val="left" w:pos="440"/>
          <w:tab w:val="center" w:pos="4818"/>
        </w:tabs>
        <w:jc w:val="center"/>
        <w:rPr>
          <w:b/>
          <w:color w:val="000000"/>
        </w:rPr>
      </w:pPr>
    </w:p>
    <w:p w:rsidR="00C06E6A" w:rsidRDefault="00C06E6A" w:rsidP="00C06E6A">
      <w:pPr>
        <w:keepNext/>
        <w:tabs>
          <w:tab w:val="left" w:pos="440"/>
          <w:tab w:val="center" w:pos="4818"/>
        </w:tabs>
        <w:jc w:val="center"/>
        <w:rPr>
          <w:b/>
          <w:color w:val="000000"/>
        </w:rPr>
      </w:pPr>
    </w:p>
    <w:p w:rsidR="00C06E6A" w:rsidRDefault="00C06E6A" w:rsidP="00C06E6A">
      <w:pPr>
        <w:keepNext/>
        <w:tabs>
          <w:tab w:val="left" w:pos="440"/>
          <w:tab w:val="center" w:pos="4818"/>
        </w:tabs>
        <w:jc w:val="center"/>
        <w:rPr>
          <w:b/>
          <w:color w:val="000000"/>
        </w:rPr>
      </w:pPr>
    </w:p>
    <w:p w:rsidR="00C06E6A" w:rsidRDefault="00C06E6A" w:rsidP="00C06E6A">
      <w:pPr>
        <w:keepNext/>
        <w:tabs>
          <w:tab w:val="left" w:pos="440"/>
          <w:tab w:val="center" w:pos="4818"/>
        </w:tabs>
        <w:jc w:val="center"/>
        <w:rPr>
          <w:b/>
          <w:color w:val="000000"/>
        </w:rPr>
      </w:pPr>
    </w:p>
    <w:p w:rsidR="00C06E6A" w:rsidRDefault="00C06E6A" w:rsidP="00C06E6A">
      <w:pPr>
        <w:keepNext/>
        <w:tabs>
          <w:tab w:val="left" w:pos="440"/>
          <w:tab w:val="center" w:pos="4818"/>
        </w:tabs>
        <w:jc w:val="center"/>
        <w:rPr>
          <w:b/>
          <w:color w:val="000000"/>
        </w:rPr>
      </w:pPr>
    </w:p>
    <w:p w:rsidR="00C06E6A" w:rsidRDefault="00C06E6A" w:rsidP="00C06E6A">
      <w:pPr>
        <w:keepNext/>
        <w:tabs>
          <w:tab w:val="left" w:pos="440"/>
          <w:tab w:val="center" w:pos="4818"/>
        </w:tabs>
        <w:jc w:val="center"/>
        <w:rPr>
          <w:b/>
          <w:color w:val="000000"/>
        </w:rPr>
      </w:pPr>
    </w:p>
    <w:p w:rsidR="00C06E6A" w:rsidRDefault="00C06E6A" w:rsidP="00C06E6A">
      <w:pPr>
        <w:keepNext/>
        <w:tabs>
          <w:tab w:val="left" w:pos="440"/>
          <w:tab w:val="center" w:pos="4818"/>
        </w:tabs>
        <w:jc w:val="center"/>
        <w:rPr>
          <w:b/>
          <w:color w:val="000000"/>
        </w:rPr>
      </w:pPr>
    </w:p>
    <w:p w:rsidR="00C06E6A" w:rsidRDefault="00C06E6A" w:rsidP="00C06E6A">
      <w:pPr>
        <w:keepNext/>
        <w:tabs>
          <w:tab w:val="left" w:pos="440"/>
          <w:tab w:val="center" w:pos="4818"/>
        </w:tabs>
        <w:jc w:val="center"/>
        <w:rPr>
          <w:b/>
          <w:color w:val="000000"/>
        </w:rPr>
      </w:pPr>
    </w:p>
    <w:p w:rsidR="00C06E6A" w:rsidRDefault="00C06E6A" w:rsidP="00C06E6A">
      <w:pPr>
        <w:keepNext/>
        <w:tabs>
          <w:tab w:val="left" w:pos="440"/>
          <w:tab w:val="center" w:pos="4818"/>
        </w:tabs>
        <w:jc w:val="center"/>
        <w:rPr>
          <w:b/>
          <w:color w:val="000000"/>
        </w:rPr>
      </w:pPr>
    </w:p>
    <w:p w:rsidR="00C06E6A" w:rsidRDefault="00C06E6A" w:rsidP="00C06E6A">
      <w:pPr>
        <w:keepNext/>
        <w:tabs>
          <w:tab w:val="left" w:pos="440"/>
          <w:tab w:val="center" w:pos="4818"/>
        </w:tabs>
        <w:jc w:val="center"/>
        <w:rPr>
          <w:b/>
          <w:color w:val="000000"/>
        </w:rPr>
      </w:pPr>
    </w:p>
    <w:p w:rsidR="00C06E6A" w:rsidRDefault="00C06E6A" w:rsidP="00C06E6A">
      <w:pPr>
        <w:keepNext/>
        <w:tabs>
          <w:tab w:val="left" w:pos="440"/>
          <w:tab w:val="center" w:pos="4818"/>
        </w:tabs>
        <w:jc w:val="center"/>
        <w:rPr>
          <w:b/>
          <w:color w:val="000000"/>
        </w:rPr>
      </w:pPr>
    </w:p>
    <w:p w:rsidR="00C06E6A" w:rsidRDefault="00C06E6A" w:rsidP="00C06E6A">
      <w:pPr>
        <w:keepNext/>
        <w:jc w:val="right"/>
        <w:rPr>
          <w:bCs/>
        </w:rPr>
      </w:pPr>
      <w:r>
        <w:rPr>
          <w:bCs/>
        </w:rPr>
        <w:lastRenderedPageBreak/>
        <w:t>Приложение № 7</w:t>
      </w:r>
    </w:p>
    <w:p w:rsidR="00C06E6A" w:rsidRDefault="00C06E6A" w:rsidP="00C06E6A">
      <w:pPr>
        <w:keepNext/>
        <w:jc w:val="right"/>
        <w:rPr>
          <w:bCs/>
        </w:rPr>
      </w:pPr>
      <w:r>
        <w:rPr>
          <w:bCs/>
        </w:rPr>
        <w:t>к конкурсной документации</w:t>
      </w:r>
    </w:p>
    <w:p w:rsidR="00C06E6A" w:rsidRDefault="00C06E6A" w:rsidP="00C06E6A">
      <w:pPr>
        <w:keepNext/>
        <w:jc w:val="right"/>
        <w:rPr>
          <w:b/>
        </w:rPr>
      </w:pPr>
      <w:r>
        <w:rPr>
          <w:b/>
        </w:rPr>
        <w:t>Проект</w:t>
      </w:r>
    </w:p>
    <w:p w:rsidR="00C06E6A" w:rsidRDefault="00C06E6A" w:rsidP="00C06E6A">
      <w:pPr>
        <w:pStyle w:val="1"/>
        <w:spacing w:before="0"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ДОГОВОР  </w:t>
      </w:r>
    </w:p>
    <w:p w:rsidR="00C06E6A" w:rsidRDefault="00C06E6A" w:rsidP="00C06E6A">
      <w:pPr>
        <w:keepNext/>
        <w:jc w:val="center"/>
        <w:rPr>
          <w:b/>
          <w:color w:val="000000"/>
          <w:sz w:val="26"/>
          <w:szCs w:val="26"/>
        </w:rPr>
      </w:pPr>
      <w:r>
        <w:rPr>
          <w:b/>
          <w:color w:val="000000"/>
          <w:sz w:val="26"/>
          <w:szCs w:val="26"/>
        </w:rPr>
        <w:t>БЕЗВОЗМЕЗДНОГО ПОЛЬЗОВАНИЯ</w:t>
      </w:r>
    </w:p>
    <w:p w:rsidR="00C06E6A" w:rsidRDefault="00C06E6A" w:rsidP="00C06E6A">
      <w:pPr>
        <w:keepNext/>
        <w:keepLines/>
        <w:jc w:val="both"/>
        <w:rPr>
          <w:snapToGrid w:val="0"/>
          <w:szCs w:val="20"/>
        </w:rPr>
      </w:pPr>
      <w:proofErr w:type="spellStart"/>
      <w:r>
        <w:rPr>
          <w:snapToGrid w:val="0"/>
          <w:szCs w:val="20"/>
        </w:rPr>
        <w:t>Черницыно</w:t>
      </w:r>
      <w:proofErr w:type="spellEnd"/>
      <w:r>
        <w:rPr>
          <w:snapToGrid w:val="0"/>
          <w:szCs w:val="20"/>
        </w:rPr>
        <w:t xml:space="preserve">                     </w:t>
      </w:r>
      <w:r>
        <w:rPr>
          <w:snapToGrid w:val="0"/>
          <w:szCs w:val="20"/>
        </w:rPr>
        <w:tab/>
      </w:r>
      <w:r>
        <w:rPr>
          <w:snapToGrid w:val="0"/>
          <w:szCs w:val="20"/>
        </w:rPr>
        <w:tab/>
      </w:r>
      <w:r>
        <w:rPr>
          <w:snapToGrid w:val="0"/>
          <w:szCs w:val="20"/>
        </w:rPr>
        <w:tab/>
      </w:r>
      <w:r>
        <w:rPr>
          <w:snapToGrid w:val="0"/>
          <w:szCs w:val="20"/>
        </w:rPr>
        <w:tab/>
        <w:t xml:space="preserve">                                    «___» ______2021 г</w:t>
      </w:r>
    </w:p>
    <w:p w:rsidR="00C06E6A" w:rsidRDefault="00C06E6A" w:rsidP="00C06E6A">
      <w:pPr>
        <w:keepNext/>
        <w:keepLines/>
        <w:jc w:val="both"/>
        <w:rPr>
          <w:snapToGrid w:val="0"/>
          <w:szCs w:val="20"/>
        </w:rPr>
      </w:pPr>
      <w:r>
        <w:rPr>
          <w:snapToGrid w:val="0"/>
          <w:szCs w:val="20"/>
        </w:rPr>
        <w:t>Октябрьский район</w:t>
      </w:r>
    </w:p>
    <w:p w:rsidR="00C06E6A" w:rsidRDefault="00C06E6A" w:rsidP="00C06E6A">
      <w:pPr>
        <w:keepNext/>
        <w:keepLines/>
        <w:jc w:val="both"/>
        <w:rPr>
          <w:snapToGrid w:val="0"/>
          <w:szCs w:val="20"/>
        </w:rPr>
      </w:pPr>
      <w:r>
        <w:rPr>
          <w:snapToGrid w:val="0"/>
          <w:szCs w:val="20"/>
        </w:rPr>
        <w:t>Курская область</w:t>
      </w:r>
    </w:p>
    <w:p w:rsidR="00C06E6A" w:rsidRDefault="00C06E6A" w:rsidP="00C06E6A">
      <w:pPr>
        <w:keepNext/>
        <w:keepLines/>
        <w:jc w:val="both"/>
      </w:pPr>
    </w:p>
    <w:p w:rsidR="00C06E6A" w:rsidRDefault="00C06E6A" w:rsidP="00C06E6A">
      <w:pPr>
        <w:keepNext/>
        <w:keepLines/>
        <w:ind w:left="-567" w:firstLine="708"/>
        <w:jc w:val="both"/>
      </w:pPr>
      <w:proofErr w:type="gramStart"/>
      <w:r>
        <w:t xml:space="preserve">Администрация Черницынского сельсовета Октябрьского района Курской области, именуемая в дальнейшем «Ссудодатель», в лице главы Черницынского сельсовета Октябрьского района Курской области  Котова Алексея Валерьевича, действующего на основании Устава, с одной стороны, и </w:t>
      </w:r>
      <w:proofErr w:type="spellStart"/>
      <w:r>
        <w:t>_______________________________________,в</w:t>
      </w:r>
      <w:proofErr w:type="spellEnd"/>
      <w:r>
        <w:t xml:space="preserve"> лице директора _________________________, действующего на основании _______________, именуемый в дальнейшем «Ссудополучатель», с другой стороны, руководствуясь Федеральным законом от 26.07.2006 г. № 135-ФЗ «О защите конкуренции», приказом Федеральной антимонопольной службы РФ от</w:t>
      </w:r>
      <w:proofErr w:type="gramEnd"/>
      <w:r>
        <w:t xml:space="preserve"> </w:t>
      </w:r>
      <w:proofErr w:type="gramStart"/>
      <w:r>
        <w:t>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на основании протокола __________________ по извещению № ______________ от</w:t>
      </w:r>
      <w:proofErr w:type="gramEnd"/>
      <w:r>
        <w:t xml:space="preserve"> «____» ________2021 г. заключили настоящий Договор (далее - Договор) о нижеследующем:</w:t>
      </w:r>
    </w:p>
    <w:p w:rsidR="00C06E6A" w:rsidRDefault="00C06E6A" w:rsidP="00C06E6A">
      <w:pPr>
        <w:keepNext/>
        <w:keepLines/>
        <w:ind w:left="-567"/>
        <w:jc w:val="center"/>
        <w:outlineLvl w:val="5"/>
        <w:rPr>
          <w:b/>
          <w:bCs/>
          <w:lang w:bidi="en-US"/>
        </w:rPr>
      </w:pPr>
      <w:r>
        <w:rPr>
          <w:b/>
          <w:bCs/>
          <w:lang w:bidi="en-US"/>
        </w:rPr>
        <w:t>1. Предмет Договора</w:t>
      </w:r>
    </w:p>
    <w:p w:rsidR="00C06E6A" w:rsidRDefault="00C06E6A" w:rsidP="00C06E6A">
      <w:pPr>
        <w:keepNext/>
        <w:keepLines/>
        <w:ind w:left="-567" w:firstLine="567"/>
        <w:jc w:val="both"/>
      </w:pPr>
      <w:r>
        <w:t>1.1. Ссудодатель передает Ссудополучателю в безвозмездное пользование движимое муниципальное имущество, находящееся в собственности Администрации Черницынского сельсовета Октябрьского района Курской области, а именно:</w:t>
      </w:r>
    </w:p>
    <w:p w:rsidR="00C06E6A" w:rsidRDefault="00C06E6A" w:rsidP="00C06E6A">
      <w:pPr>
        <w:keepNext/>
        <w:keepLines/>
        <w:ind w:left="-567" w:firstLine="567"/>
        <w:jc w:val="both"/>
      </w:pPr>
      <w:proofErr w:type="gramStart"/>
      <w:r>
        <w:t>мусоровоз, модель КО 440 2, категория ТС – С, экологический класс: третий, идентификационный номер (VIN) XVL483213F0001710, год выпуска 2010, государственный регистрационный знак – М871АУ 46, цвет – белый, двигатель №7519023, мощность двигателя – 87,5/119 кВт/л.с., Паспорт 52МХ  №066385, разрешенная максимальная масса 8180 кг., свидетельство о регистрации ТС 46 ТН 919597,   Имущество  расположено по адресу:</w:t>
      </w:r>
      <w:proofErr w:type="gramEnd"/>
      <w:r>
        <w:t xml:space="preserve"> Российская Федерация, Курская область, Октябрьский район, с. </w:t>
      </w:r>
      <w:proofErr w:type="spellStart"/>
      <w:r>
        <w:t>Черницыно</w:t>
      </w:r>
      <w:proofErr w:type="spellEnd"/>
      <w:r>
        <w:t>, ул. Центральная, д.1, по акту приема-передачи (Приложение № 1 к настоящему Договору).</w:t>
      </w:r>
    </w:p>
    <w:p w:rsidR="00C06E6A" w:rsidRDefault="00C06E6A" w:rsidP="00C06E6A">
      <w:pPr>
        <w:keepNext/>
        <w:keepLines/>
        <w:ind w:left="-567"/>
        <w:jc w:val="center"/>
        <w:rPr>
          <w:b/>
        </w:rPr>
      </w:pPr>
      <w:r>
        <w:rPr>
          <w:b/>
        </w:rPr>
        <w:t>2. Срок действия Договора</w:t>
      </w:r>
    </w:p>
    <w:p w:rsidR="00C06E6A" w:rsidRDefault="00C06E6A" w:rsidP="00C06E6A">
      <w:pPr>
        <w:keepNext/>
        <w:keepLines/>
        <w:ind w:left="-567" w:firstLine="567"/>
        <w:jc w:val="both"/>
        <w:rPr>
          <w:b/>
        </w:rPr>
      </w:pPr>
      <w:r>
        <w:t>2.1. Настоящий Договор заключен с ___</w:t>
      </w:r>
      <w:r>
        <w:rPr>
          <w:b/>
        </w:rPr>
        <w:t>.__________ 2021г.  по  ___.________ 2026 г.</w:t>
      </w:r>
    </w:p>
    <w:p w:rsidR="00C06E6A" w:rsidRDefault="00C06E6A" w:rsidP="00C06E6A">
      <w:pPr>
        <w:keepNext/>
        <w:keepLines/>
        <w:ind w:left="-567" w:firstLine="567"/>
        <w:jc w:val="both"/>
        <w:rPr>
          <w:bCs/>
        </w:rPr>
      </w:pPr>
      <w:r>
        <w:rPr>
          <w:bCs/>
        </w:rPr>
        <w:t>2.2. Срок договора безвозмездного пользования – 5 лет с момента заключения договора.</w:t>
      </w:r>
    </w:p>
    <w:p w:rsidR="00C06E6A" w:rsidRDefault="00C06E6A" w:rsidP="00C06E6A">
      <w:pPr>
        <w:keepNext/>
        <w:keepLines/>
        <w:ind w:left="-567"/>
        <w:jc w:val="center"/>
        <w:rPr>
          <w:b/>
        </w:rPr>
      </w:pPr>
      <w:r>
        <w:rPr>
          <w:b/>
        </w:rPr>
        <w:t xml:space="preserve">3. Передача движимого имущества и распределение рисков. </w:t>
      </w:r>
    </w:p>
    <w:p w:rsidR="00C06E6A" w:rsidRDefault="00C06E6A" w:rsidP="00C06E6A">
      <w:pPr>
        <w:keepNext/>
        <w:keepLines/>
        <w:ind w:left="-567" w:firstLine="567"/>
        <w:jc w:val="both"/>
      </w:pPr>
      <w:r>
        <w:t>3.1. Движимое имущество передается Ссудополучателю по акту, подписываемому полномочными представителями сторон.</w:t>
      </w:r>
    </w:p>
    <w:p w:rsidR="00C06E6A" w:rsidRDefault="00C06E6A" w:rsidP="00C06E6A">
      <w:pPr>
        <w:keepNext/>
        <w:keepLines/>
        <w:ind w:left="-567" w:firstLine="567"/>
        <w:jc w:val="both"/>
      </w:pPr>
      <w:r>
        <w:t xml:space="preserve">3.2. </w:t>
      </w:r>
      <w:proofErr w:type="gramStart"/>
      <w:r>
        <w:t>Движимое имущество передается в состоянии позволяющим его нормальную эксплуатацию в соответствии с целевым назначением.</w:t>
      </w:r>
      <w:proofErr w:type="gramEnd"/>
    </w:p>
    <w:p w:rsidR="00C06E6A" w:rsidRDefault="00C06E6A" w:rsidP="00C06E6A">
      <w:pPr>
        <w:keepNext/>
        <w:keepLines/>
        <w:ind w:left="-567" w:firstLine="567"/>
        <w:jc w:val="both"/>
      </w:pPr>
      <w:r>
        <w:t>3.3. По окончании срока действия настоящего Договора или в случае его досрочного прекращения на условиях, предусмотренных настоящим Договором или действующим законодательством, Ссудополучатель обязан вернуть движимое имущество Ссудодателю в течение 10-и дней с момента прекращения действия Договора.</w:t>
      </w:r>
    </w:p>
    <w:p w:rsidR="00C06E6A" w:rsidRDefault="00C06E6A" w:rsidP="00C06E6A">
      <w:pPr>
        <w:keepNext/>
        <w:keepLines/>
        <w:ind w:left="-567" w:firstLine="567"/>
        <w:jc w:val="both"/>
        <w:rPr>
          <w:b/>
        </w:rPr>
      </w:pPr>
      <w:r>
        <w:lastRenderedPageBreak/>
        <w:t>3.4. Ссудополучатель несет риск случайной гибели или случайного повреждения  движимого имущества, если  движимое имущество погибло или было испорчено в связи с тем, что Ссудополучатель использовал его не в соответствии с требованиями  настоящего Договора или назначением движимого  имущества либо передал движимое  имущество третьему лицу без письменного согласия Ссудодателя. Ссудополучатель несет также риск случайной гибели или случайного повреждения движимого имущества и возмещает ущерб Ссудодателю, если с учетом фактических обстоятельств мог предотвратить его гибель или порчу.</w:t>
      </w:r>
    </w:p>
    <w:p w:rsidR="00C06E6A" w:rsidRDefault="00C06E6A" w:rsidP="00C06E6A">
      <w:pPr>
        <w:keepNext/>
        <w:keepLines/>
        <w:ind w:left="-567"/>
        <w:jc w:val="center"/>
        <w:rPr>
          <w:b/>
        </w:rPr>
      </w:pPr>
      <w:r>
        <w:rPr>
          <w:b/>
        </w:rPr>
        <w:t>4. Расходы по содержанию движимого имущества</w:t>
      </w:r>
    </w:p>
    <w:p w:rsidR="00C06E6A" w:rsidRDefault="00C06E6A" w:rsidP="00C06E6A">
      <w:pPr>
        <w:keepNext/>
        <w:keepLines/>
        <w:ind w:left="-567" w:firstLine="360"/>
        <w:jc w:val="both"/>
      </w:pPr>
      <w:r>
        <w:t xml:space="preserve">4.1. Все расходы по содержанию движимого имущества несет Ссудополучатель.                                                                                                                                                </w:t>
      </w:r>
    </w:p>
    <w:p w:rsidR="00C06E6A" w:rsidRDefault="00C06E6A" w:rsidP="00C06E6A">
      <w:pPr>
        <w:keepNext/>
        <w:keepLines/>
        <w:ind w:left="-567" w:firstLine="360"/>
        <w:jc w:val="both"/>
      </w:pPr>
      <w:r>
        <w:t>Для выполнения этих обязатель</w:t>
      </w:r>
      <w:proofErr w:type="gramStart"/>
      <w:r>
        <w:t>ств Сс</w:t>
      </w:r>
      <w:proofErr w:type="gramEnd"/>
      <w:r>
        <w:t>удополучатель вправе самостоятельно заключать от своего имени договоры на предоставление соответствующих услуг с физическими и юридическими лицами.</w:t>
      </w:r>
    </w:p>
    <w:p w:rsidR="00C06E6A" w:rsidRDefault="00C06E6A" w:rsidP="00C06E6A">
      <w:pPr>
        <w:keepNext/>
        <w:keepLines/>
        <w:ind w:left="-567" w:firstLine="360"/>
        <w:jc w:val="both"/>
      </w:pPr>
      <w:r>
        <w:t xml:space="preserve">4.2. Улучшения движимого имущества </w:t>
      </w:r>
      <w:proofErr w:type="gramStart"/>
      <w:r>
        <w:t>не отделимые</w:t>
      </w:r>
      <w:proofErr w:type="gramEnd"/>
      <w:r>
        <w:t xml:space="preserve"> без вреда для движимого имущества, произведенные Ссудополучателем, включая улучшения, произведенные с согласия Ссудодателя, не порождают для Ссудополучателя права требовать возмещения стоимости этих улучшений. По окончании срока действия Договора указанные улучшения передаются Ссудодателю одновременно с передачей движимого имущества.</w:t>
      </w:r>
    </w:p>
    <w:p w:rsidR="00C06E6A" w:rsidRDefault="00C06E6A" w:rsidP="00C06E6A">
      <w:pPr>
        <w:keepNext/>
        <w:keepLines/>
        <w:ind w:left="-567"/>
        <w:jc w:val="center"/>
        <w:rPr>
          <w:b/>
        </w:rPr>
      </w:pPr>
      <w:r>
        <w:rPr>
          <w:b/>
        </w:rPr>
        <w:t>5.  Особенности предоставления в безвозмездное пользование</w:t>
      </w:r>
    </w:p>
    <w:p w:rsidR="00C06E6A" w:rsidRDefault="00C06E6A" w:rsidP="00C06E6A">
      <w:pPr>
        <w:keepNext/>
        <w:keepLines/>
        <w:ind w:left="-567"/>
        <w:jc w:val="center"/>
        <w:rPr>
          <w:b/>
        </w:rPr>
      </w:pPr>
      <w:r>
        <w:rPr>
          <w:b/>
        </w:rPr>
        <w:t>транспортных средств</w:t>
      </w:r>
    </w:p>
    <w:p w:rsidR="00C06E6A" w:rsidRDefault="00C06E6A" w:rsidP="00C06E6A">
      <w:pPr>
        <w:keepNext/>
        <w:keepLines/>
        <w:ind w:left="-567" w:firstLine="567"/>
        <w:jc w:val="both"/>
      </w:pPr>
      <w:r>
        <w:t xml:space="preserve">5.1. </w:t>
      </w:r>
      <w:proofErr w:type="gramStart"/>
      <w:r>
        <w:t>Движимое имущество, передаваемые в безвозмездное пользование, подлежит страхованию в соответствии с действующим законодательством Российской Федерации ежегодно за счет средств Ссудополучателя.</w:t>
      </w:r>
      <w:proofErr w:type="gramEnd"/>
      <w:r>
        <w:t xml:space="preserve"> Ссудополучатель несет риск возникновения всех неблагоприятных для него последствий, связанных с несоблюдением существующего порядка регистрации транспортных средств.</w:t>
      </w:r>
    </w:p>
    <w:p w:rsidR="00C06E6A" w:rsidRDefault="00C06E6A" w:rsidP="00C06E6A">
      <w:pPr>
        <w:keepNext/>
        <w:keepLines/>
        <w:ind w:left="-567" w:right="-6"/>
        <w:jc w:val="center"/>
        <w:rPr>
          <w:b/>
        </w:rPr>
      </w:pPr>
      <w:r>
        <w:rPr>
          <w:b/>
        </w:rPr>
        <w:t>6. Обязанности Сторон</w:t>
      </w:r>
    </w:p>
    <w:p w:rsidR="00C06E6A" w:rsidRDefault="00C06E6A" w:rsidP="00C06E6A">
      <w:pPr>
        <w:keepNext/>
        <w:keepLines/>
        <w:ind w:left="-567" w:firstLine="567"/>
        <w:jc w:val="both"/>
        <w:rPr>
          <w:b/>
        </w:rPr>
      </w:pPr>
      <w:r>
        <w:rPr>
          <w:b/>
        </w:rPr>
        <w:t>6.1. Обязанности Ссудополучателя:</w:t>
      </w:r>
    </w:p>
    <w:p w:rsidR="00C06E6A" w:rsidRDefault="00C06E6A" w:rsidP="00C06E6A">
      <w:pPr>
        <w:keepNext/>
        <w:keepLines/>
        <w:ind w:left="-567" w:firstLine="567"/>
        <w:jc w:val="both"/>
      </w:pPr>
      <w:r>
        <w:t>6.1.1. использовать движимое имущество в строгом соответствии с его назначением, поддерживать движимое имущество в исправном состоянии, производить за свой счет текущий и капитальный ремонты и нести иные расходы по содержанию движимого имущества;</w:t>
      </w:r>
    </w:p>
    <w:p w:rsidR="00C06E6A" w:rsidRDefault="00C06E6A" w:rsidP="00C06E6A">
      <w:pPr>
        <w:keepNext/>
        <w:keepLines/>
        <w:ind w:left="-567" w:firstLine="567"/>
        <w:jc w:val="both"/>
      </w:pPr>
      <w:r>
        <w:t>6.1.2. не передавать движимое имущество или его часть в пользование третьим лицам без письменного разрешения Ссудодателя;</w:t>
      </w:r>
    </w:p>
    <w:p w:rsidR="00C06E6A" w:rsidRDefault="00C06E6A" w:rsidP="00C06E6A">
      <w:pPr>
        <w:keepNext/>
        <w:keepLines/>
        <w:ind w:left="-567" w:firstLine="567"/>
        <w:jc w:val="both"/>
      </w:pPr>
      <w:r>
        <w:t>6.1.3. при прекращении срока действия Договора вернуть по акту приема-передачи движимое имущество Ссудодателю в том состоянии, в котором он его получил, с учетом нормального износа и произведенных с согласия Ссудодателя неотделимых улучшений;</w:t>
      </w:r>
    </w:p>
    <w:p w:rsidR="00C06E6A" w:rsidRDefault="00C06E6A" w:rsidP="00C06E6A">
      <w:pPr>
        <w:keepNext/>
        <w:keepLines/>
        <w:ind w:left="-567" w:firstLine="567"/>
        <w:jc w:val="both"/>
      </w:pPr>
      <w:r>
        <w:t>6.1.4. в течение срока действия настоящего Договора допускать Ссудополучателя представителей Ссудодателя для проверки выполнения его условий.</w:t>
      </w:r>
    </w:p>
    <w:p w:rsidR="00C06E6A" w:rsidRDefault="00C06E6A" w:rsidP="00C06E6A">
      <w:pPr>
        <w:keepNext/>
        <w:keepLines/>
        <w:ind w:left="-567" w:firstLine="567"/>
        <w:jc w:val="both"/>
      </w:pPr>
      <w:r>
        <w:t>Использование движимого имущества или его части третьими лицами допускается исключительно с письменного согласия Ссудодателя.</w:t>
      </w:r>
    </w:p>
    <w:p w:rsidR="00C06E6A" w:rsidRDefault="00C06E6A" w:rsidP="00C06E6A">
      <w:pPr>
        <w:keepNext/>
        <w:keepLines/>
        <w:ind w:left="-567" w:firstLine="567"/>
        <w:jc w:val="both"/>
      </w:pPr>
      <w:r>
        <w:t>6.1.5. Осуществлять вывоз мусора на безвозмездной основе с контейнерных площадок расположенных по адресу:</w:t>
      </w:r>
    </w:p>
    <w:p w:rsidR="00C06E6A" w:rsidRDefault="00C06E6A" w:rsidP="00C06E6A">
      <w:pPr>
        <w:keepNext/>
        <w:keepLines/>
        <w:ind w:left="-567" w:firstLine="567"/>
        <w:jc w:val="both"/>
      </w:pPr>
      <w:r>
        <w:t xml:space="preserve">- Курская область, Октябрьский район, Черницынский сельсовет, д. </w:t>
      </w:r>
      <w:proofErr w:type="spellStart"/>
      <w:r>
        <w:t>Ройково</w:t>
      </w:r>
      <w:proofErr w:type="spellEnd"/>
      <w:r>
        <w:t xml:space="preserve"> с периодичностью 1 раз в неделю с понедельника по воскресенье;</w:t>
      </w:r>
    </w:p>
    <w:p w:rsidR="00C06E6A" w:rsidRDefault="00C06E6A" w:rsidP="00C06E6A">
      <w:pPr>
        <w:keepNext/>
        <w:keepLines/>
        <w:ind w:left="-567" w:firstLine="567"/>
        <w:jc w:val="both"/>
      </w:pPr>
      <w:r>
        <w:t>- Курская область, Октябрьский район, Черницынский сельсовет, д. Маслова, ул. Речная с периодичностью 1 раз в неделю с понедельника по воскресенье;</w:t>
      </w:r>
    </w:p>
    <w:p w:rsidR="00C06E6A" w:rsidRDefault="00C06E6A" w:rsidP="00C06E6A">
      <w:pPr>
        <w:keepNext/>
        <w:keepLines/>
        <w:ind w:left="-567" w:firstLine="567"/>
        <w:jc w:val="both"/>
      </w:pPr>
      <w:r>
        <w:t>6.1.6. Осуществлять на безвозмездной основе вывоза мусора при ликвидации несанкционированных свалок на территории Черницынского сельсовета Октябрьского района Курской области по требованию Администрации Черницынского сельсовета Октябрьского района Курской области.</w:t>
      </w:r>
    </w:p>
    <w:p w:rsidR="00C06E6A" w:rsidRDefault="00C06E6A" w:rsidP="00C06E6A">
      <w:pPr>
        <w:keepNext/>
        <w:keepLines/>
        <w:ind w:left="-567" w:firstLine="567"/>
        <w:jc w:val="both"/>
        <w:rPr>
          <w:b/>
        </w:rPr>
      </w:pPr>
      <w:r>
        <w:rPr>
          <w:b/>
        </w:rPr>
        <w:t>6.2. Обязанности Ссудодателя.</w:t>
      </w:r>
    </w:p>
    <w:p w:rsidR="00C06E6A" w:rsidRDefault="00C06E6A" w:rsidP="00C06E6A">
      <w:pPr>
        <w:keepNext/>
        <w:keepLines/>
        <w:ind w:left="-567" w:firstLine="567"/>
        <w:jc w:val="both"/>
      </w:pPr>
      <w:r>
        <w:t>6.2.1. Передать движимое имущество Ссудополучателю по акту в течение 10 дней с момента заключения настоящего Договора.</w:t>
      </w:r>
    </w:p>
    <w:p w:rsidR="00C06E6A" w:rsidRDefault="00C06E6A" w:rsidP="00C06E6A">
      <w:pPr>
        <w:keepNext/>
        <w:keepLines/>
        <w:ind w:left="-567" w:firstLine="567"/>
        <w:jc w:val="both"/>
      </w:pPr>
      <w:r>
        <w:lastRenderedPageBreak/>
        <w:t>6.2.2. Одновременно с передачей движимого имущества передать Ссудополучателю документы, необходимые для использования имущества.</w:t>
      </w:r>
    </w:p>
    <w:p w:rsidR="00C06E6A" w:rsidRDefault="00C06E6A" w:rsidP="00C06E6A">
      <w:pPr>
        <w:keepNext/>
        <w:keepLines/>
        <w:ind w:left="-567" w:firstLine="567"/>
        <w:jc w:val="both"/>
        <w:rPr>
          <w:snapToGrid w:val="0"/>
        </w:rPr>
      </w:pPr>
      <w:r>
        <w:t xml:space="preserve">6.2.3. Осуществлять </w:t>
      </w:r>
      <w:proofErr w:type="gramStart"/>
      <w:r>
        <w:t>контроль за</w:t>
      </w:r>
      <w:proofErr w:type="gramEnd"/>
      <w:r>
        <w:t xml:space="preserve"> использованием и хранением переданного движимого имущества.</w:t>
      </w:r>
    </w:p>
    <w:p w:rsidR="00C06E6A" w:rsidRDefault="00C06E6A" w:rsidP="00C06E6A">
      <w:pPr>
        <w:keepNext/>
        <w:keepLines/>
        <w:ind w:left="-567" w:firstLine="540"/>
        <w:jc w:val="center"/>
        <w:rPr>
          <w:b/>
          <w:snapToGrid w:val="0"/>
        </w:rPr>
      </w:pPr>
      <w:r>
        <w:rPr>
          <w:b/>
          <w:snapToGrid w:val="0"/>
        </w:rPr>
        <w:t>7. Досрочное расторжение Договора</w:t>
      </w:r>
    </w:p>
    <w:p w:rsidR="00C06E6A" w:rsidRDefault="00C06E6A" w:rsidP="00C06E6A">
      <w:pPr>
        <w:keepNext/>
        <w:keepLines/>
        <w:ind w:left="-567" w:firstLine="567"/>
        <w:jc w:val="both"/>
      </w:pPr>
      <w:r>
        <w:t xml:space="preserve">7.1. По требованию Ссудодателя настоящий Договор </w:t>
      </w:r>
      <w:proofErr w:type="gramStart"/>
      <w:r>
        <w:t>может быть досрочно расторгнут</w:t>
      </w:r>
      <w:proofErr w:type="gramEnd"/>
      <w:r>
        <w:t xml:space="preserve"> в случаях, когда Ссудополучатель:</w:t>
      </w:r>
    </w:p>
    <w:p w:rsidR="00C06E6A" w:rsidRDefault="00C06E6A" w:rsidP="00C06E6A">
      <w:pPr>
        <w:keepNext/>
        <w:keepLines/>
        <w:ind w:left="-567" w:firstLine="567"/>
        <w:jc w:val="both"/>
      </w:pPr>
      <w:r>
        <w:t>7.1.1. использует движимое имущество не в соответствии с требованиями настоящего Договора или назначением движимого имущества;</w:t>
      </w:r>
    </w:p>
    <w:p w:rsidR="00C06E6A" w:rsidRDefault="00C06E6A" w:rsidP="00C06E6A">
      <w:pPr>
        <w:keepNext/>
        <w:keepLines/>
        <w:ind w:left="-567" w:firstLine="567"/>
        <w:jc w:val="both"/>
      </w:pPr>
      <w:r>
        <w:t>7.1.2. не выполняет обязанностей по поддержанию движимого имущества в исправном состоянии;</w:t>
      </w:r>
    </w:p>
    <w:p w:rsidR="00C06E6A" w:rsidRDefault="00C06E6A" w:rsidP="00C06E6A">
      <w:pPr>
        <w:keepNext/>
        <w:keepLines/>
        <w:ind w:left="-567" w:firstLine="567"/>
        <w:jc w:val="both"/>
      </w:pPr>
      <w:r>
        <w:t>7.1.3. существенно ухудшает состояние движимого имущества;</w:t>
      </w:r>
    </w:p>
    <w:p w:rsidR="00C06E6A" w:rsidRDefault="00C06E6A" w:rsidP="00C06E6A">
      <w:pPr>
        <w:keepNext/>
        <w:keepLines/>
        <w:ind w:left="-567" w:firstLine="567"/>
        <w:jc w:val="both"/>
      </w:pPr>
      <w:r>
        <w:t>7.1.4. без согласия Ссудодателя передал движимое имущество в пользование третьим лицам.</w:t>
      </w:r>
    </w:p>
    <w:p w:rsidR="00C06E6A" w:rsidRDefault="00C06E6A" w:rsidP="00C06E6A">
      <w:pPr>
        <w:keepNext/>
        <w:keepLines/>
        <w:ind w:left="-567" w:firstLine="567"/>
        <w:jc w:val="both"/>
      </w:pPr>
      <w:r>
        <w:t xml:space="preserve">    В перечисленных случаях Ссудодатель в письменном виде извещает Ссудополучателя о предстоящем расторжении Договора в срок не менее 30 календарных дней до предполагаемой даты расторжения</w:t>
      </w:r>
    </w:p>
    <w:p w:rsidR="00C06E6A" w:rsidRDefault="00C06E6A" w:rsidP="00C06E6A">
      <w:pPr>
        <w:keepNext/>
        <w:keepLines/>
        <w:ind w:left="-567" w:firstLine="567"/>
        <w:jc w:val="both"/>
      </w:pPr>
      <w:r>
        <w:t>7.2. Ссудополучатель вправе требовать досрочного расторжения настоящего Договора в случаях:</w:t>
      </w:r>
    </w:p>
    <w:p w:rsidR="00C06E6A" w:rsidRDefault="00C06E6A" w:rsidP="00C06E6A">
      <w:pPr>
        <w:keepNext/>
        <w:keepLines/>
        <w:ind w:left="-567" w:firstLine="567"/>
        <w:jc w:val="both"/>
      </w:pPr>
      <w:r>
        <w:t>7.2.1. обнаружения недостатков, делающих нормальное использование движимого имущества невозможным или обременительным, о наличии которых Ссудополучатель не знал и не мог знать в момент заключения Договора;</w:t>
      </w:r>
    </w:p>
    <w:p w:rsidR="00C06E6A" w:rsidRDefault="00C06E6A" w:rsidP="00C06E6A">
      <w:pPr>
        <w:keepNext/>
        <w:keepLines/>
        <w:ind w:left="-567" w:firstLine="567"/>
        <w:jc w:val="both"/>
      </w:pPr>
      <w:r>
        <w:t>7.2.2. если движимое имущество в силу обстоятельств, за которые Ссудополучатель не отвечает, окажется в состоянии, не пригодном для использования;</w:t>
      </w:r>
    </w:p>
    <w:p w:rsidR="00C06E6A" w:rsidRDefault="00C06E6A" w:rsidP="00C06E6A">
      <w:pPr>
        <w:keepNext/>
        <w:keepLines/>
        <w:ind w:left="-567" w:firstLine="567"/>
        <w:jc w:val="both"/>
      </w:pPr>
      <w:r>
        <w:t>7.2.3. если переданное движимое имущество перестало быть необходимым Ссудополучателю.</w:t>
      </w:r>
    </w:p>
    <w:p w:rsidR="00C06E6A" w:rsidRDefault="00C06E6A" w:rsidP="00C06E6A">
      <w:pPr>
        <w:keepNext/>
        <w:keepLines/>
        <w:ind w:left="-567" w:firstLine="567"/>
        <w:jc w:val="both"/>
      </w:pPr>
      <w:r>
        <w:t>В перечисленных случаях Ссудополучатель в письменном виде извещает Ссудодателя о предстоящем расторжении Договора в срок не менее 30 календарных дней до предполагаемой даты расторжения.</w:t>
      </w:r>
    </w:p>
    <w:p w:rsidR="00C06E6A" w:rsidRDefault="00C06E6A" w:rsidP="00C06E6A">
      <w:pPr>
        <w:keepNext/>
        <w:keepLines/>
        <w:ind w:left="-567"/>
        <w:jc w:val="center"/>
      </w:pPr>
      <w:r>
        <w:rPr>
          <w:b/>
        </w:rPr>
        <w:t>8. Прочие положения</w:t>
      </w:r>
    </w:p>
    <w:p w:rsidR="00C06E6A" w:rsidRDefault="00C06E6A" w:rsidP="00C06E6A">
      <w:pPr>
        <w:keepNext/>
        <w:keepLines/>
        <w:ind w:left="-567" w:firstLine="567"/>
        <w:jc w:val="both"/>
      </w:pPr>
      <w:r>
        <w:t>8.1.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w:t>
      </w:r>
    </w:p>
    <w:p w:rsidR="00C06E6A" w:rsidRDefault="00C06E6A" w:rsidP="00C06E6A">
      <w:pPr>
        <w:keepNext/>
        <w:keepLines/>
        <w:ind w:left="-567" w:firstLine="567"/>
        <w:jc w:val="both"/>
      </w:pPr>
      <w:r>
        <w:t>8.2. Все приложения и дополнения к настоящему Договору являются его неотъемлемыми частями и действительны лишь при условии, что они совершены в письменной форме и подписаны уполномоченными представителями Сторон.</w:t>
      </w:r>
    </w:p>
    <w:p w:rsidR="00C06E6A" w:rsidRDefault="00C06E6A" w:rsidP="00C06E6A">
      <w:pPr>
        <w:keepNext/>
        <w:keepLines/>
        <w:ind w:left="-567" w:firstLine="567"/>
        <w:jc w:val="both"/>
      </w:pPr>
      <w:r>
        <w:t>8.3.  При изменении реквизитов, юридического или почтового адреса стороны обязаны уведомить друг друга в письменном виде в течение 5 календарных дней с момента их изменения.</w:t>
      </w:r>
    </w:p>
    <w:p w:rsidR="00C06E6A" w:rsidRDefault="00C06E6A" w:rsidP="00C06E6A">
      <w:pPr>
        <w:keepNext/>
        <w:keepLines/>
        <w:jc w:val="center"/>
        <w:rPr>
          <w:b/>
        </w:rPr>
      </w:pPr>
      <w:r>
        <w:rPr>
          <w:b/>
        </w:rPr>
        <w:t>9. Подписи сторон</w:t>
      </w:r>
    </w:p>
    <w:tbl>
      <w:tblPr>
        <w:tblW w:w="9889" w:type="dxa"/>
        <w:tblLook w:val="01E0"/>
      </w:tblPr>
      <w:tblGrid>
        <w:gridCol w:w="5211"/>
        <w:gridCol w:w="4678"/>
      </w:tblGrid>
      <w:tr w:rsidR="00C06E6A" w:rsidTr="00BB2EB8">
        <w:trPr>
          <w:trHeight w:val="218"/>
        </w:trPr>
        <w:tc>
          <w:tcPr>
            <w:tcW w:w="5211" w:type="dxa"/>
            <w:hideMark/>
          </w:tcPr>
          <w:p w:rsidR="00C06E6A" w:rsidRDefault="00C06E6A" w:rsidP="00BB2EB8">
            <w:pPr>
              <w:keepNext/>
              <w:keepLines/>
              <w:tabs>
                <w:tab w:val="left" w:pos="4482"/>
              </w:tabs>
              <w:jc w:val="both"/>
              <w:rPr>
                <w:b/>
                <w:sz w:val="20"/>
                <w:szCs w:val="20"/>
              </w:rPr>
            </w:pPr>
            <w:r>
              <w:rPr>
                <w:b/>
                <w:sz w:val="20"/>
                <w:szCs w:val="20"/>
              </w:rPr>
              <w:t>Ссудодатель</w:t>
            </w:r>
          </w:p>
        </w:tc>
        <w:tc>
          <w:tcPr>
            <w:tcW w:w="4678" w:type="dxa"/>
            <w:hideMark/>
          </w:tcPr>
          <w:p w:rsidR="00C06E6A" w:rsidRDefault="00C06E6A" w:rsidP="00BB2EB8">
            <w:pPr>
              <w:keepNext/>
              <w:keepLines/>
              <w:rPr>
                <w:b/>
                <w:bCs/>
                <w:spacing w:val="8"/>
                <w:sz w:val="20"/>
                <w:szCs w:val="20"/>
              </w:rPr>
            </w:pPr>
            <w:r>
              <w:rPr>
                <w:b/>
                <w:sz w:val="20"/>
                <w:szCs w:val="20"/>
              </w:rPr>
              <w:t>Ссудополучатель</w:t>
            </w:r>
          </w:p>
        </w:tc>
      </w:tr>
      <w:tr w:rsidR="00C06E6A" w:rsidTr="00BB2EB8">
        <w:trPr>
          <w:trHeight w:val="5094"/>
        </w:trPr>
        <w:tc>
          <w:tcPr>
            <w:tcW w:w="5211" w:type="dxa"/>
          </w:tcPr>
          <w:p w:rsidR="00C06E6A" w:rsidRDefault="00C06E6A" w:rsidP="00BB2EB8">
            <w:pPr>
              <w:keepNext/>
              <w:keepLines/>
              <w:rPr>
                <w:sz w:val="20"/>
                <w:szCs w:val="20"/>
              </w:rPr>
            </w:pPr>
            <w:r>
              <w:rPr>
                <w:sz w:val="20"/>
                <w:szCs w:val="20"/>
              </w:rPr>
              <w:lastRenderedPageBreak/>
              <w:t>Администрация Черницынского сельсовета Октябрьского района Курской области</w:t>
            </w:r>
          </w:p>
          <w:p w:rsidR="00C06E6A" w:rsidRDefault="00C06E6A" w:rsidP="00BB2EB8">
            <w:pPr>
              <w:keepNext/>
              <w:keepLines/>
              <w:rPr>
                <w:sz w:val="20"/>
                <w:szCs w:val="20"/>
              </w:rPr>
            </w:pPr>
            <w:bookmarkStart w:id="8" w:name="_Hlk80696316"/>
            <w:r>
              <w:rPr>
                <w:sz w:val="20"/>
                <w:szCs w:val="20"/>
              </w:rPr>
              <w:t xml:space="preserve">307207, Курская обл., Октябрьский район, </w:t>
            </w:r>
            <w:proofErr w:type="spellStart"/>
            <w:r>
              <w:rPr>
                <w:sz w:val="20"/>
                <w:szCs w:val="20"/>
              </w:rPr>
              <w:t>с</w:t>
            </w:r>
            <w:proofErr w:type="gramStart"/>
            <w:r>
              <w:rPr>
                <w:sz w:val="20"/>
                <w:szCs w:val="20"/>
              </w:rPr>
              <w:t>.Ч</w:t>
            </w:r>
            <w:proofErr w:type="gramEnd"/>
            <w:r>
              <w:rPr>
                <w:sz w:val="20"/>
                <w:szCs w:val="20"/>
              </w:rPr>
              <w:t>ерницыно</w:t>
            </w:r>
            <w:proofErr w:type="spellEnd"/>
            <w:r>
              <w:rPr>
                <w:sz w:val="20"/>
                <w:szCs w:val="20"/>
              </w:rPr>
              <w:t xml:space="preserve">, ул.Центральная,д.1 </w:t>
            </w:r>
          </w:p>
          <w:p w:rsidR="00C06E6A" w:rsidRDefault="00C06E6A" w:rsidP="00BB2EB8">
            <w:pPr>
              <w:keepNext/>
              <w:keepLines/>
              <w:jc w:val="both"/>
              <w:rPr>
                <w:sz w:val="20"/>
                <w:szCs w:val="20"/>
              </w:rPr>
            </w:pPr>
            <w:r>
              <w:rPr>
                <w:sz w:val="20"/>
                <w:szCs w:val="20"/>
              </w:rPr>
              <w:t>ИНН/КПП 4617001185/461701001</w:t>
            </w:r>
            <w:bookmarkEnd w:id="8"/>
          </w:p>
          <w:p w:rsidR="00C06E6A" w:rsidRDefault="00C06E6A" w:rsidP="00BB2EB8">
            <w:pPr>
              <w:keepNext/>
              <w:keepLines/>
              <w:jc w:val="both"/>
              <w:rPr>
                <w:sz w:val="20"/>
                <w:szCs w:val="20"/>
              </w:rPr>
            </w:pPr>
            <w:r>
              <w:rPr>
                <w:sz w:val="20"/>
                <w:szCs w:val="20"/>
              </w:rPr>
              <w:t>Казначейский счет 03231643386284364400</w:t>
            </w:r>
          </w:p>
          <w:p w:rsidR="00C06E6A" w:rsidRDefault="00C06E6A" w:rsidP="00BB2EB8">
            <w:pPr>
              <w:keepNext/>
              <w:keepLines/>
              <w:jc w:val="both"/>
              <w:rPr>
                <w:sz w:val="20"/>
                <w:szCs w:val="20"/>
              </w:rPr>
            </w:pPr>
            <w:r>
              <w:rPr>
                <w:sz w:val="20"/>
                <w:szCs w:val="20"/>
              </w:rPr>
              <w:t>Банк плательщика:</w:t>
            </w:r>
          </w:p>
          <w:p w:rsidR="00C06E6A" w:rsidRDefault="00C06E6A" w:rsidP="00BB2EB8">
            <w:pPr>
              <w:keepNext/>
              <w:keepLines/>
              <w:rPr>
                <w:sz w:val="20"/>
                <w:szCs w:val="20"/>
              </w:rPr>
            </w:pPr>
            <w:r>
              <w:rPr>
                <w:sz w:val="20"/>
                <w:szCs w:val="20"/>
              </w:rPr>
              <w:t xml:space="preserve">БИК 013807906, ЕКС 40102810545370000038, ОТДЕЛЕНИЕ КУРСК БАНКА РОССИИ//УФК ПО КУРСКОЙ ОБЛАСТИ </w:t>
            </w:r>
            <w:proofErr w:type="gramStart"/>
            <w:r>
              <w:rPr>
                <w:sz w:val="20"/>
                <w:szCs w:val="20"/>
              </w:rPr>
              <w:t>г</w:t>
            </w:r>
            <w:proofErr w:type="gramEnd"/>
            <w:r>
              <w:rPr>
                <w:sz w:val="20"/>
                <w:szCs w:val="20"/>
              </w:rPr>
              <w:t>. Курск</w:t>
            </w:r>
          </w:p>
          <w:p w:rsidR="00C06E6A" w:rsidRDefault="00C06E6A" w:rsidP="00BB2EB8">
            <w:pPr>
              <w:keepNext/>
              <w:keepLines/>
              <w:rPr>
                <w:sz w:val="20"/>
                <w:szCs w:val="20"/>
              </w:rPr>
            </w:pPr>
            <w:proofErr w:type="gramStart"/>
            <w:r>
              <w:rPr>
                <w:sz w:val="20"/>
                <w:szCs w:val="20"/>
              </w:rPr>
              <w:t>л</w:t>
            </w:r>
            <w:proofErr w:type="gramEnd"/>
            <w:r>
              <w:rPr>
                <w:sz w:val="20"/>
                <w:szCs w:val="20"/>
              </w:rPr>
              <w:t>/с 03443017800 в УФК по Курской области</w:t>
            </w:r>
          </w:p>
          <w:p w:rsidR="00C06E6A" w:rsidRDefault="00C06E6A" w:rsidP="00BB2EB8">
            <w:pPr>
              <w:keepNext/>
              <w:keepLines/>
              <w:rPr>
                <w:sz w:val="20"/>
                <w:szCs w:val="20"/>
              </w:rPr>
            </w:pPr>
            <w:r>
              <w:rPr>
                <w:sz w:val="20"/>
                <w:szCs w:val="20"/>
              </w:rPr>
              <w:t>ОКТМО 38628436 (38628436101)</w:t>
            </w:r>
          </w:p>
          <w:p w:rsidR="00C06E6A" w:rsidRDefault="00C06E6A" w:rsidP="00BB2EB8">
            <w:pPr>
              <w:keepNext/>
              <w:keepLines/>
              <w:rPr>
                <w:sz w:val="20"/>
                <w:szCs w:val="20"/>
              </w:rPr>
            </w:pPr>
            <w:r>
              <w:rPr>
                <w:sz w:val="20"/>
                <w:szCs w:val="20"/>
              </w:rPr>
              <w:t>ОКВЭД 84.11.35, ОКПО 04178284, ОКОПФ 81, ОКФС 14, ОГРН 1024600618448</w:t>
            </w:r>
          </w:p>
          <w:p w:rsidR="00C06E6A" w:rsidRDefault="00C06E6A" w:rsidP="00BB2EB8">
            <w:pPr>
              <w:keepNext/>
              <w:keepLines/>
              <w:rPr>
                <w:sz w:val="20"/>
                <w:szCs w:val="20"/>
              </w:rPr>
            </w:pPr>
            <w:r>
              <w:rPr>
                <w:sz w:val="20"/>
                <w:szCs w:val="20"/>
              </w:rPr>
              <w:t xml:space="preserve">Адрес электронной почты: </w:t>
            </w:r>
            <w:proofErr w:type="spellStart"/>
            <w:r>
              <w:rPr>
                <w:sz w:val="20"/>
                <w:szCs w:val="20"/>
                <w:lang w:val="en-US"/>
              </w:rPr>
              <w:t>admche</w:t>
            </w:r>
            <w:proofErr w:type="spellEnd"/>
            <w:r>
              <w:rPr>
                <w:sz w:val="20"/>
                <w:szCs w:val="20"/>
              </w:rPr>
              <w:t>17@</w:t>
            </w:r>
            <w:proofErr w:type="spellStart"/>
            <w:r>
              <w:rPr>
                <w:sz w:val="20"/>
                <w:szCs w:val="20"/>
                <w:lang w:val="en-US"/>
              </w:rPr>
              <w:t>yandex</w:t>
            </w:r>
            <w:proofErr w:type="spellEnd"/>
            <w:r>
              <w:rPr>
                <w:sz w:val="20"/>
                <w:szCs w:val="20"/>
              </w:rPr>
              <w:t>.</w:t>
            </w:r>
            <w:proofErr w:type="spellStart"/>
            <w:r>
              <w:rPr>
                <w:sz w:val="20"/>
                <w:szCs w:val="20"/>
                <w:lang w:val="en-US"/>
              </w:rPr>
              <w:t>ru</w:t>
            </w:r>
            <w:proofErr w:type="spellEnd"/>
          </w:p>
          <w:p w:rsidR="00C06E6A" w:rsidRDefault="00C06E6A" w:rsidP="00BB2EB8">
            <w:pPr>
              <w:keepNext/>
              <w:keepLines/>
              <w:rPr>
                <w:sz w:val="20"/>
                <w:szCs w:val="20"/>
              </w:rPr>
            </w:pPr>
          </w:p>
          <w:p w:rsidR="00C06E6A" w:rsidRDefault="00C06E6A" w:rsidP="00BB2EB8">
            <w:pPr>
              <w:keepNext/>
              <w:keepLines/>
              <w:rPr>
                <w:sz w:val="20"/>
                <w:szCs w:val="20"/>
              </w:rPr>
            </w:pPr>
            <w:r>
              <w:rPr>
                <w:sz w:val="20"/>
                <w:szCs w:val="20"/>
              </w:rPr>
              <w:t>Глава Черницынского сельсовета Октябрьского района Курской области</w:t>
            </w:r>
          </w:p>
          <w:p w:rsidR="00C06E6A" w:rsidRDefault="00C06E6A" w:rsidP="00BB2EB8">
            <w:pPr>
              <w:keepNext/>
              <w:keepLines/>
              <w:tabs>
                <w:tab w:val="left" w:pos="4482"/>
              </w:tabs>
              <w:jc w:val="both"/>
              <w:rPr>
                <w:sz w:val="20"/>
                <w:szCs w:val="20"/>
              </w:rPr>
            </w:pPr>
          </w:p>
          <w:p w:rsidR="00C06E6A" w:rsidRDefault="00C06E6A" w:rsidP="00BB2EB8">
            <w:pPr>
              <w:keepNext/>
              <w:keepLines/>
              <w:tabs>
                <w:tab w:val="left" w:pos="4482"/>
              </w:tabs>
              <w:jc w:val="both"/>
              <w:rPr>
                <w:sz w:val="20"/>
                <w:szCs w:val="20"/>
                <w:u w:val="single"/>
              </w:rPr>
            </w:pPr>
            <w:r>
              <w:rPr>
                <w:sz w:val="20"/>
                <w:szCs w:val="20"/>
              </w:rPr>
              <w:t xml:space="preserve">______________________  /  </w:t>
            </w:r>
            <w:r>
              <w:rPr>
                <w:sz w:val="20"/>
                <w:szCs w:val="20"/>
                <w:u w:val="single"/>
              </w:rPr>
              <w:t>А.В. Котов</w:t>
            </w:r>
          </w:p>
          <w:p w:rsidR="00C06E6A" w:rsidRDefault="00C06E6A" w:rsidP="00BB2EB8">
            <w:pPr>
              <w:keepNext/>
              <w:keepLines/>
              <w:tabs>
                <w:tab w:val="left" w:pos="4482"/>
              </w:tabs>
              <w:jc w:val="both"/>
              <w:rPr>
                <w:b/>
                <w:sz w:val="20"/>
                <w:szCs w:val="20"/>
              </w:rPr>
            </w:pPr>
            <w:r>
              <w:rPr>
                <w:sz w:val="20"/>
                <w:szCs w:val="20"/>
              </w:rPr>
              <w:t>М.П.           (подпись)</w:t>
            </w:r>
          </w:p>
        </w:tc>
        <w:tc>
          <w:tcPr>
            <w:tcW w:w="4678" w:type="dxa"/>
          </w:tcPr>
          <w:p w:rsidR="00C06E6A" w:rsidRDefault="00C06E6A" w:rsidP="00BB2EB8">
            <w:pPr>
              <w:keepNext/>
              <w:keepLines/>
              <w:jc w:val="both"/>
              <w:rPr>
                <w:sz w:val="20"/>
                <w:szCs w:val="20"/>
              </w:rPr>
            </w:pPr>
            <w:r>
              <w:rPr>
                <w:sz w:val="20"/>
                <w:szCs w:val="20"/>
              </w:rPr>
              <w:t>_________________________________________</w:t>
            </w:r>
          </w:p>
          <w:p w:rsidR="00C06E6A" w:rsidRDefault="00C06E6A" w:rsidP="00BB2EB8">
            <w:pPr>
              <w:keepNext/>
              <w:keepLines/>
              <w:jc w:val="both"/>
              <w:rPr>
                <w:sz w:val="20"/>
                <w:szCs w:val="20"/>
              </w:rPr>
            </w:pPr>
            <w:r>
              <w:rPr>
                <w:sz w:val="20"/>
                <w:szCs w:val="20"/>
              </w:rPr>
              <w:t>_______________________________________</w:t>
            </w:r>
          </w:p>
          <w:p w:rsidR="00C06E6A" w:rsidRDefault="00C06E6A" w:rsidP="00BB2EB8">
            <w:pPr>
              <w:keepNext/>
              <w:keepLines/>
              <w:jc w:val="both"/>
              <w:rPr>
                <w:sz w:val="20"/>
                <w:szCs w:val="20"/>
              </w:rPr>
            </w:pPr>
            <w:r>
              <w:rPr>
                <w:sz w:val="20"/>
                <w:szCs w:val="20"/>
              </w:rPr>
              <w:t>________________________________________</w:t>
            </w:r>
          </w:p>
          <w:p w:rsidR="00C06E6A" w:rsidRDefault="00C06E6A" w:rsidP="00BB2EB8">
            <w:pPr>
              <w:keepNext/>
              <w:keepLines/>
              <w:jc w:val="both"/>
              <w:rPr>
                <w:sz w:val="20"/>
                <w:szCs w:val="20"/>
              </w:rPr>
            </w:pPr>
            <w:r>
              <w:rPr>
                <w:sz w:val="20"/>
                <w:szCs w:val="20"/>
              </w:rPr>
              <w:t>_______________________________________</w:t>
            </w:r>
          </w:p>
          <w:p w:rsidR="00C06E6A" w:rsidRDefault="00C06E6A" w:rsidP="00BB2EB8">
            <w:pPr>
              <w:keepNext/>
              <w:keepLines/>
              <w:jc w:val="both"/>
              <w:rPr>
                <w:sz w:val="20"/>
                <w:szCs w:val="20"/>
              </w:rPr>
            </w:pPr>
            <w:r>
              <w:rPr>
                <w:sz w:val="20"/>
                <w:szCs w:val="20"/>
              </w:rPr>
              <w:t>________________________________________</w:t>
            </w:r>
          </w:p>
          <w:p w:rsidR="00C06E6A" w:rsidRDefault="00C06E6A" w:rsidP="00BB2EB8">
            <w:pPr>
              <w:keepNext/>
              <w:keepLines/>
              <w:jc w:val="both"/>
              <w:rPr>
                <w:sz w:val="20"/>
                <w:szCs w:val="20"/>
              </w:rPr>
            </w:pPr>
            <w:r>
              <w:rPr>
                <w:sz w:val="20"/>
                <w:szCs w:val="20"/>
              </w:rPr>
              <w:t>_______________________________________</w:t>
            </w:r>
          </w:p>
          <w:p w:rsidR="00C06E6A" w:rsidRDefault="00C06E6A" w:rsidP="00BB2EB8">
            <w:pPr>
              <w:keepNext/>
              <w:keepLines/>
              <w:jc w:val="both"/>
              <w:rPr>
                <w:sz w:val="20"/>
                <w:szCs w:val="20"/>
              </w:rPr>
            </w:pPr>
            <w:r>
              <w:rPr>
                <w:sz w:val="20"/>
                <w:szCs w:val="20"/>
              </w:rPr>
              <w:t>________________________________________</w:t>
            </w:r>
          </w:p>
          <w:p w:rsidR="00C06E6A" w:rsidRDefault="00C06E6A" w:rsidP="00BB2EB8">
            <w:pPr>
              <w:keepNext/>
              <w:keepLines/>
              <w:jc w:val="both"/>
              <w:rPr>
                <w:sz w:val="20"/>
                <w:szCs w:val="20"/>
              </w:rPr>
            </w:pPr>
            <w:r>
              <w:rPr>
                <w:sz w:val="20"/>
                <w:szCs w:val="20"/>
              </w:rPr>
              <w:t>_______________________________________</w:t>
            </w:r>
          </w:p>
          <w:p w:rsidR="00C06E6A" w:rsidRDefault="00C06E6A" w:rsidP="00BB2EB8">
            <w:pPr>
              <w:keepNext/>
              <w:keepLines/>
              <w:jc w:val="both"/>
              <w:rPr>
                <w:sz w:val="20"/>
                <w:szCs w:val="20"/>
              </w:rPr>
            </w:pPr>
            <w:r>
              <w:rPr>
                <w:sz w:val="20"/>
                <w:szCs w:val="20"/>
              </w:rPr>
              <w:t>_______________________________________</w:t>
            </w:r>
          </w:p>
          <w:p w:rsidR="00C06E6A" w:rsidRDefault="00C06E6A" w:rsidP="00BB2EB8">
            <w:pPr>
              <w:keepNext/>
              <w:keepLines/>
              <w:jc w:val="both"/>
              <w:rPr>
                <w:sz w:val="20"/>
                <w:szCs w:val="20"/>
              </w:rPr>
            </w:pPr>
            <w:r>
              <w:rPr>
                <w:sz w:val="20"/>
                <w:szCs w:val="20"/>
              </w:rPr>
              <w:t>_______________________________________</w:t>
            </w:r>
          </w:p>
          <w:p w:rsidR="00C06E6A" w:rsidRDefault="00C06E6A" w:rsidP="00BB2EB8">
            <w:pPr>
              <w:keepNext/>
              <w:keepLines/>
              <w:jc w:val="both"/>
              <w:rPr>
                <w:sz w:val="20"/>
                <w:szCs w:val="20"/>
              </w:rPr>
            </w:pPr>
            <w:r>
              <w:rPr>
                <w:sz w:val="20"/>
                <w:szCs w:val="20"/>
              </w:rPr>
              <w:t>_______________________________________</w:t>
            </w:r>
          </w:p>
          <w:p w:rsidR="00C06E6A" w:rsidRDefault="00C06E6A" w:rsidP="00BB2EB8">
            <w:pPr>
              <w:keepNext/>
              <w:keepLines/>
              <w:jc w:val="both"/>
              <w:rPr>
                <w:sz w:val="20"/>
                <w:szCs w:val="20"/>
              </w:rPr>
            </w:pPr>
            <w:r>
              <w:rPr>
                <w:sz w:val="20"/>
                <w:szCs w:val="20"/>
              </w:rPr>
              <w:t>_______________________________________</w:t>
            </w:r>
          </w:p>
          <w:p w:rsidR="00C06E6A" w:rsidRDefault="00C06E6A" w:rsidP="00BB2EB8">
            <w:pPr>
              <w:keepNext/>
              <w:keepLines/>
              <w:jc w:val="both"/>
              <w:rPr>
                <w:sz w:val="20"/>
                <w:szCs w:val="20"/>
              </w:rPr>
            </w:pPr>
            <w:r>
              <w:rPr>
                <w:sz w:val="20"/>
                <w:szCs w:val="20"/>
              </w:rPr>
              <w:t>________________________________________</w:t>
            </w:r>
          </w:p>
          <w:p w:rsidR="00C06E6A" w:rsidRDefault="00C06E6A" w:rsidP="00BB2EB8">
            <w:pPr>
              <w:keepNext/>
              <w:keepLines/>
              <w:jc w:val="both"/>
              <w:rPr>
                <w:sz w:val="20"/>
                <w:szCs w:val="20"/>
              </w:rPr>
            </w:pPr>
            <w:r>
              <w:rPr>
                <w:sz w:val="20"/>
                <w:szCs w:val="20"/>
              </w:rPr>
              <w:t>_______________________________________</w:t>
            </w:r>
          </w:p>
          <w:p w:rsidR="00C06E6A" w:rsidRDefault="00C06E6A" w:rsidP="00BB2EB8">
            <w:pPr>
              <w:keepNext/>
              <w:keepLines/>
              <w:jc w:val="both"/>
              <w:rPr>
                <w:sz w:val="20"/>
                <w:szCs w:val="20"/>
              </w:rPr>
            </w:pPr>
            <w:r>
              <w:rPr>
                <w:sz w:val="20"/>
                <w:szCs w:val="20"/>
              </w:rPr>
              <w:t>_______________________________________</w:t>
            </w:r>
          </w:p>
          <w:p w:rsidR="00C06E6A" w:rsidRDefault="00C06E6A" w:rsidP="00BB2EB8">
            <w:pPr>
              <w:keepNext/>
              <w:keepLines/>
              <w:jc w:val="both"/>
              <w:rPr>
                <w:sz w:val="20"/>
                <w:szCs w:val="20"/>
              </w:rPr>
            </w:pPr>
          </w:p>
          <w:p w:rsidR="00C06E6A" w:rsidRDefault="00C06E6A" w:rsidP="00BB2EB8">
            <w:pPr>
              <w:keepNext/>
              <w:keepLines/>
              <w:jc w:val="both"/>
              <w:rPr>
                <w:sz w:val="20"/>
                <w:szCs w:val="20"/>
              </w:rPr>
            </w:pPr>
          </w:p>
          <w:p w:rsidR="00C06E6A" w:rsidRDefault="00C06E6A" w:rsidP="00BB2EB8">
            <w:pPr>
              <w:keepNext/>
              <w:keepLines/>
              <w:jc w:val="both"/>
              <w:rPr>
                <w:sz w:val="20"/>
                <w:szCs w:val="20"/>
              </w:rPr>
            </w:pPr>
            <w:r>
              <w:rPr>
                <w:sz w:val="20"/>
                <w:szCs w:val="20"/>
              </w:rPr>
              <w:t>_________________________________</w:t>
            </w:r>
          </w:p>
          <w:p w:rsidR="00C06E6A" w:rsidRDefault="00C06E6A" w:rsidP="00BB2EB8">
            <w:pPr>
              <w:keepNext/>
              <w:keepLines/>
              <w:jc w:val="both"/>
              <w:rPr>
                <w:sz w:val="20"/>
                <w:szCs w:val="20"/>
              </w:rPr>
            </w:pPr>
          </w:p>
          <w:p w:rsidR="00C06E6A" w:rsidRDefault="00C06E6A" w:rsidP="00BB2EB8">
            <w:pPr>
              <w:keepNext/>
              <w:keepLines/>
              <w:jc w:val="both"/>
              <w:rPr>
                <w:sz w:val="20"/>
                <w:szCs w:val="20"/>
              </w:rPr>
            </w:pPr>
            <w:r>
              <w:rPr>
                <w:sz w:val="20"/>
                <w:szCs w:val="20"/>
              </w:rPr>
              <w:t>_________________  /  ___________________</w:t>
            </w:r>
          </w:p>
          <w:p w:rsidR="00C06E6A" w:rsidRDefault="00C06E6A" w:rsidP="00BB2EB8">
            <w:pPr>
              <w:keepNext/>
              <w:keepLines/>
              <w:jc w:val="both"/>
              <w:rPr>
                <w:b/>
                <w:sz w:val="20"/>
                <w:szCs w:val="20"/>
              </w:rPr>
            </w:pPr>
            <w:r>
              <w:rPr>
                <w:sz w:val="20"/>
                <w:szCs w:val="20"/>
              </w:rPr>
              <w:t>М.П.              (подпись)</w:t>
            </w:r>
          </w:p>
        </w:tc>
      </w:tr>
    </w:tbl>
    <w:p w:rsidR="00C06E6A" w:rsidRDefault="00C06E6A" w:rsidP="00C06E6A">
      <w:pPr>
        <w:keepNext/>
        <w:keepLines/>
        <w:jc w:val="both"/>
        <w:rPr>
          <w:b/>
        </w:rPr>
      </w:pPr>
    </w:p>
    <w:p w:rsidR="00C06E6A" w:rsidRDefault="00C06E6A" w:rsidP="00C06E6A">
      <w:pPr>
        <w:keepNext/>
        <w:keepLines/>
        <w:jc w:val="right"/>
        <w:rPr>
          <w:sz w:val="20"/>
          <w:szCs w:val="20"/>
        </w:rPr>
      </w:pPr>
    </w:p>
    <w:p w:rsidR="00C06E6A" w:rsidRDefault="00C06E6A" w:rsidP="00C06E6A">
      <w:pPr>
        <w:keepNext/>
        <w:keepLines/>
        <w:jc w:val="right"/>
        <w:rPr>
          <w:b/>
        </w:rPr>
      </w:pPr>
    </w:p>
    <w:p w:rsidR="00C06E6A" w:rsidRDefault="00C06E6A" w:rsidP="00C06E6A">
      <w:pPr>
        <w:keepNext/>
        <w:keepLines/>
        <w:jc w:val="right"/>
        <w:rPr>
          <w:b/>
        </w:rPr>
      </w:pPr>
    </w:p>
    <w:p w:rsidR="00C06E6A" w:rsidRDefault="00C06E6A" w:rsidP="00C06E6A">
      <w:pPr>
        <w:keepNext/>
        <w:keepLines/>
        <w:jc w:val="right"/>
        <w:rPr>
          <w:b/>
        </w:rPr>
      </w:pPr>
    </w:p>
    <w:p w:rsidR="00C06E6A" w:rsidRDefault="00C06E6A" w:rsidP="00C06E6A">
      <w:pPr>
        <w:keepNext/>
        <w:keepLines/>
        <w:jc w:val="right"/>
        <w:rPr>
          <w:b/>
        </w:rPr>
      </w:pPr>
    </w:p>
    <w:p w:rsidR="00C06E6A" w:rsidRDefault="00C06E6A" w:rsidP="00C06E6A">
      <w:pPr>
        <w:keepNext/>
        <w:keepLines/>
        <w:jc w:val="right"/>
      </w:pPr>
      <w:r>
        <w:t>Приложение № 1</w:t>
      </w:r>
    </w:p>
    <w:p w:rsidR="00C06E6A" w:rsidRDefault="00C06E6A" w:rsidP="00C06E6A">
      <w:pPr>
        <w:keepNext/>
        <w:keepLines/>
        <w:jc w:val="right"/>
      </w:pPr>
      <w:r>
        <w:t xml:space="preserve"> к договору безвозмездного пользования </w:t>
      </w:r>
    </w:p>
    <w:p w:rsidR="00C06E6A" w:rsidRDefault="00C06E6A" w:rsidP="00C06E6A">
      <w:pPr>
        <w:keepNext/>
        <w:keepLines/>
        <w:jc w:val="right"/>
      </w:pPr>
      <w:r>
        <w:t>от «___»__________ 2021г.  № ___</w:t>
      </w:r>
    </w:p>
    <w:p w:rsidR="00C06E6A" w:rsidRDefault="00C06E6A" w:rsidP="00C06E6A">
      <w:pPr>
        <w:keepNext/>
        <w:keepLines/>
        <w:ind w:right="-5"/>
        <w:jc w:val="center"/>
      </w:pPr>
      <w:r>
        <w:t>А К Т</w:t>
      </w:r>
    </w:p>
    <w:p w:rsidR="00C06E6A" w:rsidRDefault="00C06E6A" w:rsidP="00C06E6A">
      <w:pPr>
        <w:keepNext/>
        <w:keepLines/>
        <w:ind w:right="-5"/>
        <w:jc w:val="center"/>
      </w:pPr>
      <w:r>
        <w:t xml:space="preserve">ПРИЕМА-ПЕРЕДАЧИ </w:t>
      </w:r>
    </w:p>
    <w:p w:rsidR="00C06E6A" w:rsidRDefault="00C06E6A" w:rsidP="00C06E6A">
      <w:pPr>
        <w:keepNext/>
        <w:keepLines/>
        <w:ind w:left="-567" w:firstLine="540"/>
        <w:jc w:val="both"/>
        <w:rPr>
          <w:snapToGrid w:val="0"/>
        </w:rPr>
      </w:pPr>
      <w:r>
        <w:rPr>
          <w:snapToGrid w:val="0"/>
        </w:rPr>
        <w:t xml:space="preserve">с. </w:t>
      </w:r>
      <w:proofErr w:type="spellStart"/>
      <w:r>
        <w:rPr>
          <w:snapToGrid w:val="0"/>
        </w:rPr>
        <w:t>Черницыно</w:t>
      </w:r>
      <w:proofErr w:type="spellEnd"/>
      <w:r>
        <w:rPr>
          <w:snapToGrid w:val="0"/>
        </w:rPr>
        <w:t xml:space="preserve">                                                                                  «___»____________2021</w:t>
      </w:r>
    </w:p>
    <w:p w:rsidR="00C06E6A" w:rsidRDefault="00C06E6A" w:rsidP="00C06E6A">
      <w:pPr>
        <w:keepNext/>
        <w:keepLines/>
        <w:ind w:left="-567" w:firstLine="540"/>
        <w:jc w:val="both"/>
        <w:rPr>
          <w:snapToGrid w:val="0"/>
        </w:rPr>
      </w:pPr>
      <w:r>
        <w:rPr>
          <w:snapToGrid w:val="0"/>
        </w:rPr>
        <w:t>Октябрьский район</w:t>
      </w:r>
    </w:p>
    <w:p w:rsidR="00C06E6A" w:rsidRDefault="00C06E6A" w:rsidP="00C06E6A">
      <w:pPr>
        <w:keepNext/>
        <w:keepLines/>
        <w:ind w:left="-567" w:firstLine="540"/>
        <w:jc w:val="both"/>
        <w:rPr>
          <w:snapToGrid w:val="0"/>
        </w:rPr>
      </w:pPr>
      <w:r>
        <w:rPr>
          <w:snapToGrid w:val="0"/>
        </w:rPr>
        <w:t>Курская область</w:t>
      </w:r>
    </w:p>
    <w:p w:rsidR="00C06E6A" w:rsidRDefault="00C06E6A" w:rsidP="00C06E6A">
      <w:pPr>
        <w:keepNext/>
        <w:keepLines/>
        <w:ind w:left="-567" w:firstLine="720"/>
        <w:jc w:val="both"/>
      </w:pPr>
      <w:r>
        <w:t>Администрация Черницынского сельсовета Октябрьского района Курской области, именуемая в дальнейшем «Ссудодатель», в лице в лице главы Черницынского сельсовета  действующего на основании Устава, с одной стороны, и ______________________________________________________________________ в лице директора ____________________________________________, действующего на основании ___________, именуемый в дальнейшем «Ссудополучатель», с другой стороны составили настоящий акт о следующем:</w:t>
      </w:r>
    </w:p>
    <w:p w:rsidR="00C06E6A" w:rsidRDefault="00C06E6A" w:rsidP="00C06E6A">
      <w:pPr>
        <w:keepNext/>
        <w:keepLines/>
        <w:ind w:left="-567" w:firstLine="709"/>
        <w:jc w:val="both"/>
      </w:pPr>
    </w:p>
    <w:p w:rsidR="00C06E6A" w:rsidRDefault="00C06E6A" w:rsidP="00C06E6A">
      <w:pPr>
        <w:keepNext/>
        <w:keepLines/>
        <w:ind w:left="-567" w:firstLine="709"/>
        <w:jc w:val="both"/>
        <w:rPr>
          <w:color w:val="000000"/>
          <w:spacing w:val="-1"/>
        </w:rPr>
      </w:pPr>
      <w:r>
        <w:t>1. В соответствии с условиями Договора о передачи движимого имущества во временное безвозмездное пользование, заключенного сторонами «___» __________2021г., Ссудодатель передает, а Ссудополучатель принимает движимое имущество в количестве 1 (Одной) транспортной единицы, балансовой стоимостью 1 150 000 руб.00 коп (</w:t>
      </w:r>
      <w:r>
        <w:rPr>
          <w:color w:val="000000"/>
          <w:spacing w:val="-1"/>
        </w:rPr>
        <w:t>Один миллион сто пятьдесят тысяч) руб.00 коп</w:t>
      </w:r>
      <w:proofErr w:type="gramStart"/>
      <w:r>
        <w:rPr>
          <w:color w:val="000000"/>
          <w:spacing w:val="-1"/>
        </w:rPr>
        <w:t>.:</w:t>
      </w:r>
      <w:proofErr w:type="gramEnd"/>
    </w:p>
    <w:tbl>
      <w:tblPr>
        <w:tblW w:w="103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53"/>
        <w:gridCol w:w="5419"/>
        <w:gridCol w:w="2868"/>
      </w:tblGrid>
      <w:tr w:rsidR="00C06E6A" w:rsidTr="00BB2EB8">
        <w:tc>
          <w:tcPr>
            <w:tcW w:w="540" w:type="dxa"/>
            <w:tcBorders>
              <w:top w:val="single" w:sz="4" w:space="0" w:color="auto"/>
              <w:left w:val="single" w:sz="4" w:space="0" w:color="auto"/>
              <w:bottom w:val="single" w:sz="4" w:space="0" w:color="auto"/>
              <w:right w:val="single" w:sz="4" w:space="0" w:color="auto"/>
            </w:tcBorders>
            <w:vAlign w:val="center"/>
            <w:hideMark/>
          </w:tcPr>
          <w:p w:rsidR="00C06E6A" w:rsidRDefault="00C06E6A" w:rsidP="00BB2EB8">
            <w:pPr>
              <w:keepNext/>
              <w:keepLines/>
              <w:ind w:left="120"/>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1553" w:type="dxa"/>
            <w:tcBorders>
              <w:top w:val="single" w:sz="4" w:space="0" w:color="auto"/>
              <w:left w:val="single" w:sz="4" w:space="0" w:color="auto"/>
              <w:bottom w:val="single" w:sz="4" w:space="0" w:color="auto"/>
              <w:right w:val="single" w:sz="4" w:space="0" w:color="auto"/>
            </w:tcBorders>
            <w:vAlign w:val="center"/>
            <w:hideMark/>
          </w:tcPr>
          <w:p w:rsidR="00C06E6A" w:rsidRDefault="00C06E6A" w:rsidP="00BB2EB8">
            <w:pPr>
              <w:keepNext/>
              <w:keepLines/>
              <w:ind w:left="120"/>
              <w:jc w:val="center"/>
              <w:rPr>
                <w:color w:val="000000"/>
                <w:spacing w:val="-1"/>
                <w:sz w:val="18"/>
                <w:szCs w:val="18"/>
              </w:rPr>
            </w:pPr>
            <w:r>
              <w:rPr>
                <w:color w:val="000000"/>
                <w:spacing w:val="-1"/>
                <w:sz w:val="18"/>
                <w:szCs w:val="18"/>
              </w:rPr>
              <w:t>Наименование объекта</w:t>
            </w:r>
          </w:p>
        </w:tc>
        <w:tc>
          <w:tcPr>
            <w:tcW w:w="5420" w:type="dxa"/>
            <w:tcBorders>
              <w:top w:val="single" w:sz="4" w:space="0" w:color="auto"/>
              <w:left w:val="single" w:sz="4" w:space="0" w:color="auto"/>
              <w:bottom w:val="single" w:sz="4" w:space="0" w:color="auto"/>
              <w:right w:val="single" w:sz="4" w:space="0" w:color="auto"/>
            </w:tcBorders>
            <w:vAlign w:val="center"/>
            <w:hideMark/>
          </w:tcPr>
          <w:p w:rsidR="00C06E6A" w:rsidRDefault="00C06E6A" w:rsidP="00BB2EB8">
            <w:pPr>
              <w:keepNext/>
              <w:keepLines/>
              <w:ind w:left="120"/>
              <w:jc w:val="center"/>
              <w:rPr>
                <w:color w:val="000000"/>
                <w:spacing w:val="-1"/>
                <w:sz w:val="18"/>
                <w:szCs w:val="18"/>
              </w:rPr>
            </w:pPr>
            <w:r>
              <w:rPr>
                <w:color w:val="000000"/>
                <w:spacing w:val="-1"/>
                <w:sz w:val="18"/>
                <w:szCs w:val="18"/>
              </w:rPr>
              <w:t>Общая характеристика</w:t>
            </w:r>
          </w:p>
        </w:tc>
        <w:tc>
          <w:tcPr>
            <w:tcW w:w="2868" w:type="dxa"/>
            <w:tcBorders>
              <w:top w:val="single" w:sz="4" w:space="0" w:color="auto"/>
              <w:left w:val="single" w:sz="4" w:space="0" w:color="auto"/>
              <w:bottom w:val="single" w:sz="4" w:space="0" w:color="auto"/>
              <w:right w:val="single" w:sz="4" w:space="0" w:color="auto"/>
            </w:tcBorders>
            <w:vAlign w:val="center"/>
            <w:hideMark/>
          </w:tcPr>
          <w:p w:rsidR="00C06E6A" w:rsidRDefault="00C06E6A" w:rsidP="00BB2EB8">
            <w:pPr>
              <w:keepNext/>
              <w:keepLines/>
              <w:ind w:left="120"/>
              <w:jc w:val="center"/>
              <w:rPr>
                <w:color w:val="000000"/>
                <w:spacing w:val="-1"/>
                <w:sz w:val="18"/>
                <w:szCs w:val="18"/>
              </w:rPr>
            </w:pPr>
            <w:r>
              <w:rPr>
                <w:color w:val="000000"/>
                <w:spacing w:val="-1"/>
                <w:sz w:val="18"/>
                <w:szCs w:val="18"/>
              </w:rPr>
              <w:t>Балансовая стоимость</w:t>
            </w:r>
          </w:p>
        </w:tc>
      </w:tr>
      <w:tr w:rsidR="00C06E6A" w:rsidTr="00BB2EB8">
        <w:tc>
          <w:tcPr>
            <w:tcW w:w="540" w:type="dxa"/>
            <w:tcBorders>
              <w:top w:val="single" w:sz="4" w:space="0" w:color="auto"/>
              <w:left w:val="single" w:sz="4" w:space="0" w:color="auto"/>
              <w:bottom w:val="single" w:sz="4" w:space="0" w:color="auto"/>
              <w:right w:val="single" w:sz="4" w:space="0" w:color="auto"/>
            </w:tcBorders>
            <w:vAlign w:val="center"/>
            <w:hideMark/>
          </w:tcPr>
          <w:p w:rsidR="00C06E6A" w:rsidRDefault="00C06E6A" w:rsidP="00BB2EB8">
            <w:pPr>
              <w:keepNext/>
              <w:keepLines/>
              <w:ind w:left="120"/>
              <w:jc w:val="center"/>
              <w:rPr>
                <w:sz w:val="18"/>
                <w:szCs w:val="18"/>
              </w:rPr>
            </w:pPr>
            <w:r>
              <w:rPr>
                <w:sz w:val="18"/>
                <w:szCs w:val="18"/>
              </w:rPr>
              <w:t>1</w:t>
            </w:r>
          </w:p>
        </w:tc>
        <w:tc>
          <w:tcPr>
            <w:tcW w:w="1553" w:type="dxa"/>
            <w:tcBorders>
              <w:top w:val="single" w:sz="4" w:space="0" w:color="auto"/>
              <w:left w:val="single" w:sz="4" w:space="0" w:color="auto"/>
              <w:bottom w:val="single" w:sz="4" w:space="0" w:color="auto"/>
              <w:right w:val="single" w:sz="4" w:space="0" w:color="auto"/>
            </w:tcBorders>
            <w:vAlign w:val="center"/>
            <w:hideMark/>
          </w:tcPr>
          <w:p w:rsidR="00C06E6A" w:rsidRDefault="00C06E6A" w:rsidP="00BB2EB8">
            <w:pPr>
              <w:keepNext/>
              <w:keepLines/>
              <w:ind w:left="120"/>
              <w:rPr>
                <w:sz w:val="18"/>
                <w:szCs w:val="18"/>
              </w:rPr>
            </w:pPr>
            <w:r>
              <w:rPr>
                <w:color w:val="000000"/>
                <w:spacing w:val="-1"/>
                <w:sz w:val="18"/>
                <w:szCs w:val="18"/>
              </w:rPr>
              <w:t>МУСОРОВОЗ КО-440-2</w:t>
            </w:r>
          </w:p>
        </w:tc>
        <w:tc>
          <w:tcPr>
            <w:tcW w:w="5420" w:type="dxa"/>
            <w:tcBorders>
              <w:top w:val="single" w:sz="4" w:space="0" w:color="auto"/>
              <w:left w:val="single" w:sz="4" w:space="0" w:color="auto"/>
              <w:bottom w:val="single" w:sz="4" w:space="0" w:color="auto"/>
              <w:right w:val="single" w:sz="4" w:space="0" w:color="auto"/>
            </w:tcBorders>
            <w:vAlign w:val="center"/>
            <w:hideMark/>
          </w:tcPr>
          <w:p w:rsidR="00C06E6A" w:rsidRDefault="00C06E6A" w:rsidP="00BB2EB8">
            <w:pPr>
              <w:keepNext/>
              <w:keepLines/>
              <w:ind w:left="120"/>
              <w:rPr>
                <w:sz w:val="18"/>
                <w:szCs w:val="18"/>
              </w:rPr>
            </w:pPr>
            <w:proofErr w:type="gramStart"/>
            <w:r>
              <w:rPr>
                <w:color w:val="000000"/>
                <w:spacing w:val="-1"/>
                <w:sz w:val="18"/>
                <w:szCs w:val="18"/>
              </w:rPr>
              <w:t xml:space="preserve">Мусоровоз, модель КО 440 2, категория ТС – С, экологический класс: третий, идентификационный номер (VIN) XVL483213F0001710, год выпуска 2010, государственный регистрационный знак – М871АУ 46, цвет – белый, двигатель №7519023, мощность двигателя – 87,5/119 кВт/л.с., Паспорт 52МХ  №066385, разрешенная максимальная масса 8180 кг., </w:t>
            </w:r>
            <w:r>
              <w:rPr>
                <w:color w:val="000000"/>
                <w:spacing w:val="-1"/>
                <w:sz w:val="18"/>
                <w:szCs w:val="18"/>
              </w:rPr>
              <w:lastRenderedPageBreak/>
              <w:t>свидетельство о регистрации ТС 46 ТН 919597,   Имущество  расположено по адресу:</w:t>
            </w:r>
            <w:proofErr w:type="gramEnd"/>
            <w:r>
              <w:rPr>
                <w:color w:val="000000"/>
                <w:spacing w:val="-1"/>
                <w:sz w:val="18"/>
                <w:szCs w:val="18"/>
              </w:rPr>
              <w:t xml:space="preserve"> Российская Федерация, Курская область, Октябрьский район, с. </w:t>
            </w:r>
            <w:proofErr w:type="spellStart"/>
            <w:r>
              <w:rPr>
                <w:color w:val="000000"/>
                <w:spacing w:val="-1"/>
                <w:sz w:val="18"/>
                <w:szCs w:val="18"/>
              </w:rPr>
              <w:t>Черницыно</w:t>
            </w:r>
            <w:proofErr w:type="spellEnd"/>
            <w:r>
              <w:rPr>
                <w:color w:val="000000"/>
                <w:spacing w:val="-1"/>
                <w:sz w:val="18"/>
                <w:szCs w:val="18"/>
              </w:rPr>
              <w:t>, ул. Центральная, д. 1</w:t>
            </w:r>
          </w:p>
        </w:tc>
        <w:tc>
          <w:tcPr>
            <w:tcW w:w="2868" w:type="dxa"/>
            <w:tcBorders>
              <w:top w:val="single" w:sz="4" w:space="0" w:color="auto"/>
              <w:left w:val="single" w:sz="4" w:space="0" w:color="auto"/>
              <w:bottom w:val="single" w:sz="4" w:space="0" w:color="auto"/>
              <w:right w:val="single" w:sz="4" w:space="0" w:color="auto"/>
            </w:tcBorders>
            <w:vAlign w:val="center"/>
            <w:hideMark/>
          </w:tcPr>
          <w:p w:rsidR="00C06E6A" w:rsidRDefault="00C06E6A" w:rsidP="00BB2EB8">
            <w:pPr>
              <w:keepNext/>
              <w:keepLines/>
              <w:ind w:left="120"/>
              <w:rPr>
                <w:sz w:val="18"/>
                <w:szCs w:val="18"/>
              </w:rPr>
            </w:pPr>
            <w:r>
              <w:rPr>
                <w:color w:val="000000"/>
                <w:spacing w:val="-1"/>
                <w:sz w:val="18"/>
                <w:szCs w:val="18"/>
              </w:rPr>
              <w:lastRenderedPageBreak/>
              <w:t>1 150 000 (Один миллион сто пятьдесят тысяч) руб. 00 коп.</w:t>
            </w:r>
          </w:p>
        </w:tc>
      </w:tr>
      <w:tr w:rsidR="00C06E6A" w:rsidTr="00BB2EB8">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C06E6A" w:rsidRDefault="00C06E6A" w:rsidP="00BB2EB8">
            <w:pPr>
              <w:keepNext/>
              <w:keepLines/>
              <w:ind w:left="120"/>
              <w:jc w:val="right"/>
              <w:rPr>
                <w:color w:val="000000"/>
                <w:spacing w:val="-1"/>
                <w:sz w:val="18"/>
                <w:szCs w:val="18"/>
              </w:rPr>
            </w:pPr>
            <w:r>
              <w:rPr>
                <w:color w:val="000000"/>
                <w:spacing w:val="-1"/>
                <w:sz w:val="18"/>
                <w:szCs w:val="18"/>
              </w:rPr>
              <w:lastRenderedPageBreak/>
              <w:t>Итого:</w:t>
            </w:r>
          </w:p>
        </w:tc>
        <w:tc>
          <w:tcPr>
            <w:tcW w:w="2868" w:type="dxa"/>
            <w:tcBorders>
              <w:top w:val="single" w:sz="4" w:space="0" w:color="auto"/>
              <w:left w:val="single" w:sz="4" w:space="0" w:color="auto"/>
              <w:bottom w:val="single" w:sz="4" w:space="0" w:color="auto"/>
              <w:right w:val="single" w:sz="4" w:space="0" w:color="auto"/>
            </w:tcBorders>
            <w:vAlign w:val="center"/>
            <w:hideMark/>
          </w:tcPr>
          <w:p w:rsidR="00C06E6A" w:rsidRDefault="00C06E6A" w:rsidP="00BB2EB8">
            <w:pPr>
              <w:keepNext/>
              <w:keepLines/>
              <w:ind w:left="120"/>
              <w:rPr>
                <w:color w:val="000000"/>
                <w:spacing w:val="-1"/>
                <w:sz w:val="18"/>
                <w:szCs w:val="18"/>
              </w:rPr>
            </w:pPr>
            <w:r>
              <w:rPr>
                <w:color w:val="000000"/>
                <w:spacing w:val="-1"/>
                <w:sz w:val="18"/>
                <w:szCs w:val="18"/>
              </w:rPr>
              <w:t>1 150 000 (Один миллион сто пятьдесят тысяч) руб. 00 коп.</w:t>
            </w:r>
          </w:p>
        </w:tc>
      </w:tr>
    </w:tbl>
    <w:p w:rsidR="00C06E6A" w:rsidRDefault="00C06E6A" w:rsidP="00C06E6A">
      <w:pPr>
        <w:keepNext/>
        <w:keepLines/>
        <w:tabs>
          <w:tab w:val="left" w:pos="0"/>
        </w:tabs>
        <w:ind w:right="-22"/>
        <w:jc w:val="both"/>
      </w:pPr>
      <w:r>
        <w:t xml:space="preserve">  2. Имущество передается вместе с документами, необходимыми для его использования.</w:t>
      </w:r>
    </w:p>
    <w:p w:rsidR="00C06E6A" w:rsidRDefault="00C06E6A" w:rsidP="00C06E6A">
      <w:pPr>
        <w:keepNext/>
        <w:keepLines/>
        <w:tabs>
          <w:tab w:val="left" w:pos="0"/>
        </w:tabs>
        <w:ind w:left="120" w:right="-23" w:firstLine="22"/>
        <w:jc w:val="both"/>
      </w:pPr>
      <w:r>
        <w:t>3. К состоянию движимого имущества у Ссудополучателя претензий нет.</w:t>
      </w:r>
    </w:p>
    <w:p w:rsidR="00C06E6A" w:rsidRDefault="00C06E6A" w:rsidP="00C06E6A">
      <w:pPr>
        <w:keepNext/>
        <w:keepLines/>
        <w:tabs>
          <w:tab w:val="left" w:pos="0"/>
        </w:tabs>
        <w:ind w:left="120" w:right="-23" w:firstLine="22"/>
        <w:jc w:val="center"/>
        <w:rPr>
          <w:b/>
          <w:bCs/>
        </w:rPr>
      </w:pPr>
      <w:r>
        <w:rPr>
          <w:b/>
          <w:bCs/>
        </w:rPr>
        <w:t>4. Подписи и реквизиты сторон</w:t>
      </w:r>
    </w:p>
    <w:tbl>
      <w:tblPr>
        <w:tblW w:w="9889" w:type="dxa"/>
        <w:tblLook w:val="01E0"/>
      </w:tblPr>
      <w:tblGrid>
        <w:gridCol w:w="5211"/>
        <w:gridCol w:w="4678"/>
      </w:tblGrid>
      <w:tr w:rsidR="00C06E6A" w:rsidTr="00BB2EB8">
        <w:trPr>
          <w:trHeight w:val="218"/>
        </w:trPr>
        <w:tc>
          <w:tcPr>
            <w:tcW w:w="5211" w:type="dxa"/>
            <w:hideMark/>
          </w:tcPr>
          <w:p w:rsidR="00C06E6A" w:rsidRDefault="00C06E6A" w:rsidP="00BB2EB8">
            <w:pPr>
              <w:keepNext/>
              <w:keepLines/>
              <w:tabs>
                <w:tab w:val="left" w:pos="4482"/>
              </w:tabs>
              <w:ind w:left="120"/>
              <w:jc w:val="both"/>
              <w:rPr>
                <w:b/>
                <w:sz w:val="20"/>
                <w:szCs w:val="20"/>
              </w:rPr>
            </w:pPr>
            <w:r>
              <w:rPr>
                <w:b/>
                <w:sz w:val="20"/>
                <w:szCs w:val="20"/>
              </w:rPr>
              <w:t>Ссудодатель</w:t>
            </w:r>
          </w:p>
        </w:tc>
        <w:tc>
          <w:tcPr>
            <w:tcW w:w="4678" w:type="dxa"/>
            <w:hideMark/>
          </w:tcPr>
          <w:p w:rsidR="00C06E6A" w:rsidRDefault="00C06E6A" w:rsidP="00BB2EB8">
            <w:pPr>
              <w:keepNext/>
              <w:keepLines/>
              <w:ind w:left="120"/>
              <w:rPr>
                <w:b/>
                <w:bCs/>
                <w:spacing w:val="8"/>
                <w:sz w:val="20"/>
                <w:szCs w:val="20"/>
              </w:rPr>
            </w:pPr>
            <w:r>
              <w:rPr>
                <w:b/>
                <w:sz w:val="20"/>
                <w:szCs w:val="20"/>
              </w:rPr>
              <w:t>Ссудополучатель</w:t>
            </w:r>
          </w:p>
        </w:tc>
      </w:tr>
      <w:tr w:rsidR="00C06E6A" w:rsidTr="00BB2EB8">
        <w:trPr>
          <w:trHeight w:val="5094"/>
        </w:trPr>
        <w:tc>
          <w:tcPr>
            <w:tcW w:w="5211" w:type="dxa"/>
          </w:tcPr>
          <w:p w:rsidR="00C06E6A" w:rsidRDefault="00C06E6A" w:rsidP="00BB2EB8">
            <w:pPr>
              <w:keepNext/>
              <w:keepLines/>
              <w:ind w:left="120"/>
              <w:rPr>
                <w:sz w:val="20"/>
                <w:szCs w:val="20"/>
              </w:rPr>
            </w:pPr>
            <w:r>
              <w:rPr>
                <w:sz w:val="20"/>
                <w:szCs w:val="20"/>
              </w:rPr>
              <w:t>Администрация Черницынского сельсовета Октябрьского района Курской области</w:t>
            </w:r>
          </w:p>
          <w:p w:rsidR="00C06E6A" w:rsidRDefault="00C06E6A" w:rsidP="00BB2EB8">
            <w:pPr>
              <w:keepNext/>
              <w:keepLines/>
              <w:ind w:left="120"/>
              <w:rPr>
                <w:sz w:val="20"/>
                <w:szCs w:val="20"/>
              </w:rPr>
            </w:pPr>
            <w:r>
              <w:rPr>
                <w:sz w:val="20"/>
                <w:szCs w:val="20"/>
              </w:rPr>
              <w:t xml:space="preserve">307207, Курская обл., Октябрьский район, </w:t>
            </w:r>
            <w:proofErr w:type="spellStart"/>
            <w:r>
              <w:rPr>
                <w:sz w:val="20"/>
                <w:szCs w:val="20"/>
              </w:rPr>
              <w:t>с</w:t>
            </w:r>
            <w:proofErr w:type="gramStart"/>
            <w:r>
              <w:rPr>
                <w:sz w:val="20"/>
                <w:szCs w:val="20"/>
              </w:rPr>
              <w:t>.Ч</w:t>
            </w:r>
            <w:proofErr w:type="gramEnd"/>
            <w:r>
              <w:rPr>
                <w:sz w:val="20"/>
                <w:szCs w:val="20"/>
              </w:rPr>
              <w:t>ерницыно</w:t>
            </w:r>
            <w:proofErr w:type="spellEnd"/>
            <w:r>
              <w:rPr>
                <w:sz w:val="20"/>
                <w:szCs w:val="20"/>
              </w:rPr>
              <w:t xml:space="preserve">, ул.Центральная,д.1 </w:t>
            </w:r>
          </w:p>
          <w:p w:rsidR="00C06E6A" w:rsidRDefault="00C06E6A" w:rsidP="00BB2EB8">
            <w:pPr>
              <w:keepNext/>
              <w:keepLines/>
              <w:ind w:left="120"/>
              <w:rPr>
                <w:sz w:val="20"/>
                <w:szCs w:val="20"/>
              </w:rPr>
            </w:pPr>
            <w:r>
              <w:rPr>
                <w:sz w:val="20"/>
                <w:szCs w:val="20"/>
              </w:rPr>
              <w:t xml:space="preserve">Адрес электронной почты: </w:t>
            </w:r>
            <w:proofErr w:type="spellStart"/>
            <w:r>
              <w:rPr>
                <w:sz w:val="20"/>
                <w:szCs w:val="20"/>
                <w:lang w:val="en-US"/>
              </w:rPr>
              <w:t>admche</w:t>
            </w:r>
            <w:proofErr w:type="spellEnd"/>
            <w:r>
              <w:rPr>
                <w:sz w:val="20"/>
                <w:szCs w:val="20"/>
              </w:rPr>
              <w:t>17@</w:t>
            </w:r>
            <w:proofErr w:type="spellStart"/>
            <w:r>
              <w:rPr>
                <w:sz w:val="20"/>
                <w:szCs w:val="20"/>
                <w:lang w:val="en-US"/>
              </w:rPr>
              <w:t>yandex</w:t>
            </w:r>
            <w:proofErr w:type="spellEnd"/>
            <w:r>
              <w:rPr>
                <w:sz w:val="20"/>
                <w:szCs w:val="20"/>
              </w:rPr>
              <w:t>.</w:t>
            </w:r>
            <w:proofErr w:type="spellStart"/>
            <w:r>
              <w:rPr>
                <w:sz w:val="20"/>
                <w:szCs w:val="20"/>
                <w:lang w:val="en-US"/>
              </w:rPr>
              <w:t>ru</w:t>
            </w:r>
            <w:proofErr w:type="spellEnd"/>
          </w:p>
          <w:p w:rsidR="00C06E6A" w:rsidRDefault="00C06E6A" w:rsidP="00BB2EB8">
            <w:pPr>
              <w:keepNext/>
              <w:keepLines/>
              <w:ind w:left="120"/>
              <w:jc w:val="both"/>
              <w:rPr>
                <w:sz w:val="20"/>
                <w:szCs w:val="20"/>
              </w:rPr>
            </w:pPr>
            <w:r>
              <w:rPr>
                <w:sz w:val="20"/>
                <w:szCs w:val="20"/>
              </w:rPr>
              <w:t>ИНН/КПП 4617001185/461701001</w:t>
            </w:r>
          </w:p>
          <w:p w:rsidR="00C06E6A" w:rsidRDefault="00C06E6A" w:rsidP="00BB2EB8">
            <w:pPr>
              <w:keepNext/>
              <w:keepLines/>
              <w:ind w:left="120"/>
              <w:jc w:val="both"/>
              <w:rPr>
                <w:sz w:val="20"/>
                <w:szCs w:val="20"/>
              </w:rPr>
            </w:pPr>
            <w:r>
              <w:rPr>
                <w:sz w:val="20"/>
                <w:szCs w:val="20"/>
              </w:rPr>
              <w:t>Казначейский счет 03231643386284364400</w:t>
            </w:r>
          </w:p>
          <w:p w:rsidR="00C06E6A" w:rsidRDefault="00C06E6A" w:rsidP="00BB2EB8">
            <w:pPr>
              <w:keepNext/>
              <w:keepLines/>
              <w:ind w:left="120"/>
              <w:jc w:val="both"/>
              <w:rPr>
                <w:sz w:val="20"/>
                <w:szCs w:val="20"/>
              </w:rPr>
            </w:pPr>
            <w:r>
              <w:rPr>
                <w:sz w:val="20"/>
                <w:szCs w:val="20"/>
              </w:rPr>
              <w:t>Банк плательщика:</w:t>
            </w:r>
          </w:p>
          <w:p w:rsidR="00C06E6A" w:rsidRDefault="00C06E6A" w:rsidP="00BB2EB8">
            <w:pPr>
              <w:keepNext/>
              <w:keepLines/>
              <w:ind w:left="120"/>
              <w:jc w:val="both"/>
              <w:rPr>
                <w:sz w:val="20"/>
                <w:szCs w:val="20"/>
              </w:rPr>
            </w:pPr>
            <w:r>
              <w:rPr>
                <w:sz w:val="20"/>
                <w:szCs w:val="20"/>
              </w:rPr>
              <w:t>БИК 013807906 ЕКС 40102810545370000038</w:t>
            </w:r>
          </w:p>
          <w:p w:rsidR="00C06E6A" w:rsidRDefault="00C06E6A" w:rsidP="00BB2EB8">
            <w:pPr>
              <w:keepNext/>
              <w:keepLines/>
              <w:ind w:left="120"/>
              <w:rPr>
                <w:sz w:val="20"/>
                <w:szCs w:val="20"/>
              </w:rPr>
            </w:pPr>
            <w:r>
              <w:rPr>
                <w:sz w:val="20"/>
                <w:szCs w:val="20"/>
              </w:rPr>
              <w:t xml:space="preserve">ОТДЕЛЕНИЕ КУРСК БАНКА РОССИИ//УФК ПО КУРСКОЙ ОБЛАСТИ </w:t>
            </w:r>
            <w:proofErr w:type="gramStart"/>
            <w:r>
              <w:rPr>
                <w:sz w:val="20"/>
                <w:szCs w:val="20"/>
              </w:rPr>
              <w:t>г</w:t>
            </w:r>
            <w:proofErr w:type="gramEnd"/>
            <w:r>
              <w:rPr>
                <w:sz w:val="20"/>
                <w:szCs w:val="20"/>
              </w:rPr>
              <w:t>. Курск л/с 03443017800 в УФК по Курской области, ОКТМО 38628436 (38628436101)</w:t>
            </w:r>
          </w:p>
          <w:p w:rsidR="00C06E6A" w:rsidRDefault="00C06E6A" w:rsidP="00BB2EB8">
            <w:pPr>
              <w:keepNext/>
              <w:keepLines/>
              <w:ind w:left="120"/>
              <w:rPr>
                <w:sz w:val="20"/>
                <w:szCs w:val="20"/>
              </w:rPr>
            </w:pPr>
            <w:r>
              <w:rPr>
                <w:sz w:val="20"/>
                <w:szCs w:val="20"/>
              </w:rPr>
              <w:t>ОКВЭД 84.11.35, ОКПО 04178284, ОКОПФ 81, ОКФС 14, ОГРН 1024600618448</w:t>
            </w:r>
          </w:p>
          <w:p w:rsidR="00C06E6A" w:rsidRDefault="00C06E6A" w:rsidP="00BB2EB8">
            <w:pPr>
              <w:keepNext/>
              <w:keepLines/>
              <w:ind w:left="120"/>
              <w:rPr>
                <w:sz w:val="20"/>
                <w:szCs w:val="20"/>
              </w:rPr>
            </w:pPr>
            <w:r>
              <w:rPr>
                <w:sz w:val="20"/>
                <w:szCs w:val="20"/>
              </w:rPr>
              <w:t>Глава Черницынского сельсовета Октябрьского района</w:t>
            </w:r>
          </w:p>
          <w:p w:rsidR="00C06E6A" w:rsidRDefault="00C06E6A" w:rsidP="00BB2EB8">
            <w:pPr>
              <w:keepNext/>
              <w:keepLines/>
              <w:tabs>
                <w:tab w:val="left" w:pos="4482"/>
              </w:tabs>
              <w:ind w:left="120"/>
              <w:jc w:val="both"/>
              <w:rPr>
                <w:sz w:val="20"/>
                <w:szCs w:val="20"/>
              </w:rPr>
            </w:pPr>
          </w:p>
          <w:p w:rsidR="00C06E6A" w:rsidRDefault="00C06E6A" w:rsidP="00BB2EB8">
            <w:pPr>
              <w:keepNext/>
              <w:keepLines/>
              <w:tabs>
                <w:tab w:val="left" w:pos="4482"/>
              </w:tabs>
              <w:ind w:left="120"/>
              <w:jc w:val="both"/>
              <w:rPr>
                <w:sz w:val="20"/>
                <w:szCs w:val="20"/>
                <w:u w:val="single"/>
              </w:rPr>
            </w:pPr>
            <w:r>
              <w:rPr>
                <w:sz w:val="20"/>
                <w:szCs w:val="20"/>
              </w:rPr>
              <w:t xml:space="preserve">______________________  /  </w:t>
            </w:r>
            <w:r>
              <w:rPr>
                <w:sz w:val="20"/>
                <w:szCs w:val="20"/>
                <w:u w:val="single"/>
              </w:rPr>
              <w:t>А.В. Котов</w:t>
            </w:r>
          </w:p>
          <w:p w:rsidR="00C06E6A" w:rsidRDefault="00C06E6A" w:rsidP="00BB2EB8">
            <w:pPr>
              <w:keepNext/>
              <w:keepLines/>
              <w:tabs>
                <w:tab w:val="left" w:pos="4482"/>
              </w:tabs>
              <w:ind w:left="120"/>
              <w:jc w:val="both"/>
              <w:rPr>
                <w:b/>
                <w:sz w:val="20"/>
                <w:szCs w:val="20"/>
              </w:rPr>
            </w:pPr>
            <w:r>
              <w:rPr>
                <w:sz w:val="20"/>
                <w:szCs w:val="20"/>
              </w:rPr>
              <w:t>М.П.           (подпись)</w:t>
            </w:r>
          </w:p>
        </w:tc>
        <w:tc>
          <w:tcPr>
            <w:tcW w:w="4678" w:type="dxa"/>
          </w:tcPr>
          <w:p w:rsidR="00C06E6A" w:rsidRDefault="00C06E6A" w:rsidP="00BB2EB8">
            <w:pPr>
              <w:keepNext/>
              <w:keepLines/>
              <w:ind w:left="120"/>
              <w:jc w:val="both"/>
              <w:rPr>
                <w:sz w:val="20"/>
                <w:szCs w:val="20"/>
              </w:rPr>
            </w:pPr>
            <w:r>
              <w:rPr>
                <w:sz w:val="20"/>
                <w:szCs w:val="20"/>
              </w:rPr>
              <w:t>_________________________________________</w:t>
            </w:r>
          </w:p>
          <w:p w:rsidR="00C06E6A" w:rsidRDefault="00C06E6A" w:rsidP="00BB2EB8">
            <w:pPr>
              <w:keepNext/>
              <w:keepLines/>
              <w:ind w:left="120"/>
              <w:jc w:val="both"/>
              <w:rPr>
                <w:sz w:val="20"/>
                <w:szCs w:val="20"/>
              </w:rPr>
            </w:pPr>
            <w:r>
              <w:rPr>
                <w:sz w:val="20"/>
                <w:szCs w:val="20"/>
              </w:rPr>
              <w:t>_______________________________________</w:t>
            </w:r>
          </w:p>
          <w:p w:rsidR="00C06E6A" w:rsidRDefault="00C06E6A" w:rsidP="00BB2EB8">
            <w:pPr>
              <w:keepNext/>
              <w:keepLines/>
              <w:ind w:left="120"/>
              <w:jc w:val="both"/>
              <w:rPr>
                <w:sz w:val="20"/>
                <w:szCs w:val="20"/>
              </w:rPr>
            </w:pPr>
            <w:r>
              <w:rPr>
                <w:sz w:val="20"/>
                <w:szCs w:val="20"/>
              </w:rPr>
              <w:t>________________________________________</w:t>
            </w:r>
          </w:p>
          <w:p w:rsidR="00C06E6A" w:rsidRDefault="00C06E6A" w:rsidP="00BB2EB8">
            <w:pPr>
              <w:keepNext/>
              <w:keepLines/>
              <w:ind w:left="120"/>
              <w:jc w:val="both"/>
              <w:rPr>
                <w:sz w:val="20"/>
                <w:szCs w:val="20"/>
              </w:rPr>
            </w:pPr>
            <w:r>
              <w:rPr>
                <w:sz w:val="20"/>
                <w:szCs w:val="20"/>
              </w:rPr>
              <w:t>_______________________________________</w:t>
            </w:r>
          </w:p>
          <w:p w:rsidR="00C06E6A" w:rsidRDefault="00C06E6A" w:rsidP="00BB2EB8">
            <w:pPr>
              <w:keepNext/>
              <w:keepLines/>
              <w:ind w:left="120"/>
              <w:jc w:val="both"/>
              <w:rPr>
                <w:sz w:val="20"/>
                <w:szCs w:val="20"/>
              </w:rPr>
            </w:pPr>
            <w:r>
              <w:rPr>
                <w:sz w:val="20"/>
                <w:szCs w:val="20"/>
              </w:rPr>
              <w:t>________________________________________</w:t>
            </w:r>
          </w:p>
          <w:p w:rsidR="00C06E6A" w:rsidRDefault="00C06E6A" w:rsidP="00BB2EB8">
            <w:pPr>
              <w:keepNext/>
              <w:keepLines/>
              <w:ind w:left="120"/>
              <w:jc w:val="both"/>
              <w:rPr>
                <w:sz w:val="20"/>
                <w:szCs w:val="20"/>
              </w:rPr>
            </w:pPr>
            <w:r>
              <w:rPr>
                <w:sz w:val="20"/>
                <w:szCs w:val="20"/>
              </w:rPr>
              <w:t>_______________________________________</w:t>
            </w:r>
          </w:p>
          <w:p w:rsidR="00C06E6A" w:rsidRDefault="00C06E6A" w:rsidP="00BB2EB8">
            <w:pPr>
              <w:keepNext/>
              <w:keepLines/>
              <w:ind w:left="120"/>
              <w:jc w:val="both"/>
              <w:rPr>
                <w:sz w:val="20"/>
                <w:szCs w:val="20"/>
              </w:rPr>
            </w:pPr>
            <w:r>
              <w:rPr>
                <w:sz w:val="20"/>
                <w:szCs w:val="20"/>
              </w:rPr>
              <w:t>________________________________________</w:t>
            </w:r>
          </w:p>
          <w:p w:rsidR="00C06E6A" w:rsidRDefault="00C06E6A" w:rsidP="00BB2EB8">
            <w:pPr>
              <w:keepNext/>
              <w:keepLines/>
              <w:ind w:left="120"/>
              <w:jc w:val="both"/>
              <w:rPr>
                <w:sz w:val="20"/>
                <w:szCs w:val="20"/>
              </w:rPr>
            </w:pPr>
            <w:r>
              <w:rPr>
                <w:sz w:val="20"/>
                <w:szCs w:val="20"/>
              </w:rPr>
              <w:t>_______________________________________</w:t>
            </w:r>
          </w:p>
          <w:p w:rsidR="00C06E6A" w:rsidRDefault="00C06E6A" w:rsidP="00BB2EB8">
            <w:pPr>
              <w:keepNext/>
              <w:keepLines/>
              <w:ind w:left="120"/>
              <w:jc w:val="both"/>
              <w:rPr>
                <w:sz w:val="20"/>
                <w:szCs w:val="20"/>
              </w:rPr>
            </w:pPr>
            <w:r>
              <w:rPr>
                <w:sz w:val="20"/>
                <w:szCs w:val="20"/>
              </w:rPr>
              <w:t>_______________________________________</w:t>
            </w:r>
          </w:p>
          <w:p w:rsidR="00C06E6A" w:rsidRDefault="00C06E6A" w:rsidP="00BB2EB8">
            <w:pPr>
              <w:keepNext/>
              <w:keepLines/>
              <w:ind w:left="120"/>
              <w:jc w:val="both"/>
              <w:rPr>
                <w:sz w:val="20"/>
                <w:szCs w:val="20"/>
              </w:rPr>
            </w:pPr>
            <w:r>
              <w:rPr>
                <w:sz w:val="20"/>
                <w:szCs w:val="20"/>
              </w:rPr>
              <w:t>_______________________________________</w:t>
            </w:r>
          </w:p>
          <w:p w:rsidR="00C06E6A" w:rsidRDefault="00C06E6A" w:rsidP="00BB2EB8">
            <w:pPr>
              <w:keepNext/>
              <w:keepLines/>
              <w:ind w:left="120"/>
              <w:jc w:val="both"/>
              <w:rPr>
                <w:sz w:val="20"/>
                <w:szCs w:val="20"/>
              </w:rPr>
            </w:pPr>
          </w:p>
          <w:p w:rsidR="00C06E6A" w:rsidRDefault="00C06E6A" w:rsidP="00BB2EB8">
            <w:pPr>
              <w:keepNext/>
              <w:keepLines/>
              <w:ind w:left="120"/>
              <w:jc w:val="both"/>
              <w:rPr>
                <w:sz w:val="20"/>
                <w:szCs w:val="20"/>
              </w:rPr>
            </w:pPr>
          </w:p>
          <w:p w:rsidR="00C06E6A" w:rsidRDefault="00C06E6A" w:rsidP="00BB2EB8">
            <w:pPr>
              <w:keepNext/>
              <w:keepLines/>
              <w:ind w:left="120"/>
              <w:jc w:val="both"/>
              <w:rPr>
                <w:sz w:val="20"/>
                <w:szCs w:val="20"/>
              </w:rPr>
            </w:pPr>
          </w:p>
          <w:p w:rsidR="00C06E6A" w:rsidRDefault="00C06E6A" w:rsidP="00BB2EB8">
            <w:pPr>
              <w:keepNext/>
              <w:keepLines/>
              <w:jc w:val="both"/>
              <w:rPr>
                <w:sz w:val="20"/>
                <w:szCs w:val="20"/>
              </w:rPr>
            </w:pPr>
          </w:p>
          <w:p w:rsidR="00C06E6A" w:rsidRDefault="00C06E6A" w:rsidP="00BB2EB8">
            <w:pPr>
              <w:keepNext/>
              <w:keepLines/>
              <w:ind w:left="120"/>
              <w:jc w:val="both"/>
              <w:rPr>
                <w:sz w:val="20"/>
                <w:szCs w:val="20"/>
              </w:rPr>
            </w:pPr>
            <w:r>
              <w:rPr>
                <w:sz w:val="20"/>
                <w:szCs w:val="20"/>
              </w:rPr>
              <w:t>_________________________________</w:t>
            </w:r>
          </w:p>
          <w:p w:rsidR="00C06E6A" w:rsidRDefault="00C06E6A" w:rsidP="00BB2EB8">
            <w:pPr>
              <w:keepNext/>
              <w:keepLines/>
              <w:ind w:left="120"/>
              <w:jc w:val="both"/>
              <w:rPr>
                <w:sz w:val="20"/>
                <w:szCs w:val="20"/>
              </w:rPr>
            </w:pPr>
          </w:p>
          <w:p w:rsidR="00C06E6A" w:rsidRDefault="00C06E6A" w:rsidP="00BB2EB8">
            <w:pPr>
              <w:keepNext/>
              <w:keepLines/>
              <w:ind w:left="120"/>
              <w:jc w:val="both"/>
              <w:rPr>
                <w:sz w:val="20"/>
                <w:szCs w:val="20"/>
              </w:rPr>
            </w:pPr>
            <w:r>
              <w:rPr>
                <w:sz w:val="20"/>
                <w:szCs w:val="20"/>
              </w:rPr>
              <w:t>_________________  /  ___________________</w:t>
            </w:r>
          </w:p>
          <w:p w:rsidR="00C06E6A" w:rsidRDefault="00C06E6A" w:rsidP="00BB2EB8">
            <w:pPr>
              <w:keepNext/>
              <w:keepLines/>
              <w:ind w:left="120"/>
              <w:jc w:val="both"/>
              <w:rPr>
                <w:b/>
                <w:sz w:val="20"/>
                <w:szCs w:val="20"/>
              </w:rPr>
            </w:pPr>
            <w:r>
              <w:rPr>
                <w:sz w:val="20"/>
                <w:szCs w:val="20"/>
              </w:rPr>
              <w:t>М.П.              (подпись)</w:t>
            </w:r>
          </w:p>
        </w:tc>
      </w:tr>
    </w:tbl>
    <w:p w:rsidR="00C06E6A" w:rsidRDefault="00C06E6A" w:rsidP="00C06E6A">
      <w:pPr>
        <w:tabs>
          <w:tab w:val="left" w:pos="6780"/>
        </w:tabs>
      </w:pPr>
    </w:p>
    <w:p w:rsidR="00C06E6A" w:rsidRDefault="00C06E6A" w:rsidP="00C06E6A">
      <w:pPr>
        <w:tabs>
          <w:tab w:val="left" w:pos="6780"/>
        </w:tabs>
        <w:jc w:val="right"/>
      </w:pPr>
      <w:r>
        <w:t>Приложение № 8 к конкурсной документации</w:t>
      </w:r>
    </w:p>
    <w:p w:rsidR="00C06E6A" w:rsidRDefault="00C06E6A" w:rsidP="00C06E6A">
      <w:pPr>
        <w:widowControl w:val="0"/>
        <w:autoSpaceDE w:val="0"/>
        <w:autoSpaceDN w:val="0"/>
        <w:adjustRightInd w:val="0"/>
        <w:jc w:val="center"/>
        <w:rPr>
          <w:b/>
          <w:sz w:val="26"/>
          <w:szCs w:val="26"/>
        </w:rPr>
      </w:pPr>
    </w:p>
    <w:p w:rsidR="00C06E6A" w:rsidRDefault="00C06E6A" w:rsidP="00C06E6A">
      <w:pPr>
        <w:widowControl w:val="0"/>
        <w:tabs>
          <w:tab w:val="left" w:pos="7275"/>
        </w:tabs>
        <w:autoSpaceDE w:val="0"/>
        <w:autoSpaceDN w:val="0"/>
        <w:adjustRightInd w:val="0"/>
        <w:rPr>
          <w:bCs/>
          <w:sz w:val="26"/>
          <w:szCs w:val="26"/>
        </w:rPr>
      </w:pPr>
      <w:r>
        <w:rPr>
          <w:b/>
          <w:sz w:val="26"/>
          <w:szCs w:val="26"/>
        </w:rPr>
        <w:tab/>
      </w:r>
      <w:r>
        <w:rPr>
          <w:bCs/>
          <w:sz w:val="26"/>
          <w:szCs w:val="26"/>
        </w:rPr>
        <w:t>ОБРАЗЕЦ</w:t>
      </w:r>
    </w:p>
    <w:p w:rsidR="00C06E6A" w:rsidRDefault="00C06E6A" w:rsidP="00C06E6A">
      <w:pPr>
        <w:widowControl w:val="0"/>
        <w:autoSpaceDE w:val="0"/>
        <w:autoSpaceDN w:val="0"/>
        <w:adjustRightInd w:val="0"/>
        <w:jc w:val="center"/>
        <w:rPr>
          <w:b/>
          <w:sz w:val="26"/>
          <w:szCs w:val="26"/>
        </w:rPr>
      </w:pPr>
      <w:r>
        <w:rPr>
          <w:b/>
          <w:sz w:val="26"/>
          <w:szCs w:val="26"/>
        </w:rPr>
        <w:t xml:space="preserve">Согласие </w:t>
      </w:r>
    </w:p>
    <w:p w:rsidR="00C06E6A" w:rsidRDefault="00C06E6A" w:rsidP="00C06E6A">
      <w:pPr>
        <w:widowControl w:val="0"/>
        <w:autoSpaceDE w:val="0"/>
        <w:autoSpaceDN w:val="0"/>
        <w:adjustRightInd w:val="0"/>
        <w:jc w:val="center"/>
        <w:rPr>
          <w:b/>
          <w:sz w:val="26"/>
          <w:szCs w:val="26"/>
        </w:rPr>
      </w:pPr>
      <w:r>
        <w:rPr>
          <w:b/>
          <w:sz w:val="26"/>
          <w:szCs w:val="26"/>
        </w:rPr>
        <w:t xml:space="preserve">на обработку персональных данных </w:t>
      </w:r>
    </w:p>
    <w:p w:rsidR="00C06E6A" w:rsidRDefault="00C06E6A" w:rsidP="00C06E6A">
      <w:pPr>
        <w:widowControl w:val="0"/>
        <w:autoSpaceDE w:val="0"/>
        <w:autoSpaceDN w:val="0"/>
        <w:adjustRightInd w:val="0"/>
      </w:pPr>
    </w:p>
    <w:p w:rsidR="00C06E6A" w:rsidRDefault="00C06E6A" w:rsidP="00C06E6A">
      <w:pPr>
        <w:widowControl w:val="0"/>
        <w:autoSpaceDE w:val="0"/>
        <w:autoSpaceDN w:val="0"/>
        <w:adjustRightInd w:val="0"/>
        <w:jc w:val="center"/>
        <w:rPr>
          <w:sz w:val="26"/>
          <w:szCs w:val="26"/>
        </w:rPr>
      </w:pPr>
      <w:r>
        <w:rPr>
          <w:sz w:val="26"/>
          <w:szCs w:val="26"/>
        </w:rPr>
        <w:t>г. __________________</w:t>
      </w:r>
      <w:r>
        <w:rPr>
          <w:sz w:val="26"/>
          <w:szCs w:val="26"/>
        </w:rPr>
        <w:tab/>
      </w:r>
      <w:r>
        <w:rPr>
          <w:sz w:val="26"/>
          <w:szCs w:val="26"/>
        </w:rPr>
        <w:tab/>
      </w:r>
      <w:r>
        <w:rPr>
          <w:sz w:val="26"/>
          <w:szCs w:val="26"/>
        </w:rPr>
        <w:tab/>
      </w:r>
      <w:r>
        <w:rPr>
          <w:sz w:val="26"/>
          <w:szCs w:val="26"/>
        </w:rPr>
        <w:tab/>
      </w:r>
      <w:r>
        <w:rPr>
          <w:sz w:val="26"/>
          <w:szCs w:val="26"/>
        </w:rPr>
        <w:tab/>
      </w:r>
      <w:r>
        <w:rPr>
          <w:sz w:val="26"/>
          <w:szCs w:val="26"/>
        </w:rPr>
        <w:tab/>
        <w:t>«___» ____________ 2021 г.</w:t>
      </w:r>
    </w:p>
    <w:p w:rsidR="00C06E6A" w:rsidRDefault="00C06E6A" w:rsidP="00C06E6A">
      <w:pPr>
        <w:widowControl w:val="0"/>
        <w:autoSpaceDE w:val="0"/>
        <w:autoSpaceDN w:val="0"/>
        <w:adjustRightInd w:val="0"/>
        <w:jc w:val="both"/>
        <w:rPr>
          <w:sz w:val="10"/>
          <w:szCs w:val="10"/>
        </w:rPr>
      </w:pPr>
    </w:p>
    <w:p w:rsidR="00C06E6A" w:rsidRDefault="00C06E6A" w:rsidP="00C06E6A">
      <w:pPr>
        <w:widowControl w:val="0"/>
        <w:autoSpaceDE w:val="0"/>
        <w:autoSpaceDN w:val="0"/>
        <w:adjustRightInd w:val="0"/>
        <w:ind w:firstLine="708"/>
        <w:jc w:val="both"/>
        <w:rPr>
          <w:sz w:val="28"/>
          <w:szCs w:val="28"/>
        </w:rPr>
      </w:pPr>
      <w:r>
        <w:rPr>
          <w:sz w:val="26"/>
          <w:szCs w:val="26"/>
        </w:rPr>
        <w:t>Я</w:t>
      </w:r>
      <w:r>
        <w:rPr>
          <w:sz w:val="28"/>
          <w:szCs w:val="28"/>
        </w:rPr>
        <w:t>, _________________________________________________________________,</w:t>
      </w:r>
    </w:p>
    <w:p w:rsidR="00C06E6A" w:rsidRDefault="00C06E6A" w:rsidP="00C06E6A">
      <w:pPr>
        <w:widowControl w:val="0"/>
        <w:autoSpaceDE w:val="0"/>
        <w:autoSpaceDN w:val="0"/>
        <w:adjustRightInd w:val="0"/>
        <w:ind w:firstLine="708"/>
        <w:jc w:val="center"/>
        <w:rPr>
          <w:sz w:val="20"/>
          <w:szCs w:val="20"/>
        </w:rPr>
      </w:pPr>
      <w:r>
        <w:rPr>
          <w:sz w:val="20"/>
          <w:szCs w:val="20"/>
        </w:rPr>
        <w:t>(фамилия, имя, отчество)</w:t>
      </w:r>
    </w:p>
    <w:p w:rsidR="00C06E6A" w:rsidRDefault="00C06E6A" w:rsidP="00C06E6A">
      <w:pPr>
        <w:widowControl w:val="0"/>
        <w:autoSpaceDE w:val="0"/>
        <w:autoSpaceDN w:val="0"/>
        <w:adjustRightInd w:val="0"/>
        <w:jc w:val="both"/>
        <w:rPr>
          <w:sz w:val="28"/>
          <w:szCs w:val="28"/>
        </w:rPr>
      </w:pPr>
      <w:r>
        <w:rPr>
          <w:sz w:val="26"/>
          <w:szCs w:val="26"/>
        </w:rPr>
        <w:t>зарегистрированны</w:t>
      </w:r>
      <w:proofErr w:type="gramStart"/>
      <w:r>
        <w:rPr>
          <w:sz w:val="26"/>
          <w:szCs w:val="26"/>
        </w:rPr>
        <w:t>й(</w:t>
      </w:r>
      <w:proofErr w:type="spellStart"/>
      <w:proofErr w:type="gramEnd"/>
      <w:r>
        <w:rPr>
          <w:sz w:val="26"/>
          <w:szCs w:val="26"/>
        </w:rPr>
        <w:t>ая</w:t>
      </w:r>
      <w:proofErr w:type="spellEnd"/>
      <w:r>
        <w:rPr>
          <w:sz w:val="26"/>
          <w:szCs w:val="26"/>
        </w:rPr>
        <w:t>) по адресу: __</w:t>
      </w:r>
      <w:r>
        <w:rPr>
          <w:sz w:val="28"/>
          <w:szCs w:val="28"/>
        </w:rPr>
        <w:t>____________________________________</w:t>
      </w:r>
    </w:p>
    <w:p w:rsidR="00C06E6A" w:rsidRDefault="00C06E6A" w:rsidP="00C06E6A">
      <w:pPr>
        <w:widowControl w:val="0"/>
        <w:autoSpaceDE w:val="0"/>
        <w:autoSpaceDN w:val="0"/>
        <w:adjustRightInd w:val="0"/>
        <w:jc w:val="both"/>
        <w:rPr>
          <w:sz w:val="28"/>
          <w:szCs w:val="28"/>
        </w:rPr>
      </w:pPr>
      <w:r>
        <w:rPr>
          <w:sz w:val="28"/>
          <w:szCs w:val="28"/>
        </w:rPr>
        <w:t>____________________________________________________________________,</w:t>
      </w:r>
    </w:p>
    <w:p w:rsidR="00C06E6A" w:rsidRDefault="00C06E6A" w:rsidP="00C06E6A">
      <w:pPr>
        <w:widowControl w:val="0"/>
        <w:autoSpaceDE w:val="0"/>
        <w:autoSpaceDN w:val="0"/>
        <w:adjustRightInd w:val="0"/>
        <w:jc w:val="both"/>
        <w:rPr>
          <w:sz w:val="20"/>
          <w:szCs w:val="20"/>
        </w:rPr>
      </w:pPr>
    </w:p>
    <w:p w:rsidR="00C06E6A" w:rsidRDefault="00C06E6A" w:rsidP="00C06E6A">
      <w:pPr>
        <w:widowControl w:val="0"/>
        <w:autoSpaceDE w:val="0"/>
        <w:autoSpaceDN w:val="0"/>
        <w:adjustRightInd w:val="0"/>
        <w:jc w:val="both"/>
        <w:rPr>
          <w:sz w:val="26"/>
          <w:szCs w:val="26"/>
        </w:rPr>
      </w:pPr>
      <w:r>
        <w:rPr>
          <w:sz w:val="26"/>
          <w:szCs w:val="26"/>
        </w:rPr>
        <w:t>паспорт серия ____________ № _____________, выдан ____________, ___________</w:t>
      </w:r>
    </w:p>
    <w:p w:rsidR="00C06E6A" w:rsidRDefault="00C06E6A" w:rsidP="00C06E6A">
      <w:pPr>
        <w:widowControl w:val="0"/>
        <w:tabs>
          <w:tab w:val="left" w:pos="6585"/>
          <w:tab w:val="left" w:pos="8190"/>
        </w:tabs>
        <w:autoSpaceDE w:val="0"/>
        <w:autoSpaceDN w:val="0"/>
        <w:adjustRightInd w:val="0"/>
        <w:jc w:val="both"/>
        <w:rPr>
          <w:sz w:val="20"/>
          <w:szCs w:val="20"/>
        </w:rPr>
      </w:pPr>
      <w:r>
        <w:rPr>
          <w:sz w:val="26"/>
          <w:szCs w:val="26"/>
        </w:rPr>
        <w:tab/>
      </w:r>
      <w:r>
        <w:rPr>
          <w:sz w:val="20"/>
          <w:szCs w:val="20"/>
        </w:rPr>
        <w:t>(дата)</w:t>
      </w:r>
      <w:r>
        <w:rPr>
          <w:sz w:val="20"/>
          <w:szCs w:val="20"/>
        </w:rPr>
        <w:tab/>
        <w:t xml:space="preserve">(кем </w:t>
      </w:r>
      <w:proofErr w:type="gramStart"/>
      <w:r>
        <w:rPr>
          <w:sz w:val="20"/>
          <w:szCs w:val="20"/>
        </w:rPr>
        <w:t>выдан</w:t>
      </w:r>
      <w:proofErr w:type="gramEnd"/>
      <w:r>
        <w:rPr>
          <w:sz w:val="20"/>
          <w:szCs w:val="20"/>
        </w:rPr>
        <w:t>)</w:t>
      </w:r>
    </w:p>
    <w:p w:rsidR="00C06E6A" w:rsidRDefault="00C06E6A" w:rsidP="00C06E6A">
      <w:pPr>
        <w:widowControl w:val="0"/>
        <w:autoSpaceDE w:val="0"/>
        <w:autoSpaceDN w:val="0"/>
        <w:adjustRightInd w:val="0"/>
        <w:jc w:val="both"/>
        <w:rPr>
          <w:sz w:val="28"/>
          <w:szCs w:val="28"/>
        </w:rPr>
      </w:pPr>
      <w:r>
        <w:rPr>
          <w:sz w:val="28"/>
          <w:szCs w:val="28"/>
        </w:rPr>
        <w:t>______________________________________________ ____________________,</w:t>
      </w:r>
    </w:p>
    <w:p w:rsidR="00C06E6A" w:rsidRDefault="00C06E6A" w:rsidP="00C06E6A">
      <w:pPr>
        <w:widowControl w:val="0"/>
        <w:autoSpaceDE w:val="0"/>
        <w:autoSpaceDN w:val="0"/>
        <w:adjustRightInd w:val="0"/>
        <w:jc w:val="both"/>
        <w:rPr>
          <w:sz w:val="26"/>
          <w:szCs w:val="26"/>
        </w:rPr>
      </w:pPr>
      <w:r>
        <w:rPr>
          <w:sz w:val="26"/>
          <w:szCs w:val="26"/>
        </w:rPr>
        <w:t xml:space="preserve">свободно, своей волей и в своем интересе даю согласие сотрудникам ООО «РТИЦ» (ИНН 4632235558), расположенного по адресу:  305029, г. Курск, ул. Карла Маркса, д. 51, офис 251 а, а также Администрации Черницынского сельсовета </w:t>
      </w:r>
      <w:proofErr w:type="spellStart"/>
      <w:r>
        <w:rPr>
          <w:sz w:val="26"/>
          <w:szCs w:val="26"/>
        </w:rPr>
        <w:t>Фатежского</w:t>
      </w:r>
      <w:proofErr w:type="spellEnd"/>
      <w:r>
        <w:rPr>
          <w:sz w:val="26"/>
          <w:szCs w:val="26"/>
        </w:rPr>
        <w:t xml:space="preserve"> района Курской области (ИНН/КПП 4617001185/461701001), </w:t>
      </w:r>
      <w:r>
        <w:rPr>
          <w:sz w:val="26"/>
          <w:szCs w:val="26"/>
        </w:rPr>
        <w:lastRenderedPageBreak/>
        <w:t xml:space="preserve">расположенной по адресу: Курская обл., Октябрьский район, </w:t>
      </w:r>
      <w:proofErr w:type="spellStart"/>
      <w:r>
        <w:rPr>
          <w:sz w:val="26"/>
          <w:szCs w:val="26"/>
        </w:rPr>
        <w:t>с</w:t>
      </w:r>
      <w:proofErr w:type="gramStart"/>
      <w:r>
        <w:rPr>
          <w:sz w:val="26"/>
          <w:szCs w:val="26"/>
        </w:rPr>
        <w:t>.Ч</w:t>
      </w:r>
      <w:proofErr w:type="gramEnd"/>
      <w:r>
        <w:rPr>
          <w:sz w:val="26"/>
          <w:szCs w:val="26"/>
        </w:rPr>
        <w:t>ерницыно</w:t>
      </w:r>
      <w:proofErr w:type="spellEnd"/>
      <w:r>
        <w:rPr>
          <w:sz w:val="26"/>
          <w:szCs w:val="26"/>
        </w:rPr>
        <w:t>, ул.Центральная,д.1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C06E6A" w:rsidRDefault="00C06E6A" w:rsidP="00C06E6A">
      <w:pPr>
        <w:widowControl w:val="0"/>
        <w:autoSpaceDE w:val="0"/>
        <w:autoSpaceDN w:val="0"/>
        <w:adjustRightInd w:val="0"/>
        <w:ind w:firstLine="709"/>
        <w:jc w:val="both"/>
        <w:rPr>
          <w:sz w:val="26"/>
          <w:szCs w:val="26"/>
        </w:rPr>
      </w:pPr>
      <w:r>
        <w:rPr>
          <w:sz w:val="26"/>
          <w:szCs w:val="26"/>
        </w:rPr>
        <w:t>фамилия, имя, отчество, дата и место рождения, гражданство;</w:t>
      </w:r>
    </w:p>
    <w:p w:rsidR="00C06E6A" w:rsidRDefault="00C06E6A" w:rsidP="00C06E6A">
      <w:pPr>
        <w:widowControl w:val="0"/>
        <w:autoSpaceDE w:val="0"/>
        <w:autoSpaceDN w:val="0"/>
        <w:adjustRightInd w:val="0"/>
        <w:ind w:firstLine="709"/>
        <w:jc w:val="both"/>
        <w:rPr>
          <w:sz w:val="26"/>
          <w:szCs w:val="26"/>
        </w:rPr>
      </w:pPr>
      <w:r>
        <w:rPr>
          <w:sz w:val="26"/>
          <w:szCs w:val="26"/>
        </w:rPr>
        <w:t>прежние фамилия, имя, отчество, дата, место и причина изменения (в случае изменения);</w:t>
      </w:r>
    </w:p>
    <w:p w:rsidR="00C06E6A" w:rsidRDefault="00C06E6A" w:rsidP="00C06E6A">
      <w:pPr>
        <w:widowControl w:val="0"/>
        <w:autoSpaceDE w:val="0"/>
        <w:autoSpaceDN w:val="0"/>
        <w:adjustRightInd w:val="0"/>
        <w:ind w:firstLine="709"/>
        <w:jc w:val="both"/>
        <w:rPr>
          <w:sz w:val="26"/>
          <w:szCs w:val="26"/>
        </w:rPr>
      </w:pPr>
      <w:r>
        <w:rPr>
          <w:sz w:val="26"/>
          <w:szCs w:val="26"/>
        </w:rPr>
        <w:t>адрес регистрации и фактического проживания;</w:t>
      </w:r>
    </w:p>
    <w:p w:rsidR="00C06E6A" w:rsidRDefault="00C06E6A" w:rsidP="00C06E6A">
      <w:pPr>
        <w:widowControl w:val="0"/>
        <w:autoSpaceDE w:val="0"/>
        <w:autoSpaceDN w:val="0"/>
        <w:adjustRightInd w:val="0"/>
        <w:ind w:firstLine="709"/>
        <w:jc w:val="both"/>
        <w:rPr>
          <w:sz w:val="26"/>
          <w:szCs w:val="26"/>
        </w:rPr>
      </w:pPr>
      <w:r>
        <w:rPr>
          <w:sz w:val="26"/>
          <w:szCs w:val="26"/>
        </w:rPr>
        <w:t>дата регистрации по месту жительства;</w:t>
      </w:r>
    </w:p>
    <w:p w:rsidR="00C06E6A" w:rsidRDefault="00C06E6A" w:rsidP="00C06E6A">
      <w:pPr>
        <w:widowControl w:val="0"/>
        <w:autoSpaceDE w:val="0"/>
        <w:autoSpaceDN w:val="0"/>
        <w:adjustRightInd w:val="0"/>
        <w:ind w:firstLine="709"/>
        <w:jc w:val="both"/>
        <w:rPr>
          <w:sz w:val="26"/>
          <w:szCs w:val="26"/>
        </w:rPr>
      </w:pPr>
      <w:r>
        <w:rPr>
          <w:sz w:val="26"/>
          <w:szCs w:val="26"/>
        </w:rPr>
        <w:t>паспорт (серия, номер, кем и когда выдан);</w:t>
      </w:r>
    </w:p>
    <w:p w:rsidR="00C06E6A" w:rsidRDefault="00C06E6A" w:rsidP="00C06E6A">
      <w:pPr>
        <w:widowControl w:val="0"/>
        <w:autoSpaceDE w:val="0"/>
        <w:autoSpaceDN w:val="0"/>
        <w:adjustRightInd w:val="0"/>
        <w:ind w:firstLine="709"/>
        <w:jc w:val="both"/>
        <w:rPr>
          <w:sz w:val="26"/>
          <w:szCs w:val="26"/>
        </w:rPr>
      </w:pPr>
      <w:r>
        <w:rPr>
          <w:sz w:val="26"/>
          <w:szCs w:val="26"/>
        </w:rPr>
        <w:t>номер телефона;</w:t>
      </w:r>
    </w:p>
    <w:p w:rsidR="00C06E6A" w:rsidRDefault="00C06E6A" w:rsidP="00C06E6A">
      <w:pPr>
        <w:widowControl w:val="0"/>
        <w:autoSpaceDE w:val="0"/>
        <w:autoSpaceDN w:val="0"/>
        <w:adjustRightInd w:val="0"/>
        <w:ind w:firstLine="709"/>
        <w:jc w:val="both"/>
        <w:rPr>
          <w:sz w:val="26"/>
          <w:szCs w:val="26"/>
        </w:rPr>
      </w:pPr>
      <w:r>
        <w:rPr>
          <w:sz w:val="26"/>
          <w:szCs w:val="26"/>
        </w:rPr>
        <w:t>идентификационный номер налогоплательщика;</w:t>
      </w:r>
    </w:p>
    <w:p w:rsidR="00C06E6A" w:rsidRDefault="00C06E6A" w:rsidP="00C06E6A">
      <w:pPr>
        <w:widowControl w:val="0"/>
        <w:autoSpaceDE w:val="0"/>
        <w:autoSpaceDN w:val="0"/>
        <w:adjustRightInd w:val="0"/>
        <w:ind w:firstLine="709"/>
        <w:jc w:val="both"/>
        <w:rPr>
          <w:sz w:val="26"/>
          <w:szCs w:val="26"/>
        </w:rPr>
      </w:pPr>
      <w:proofErr w:type="gramStart"/>
      <w:r>
        <w:rPr>
          <w:sz w:val="26"/>
          <w:szCs w:val="26"/>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подачей заявки на участие в конкурсе на право заключения договора безвозмездного пользования движимым имуществом, принадлежащим на право собственности Администрации Черницынского сельсовета Октябрьского района Курской области, а именно мусоровозом, модель КО 440 2, категория ТС – С, экологический класс: третий, идентификационный</w:t>
      </w:r>
      <w:proofErr w:type="gramEnd"/>
      <w:r>
        <w:rPr>
          <w:sz w:val="26"/>
          <w:szCs w:val="26"/>
        </w:rPr>
        <w:t xml:space="preserve"> номер (VIN) XVL483213F0001710, год выпуска 2010, государственный регистрационный знак – М871АУ 46, цвет – белый, двигатель №7519023, мощность двигателя – 87,5/119 кВт/</w:t>
      </w:r>
      <w:proofErr w:type="gramStart"/>
      <w:r>
        <w:rPr>
          <w:sz w:val="26"/>
          <w:szCs w:val="26"/>
        </w:rPr>
        <w:t>л</w:t>
      </w:r>
      <w:proofErr w:type="gramEnd"/>
      <w:r>
        <w:rPr>
          <w:sz w:val="26"/>
          <w:szCs w:val="26"/>
        </w:rPr>
        <w:t>.с., Паспорт 52МХ  №066385, разрешенная максимальная масса 8180 кг., свидетельство о регистрации ТС 46 ТН 919597,   Имущество  расположено по адресу: Российская Федерация, Курская область, Октябрьский район, п. Прямицыно, ул. Центральная д. 1.</w:t>
      </w:r>
    </w:p>
    <w:p w:rsidR="00C06E6A" w:rsidRDefault="00C06E6A" w:rsidP="00C06E6A">
      <w:pPr>
        <w:widowControl w:val="0"/>
        <w:autoSpaceDE w:val="0"/>
        <w:autoSpaceDN w:val="0"/>
        <w:adjustRightInd w:val="0"/>
        <w:spacing w:line="180" w:lineRule="exact"/>
        <w:ind w:firstLine="709"/>
        <w:jc w:val="both"/>
        <w:rPr>
          <w:sz w:val="26"/>
          <w:szCs w:val="26"/>
        </w:rPr>
      </w:pPr>
    </w:p>
    <w:p w:rsidR="00C06E6A" w:rsidRDefault="00C06E6A" w:rsidP="00C06E6A">
      <w:pPr>
        <w:widowControl w:val="0"/>
        <w:autoSpaceDE w:val="0"/>
        <w:autoSpaceDN w:val="0"/>
        <w:adjustRightInd w:val="0"/>
        <w:ind w:firstLine="709"/>
        <w:jc w:val="both"/>
        <w:rPr>
          <w:sz w:val="26"/>
          <w:szCs w:val="26"/>
        </w:rPr>
      </w:pPr>
      <w:r>
        <w:rPr>
          <w:sz w:val="26"/>
          <w:szCs w:val="26"/>
        </w:rPr>
        <w:t>Я ознакомле</w:t>
      </w:r>
      <w:proofErr w:type="gramStart"/>
      <w:r>
        <w:rPr>
          <w:sz w:val="26"/>
          <w:szCs w:val="26"/>
        </w:rPr>
        <w:t>н(</w:t>
      </w:r>
      <w:proofErr w:type="gramEnd"/>
      <w:r>
        <w:rPr>
          <w:sz w:val="26"/>
          <w:szCs w:val="26"/>
        </w:rPr>
        <w:t>а), что:</w:t>
      </w:r>
    </w:p>
    <w:p w:rsidR="00C06E6A" w:rsidRDefault="00C06E6A" w:rsidP="00C06E6A">
      <w:pPr>
        <w:widowControl w:val="0"/>
        <w:autoSpaceDE w:val="0"/>
        <w:autoSpaceDN w:val="0"/>
        <w:adjustRightInd w:val="0"/>
        <w:ind w:firstLine="708"/>
        <w:jc w:val="both"/>
        <w:rPr>
          <w:sz w:val="26"/>
          <w:szCs w:val="26"/>
        </w:rPr>
      </w:pPr>
      <w:r>
        <w:rPr>
          <w:sz w:val="26"/>
          <w:szCs w:val="26"/>
        </w:rPr>
        <w:t xml:space="preserve">1) согласие на обработку персональных данных действует </w:t>
      </w:r>
      <w:proofErr w:type="gramStart"/>
      <w:r>
        <w:rPr>
          <w:sz w:val="26"/>
          <w:szCs w:val="26"/>
        </w:rPr>
        <w:t>с даты подписания</w:t>
      </w:r>
      <w:proofErr w:type="gramEnd"/>
      <w:r>
        <w:rPr>
          <w:sz w:val="26"/>
          <w:szCs w:val="26"/>
        </w:rPr>
        <w:t xml:space="preserve"> настоящего согласия до регистрации права аренды в органах государственной регистрации недвижимости (</w:t>
      </w:r>
      <w:proofErr w:type="spellStart"/>
      <w:r>
        <w:rPr>
          <w:sz w:val="26"/>
          <w:szCs w:val="26"/>
        </w:rPr>
        <w:t>Росреестре</w:t>
      </w:r>
      <w:proofErr w:type="spellEnd"/>
      <w:r>
        <w:rPr>
          <w:sz w:val="26"/>
          <w:szCs w:val="26"/>
        </w:rPr>
        <w:t>);</w:t>
      </w:r>
    </w:p>
    <w:p w:rsidR="00C06E6A" w:rsidRDefault="00C06E6A" w:rsidP="00C06E6A">
      <w:pPr>
        <w:widowControl w:val="0"/>
        <w:autoSpaceDE w:val="0"/>
        <w:autoSpaceDN w:val="0"/>
        <w:adjustRightInd w:val="0"/>
        <w:ind w:firstLine="709"/>
        <w:jc w:val="both"/>
        <w:rPr>
          <w:sz w:val="26"/>
          <w:szCs w:val="26"/>
        </w:rPr>
      </w:pPr>
      <w:r>
        <w:rPr>
          <w:sz w:val="26"/>
          <w:szCs w:val="26"/>
        </w:rPr>
        <w:t>2) согласие на обработку персональных данных может быть отозвано на основании письменного заявления в произвольной форме;</w:t>
      </w:r>
    </w:p>
    <w:p w:rsidR="00C06E6A" w:rsidRDefault="00C06E6A" w:rsidP="00C06E6A">
      <w:pPr>
        <w:widowControl w:val="0"/>
        <w:autoSpaceDE w:val="0"/>
        <w:autoSpaceDN w:val="0"/>
        <w:adjustRightInd w:val="0"/>
        <w:ind w:firstLine="709"/>
        <w:jc w:val="both"/>
        <w:rPr>
          <w:sz w:val="26"/>
          <w:szCs w:val="26"/>
        </w:rPr>
      </w:pPr>
      <w:proofErr w:type="gramStart"/>
      <w:r>
        <w:rPr>
          <w:sz w:val="26"/>
          <w:szCs w:val="26"/>
        </w:rPr>
        <w:t xml:space="preserve">3) в случае отзыва согласия на обработку персональных данных ООО «РТИЦ» (ИНН 4632235558) и Администрации Черницынского сельсовета </w:t>
      </w:r>
      <w:proofErr w:type="spellStart"/>
      <w:r>
        <w:rPr>
          <w:sz w:val="26"/>
          <w:szCs w:val="26"/>
        </w:rPr>
        <w:t>Фатежского</w:t>
      </w:r>
      <w:proofErr w:type="spellEnd"/>
      <w:r>
        <w:rPr>
          <w:sz w:val="26"/>
          <w:szCs w:val="26"/>
        </w:rPr>
        <w:t xml:space="preserve"> района Курской области (ИНН/КПП 4617001185/461701001), вправе продолжить обработку персональных данных при наличии оснований, указанных в </w:t>
      </w:r>
      <w:hyperlink r:id="rId12" w:history="1">
        <w:r>
          <w:rPr>
            <w:rStyle w:val="a4"/>
            <w:sz w:val="26"/>
            <w:szCs w:val="26"/>
          </w:rPr>
          <w:t>пунктах 2</w:t>
        </w:r>
      </w:hyperlink>
      <w:r>
        <w:rPr>
          <w:sz w:val="26"/>
          <w:szCs w:val="26"/>
        </w:rPr>
        <w:t xml:space="preserve"> - </w:t>
      </w:r>
      <w:hyperlink r:id="rId13" w:history="1">
        <w:r>
          <w:rPr>
            <w:rStyle w:val="a4"/>
            <w:sz w:val="26"/>
            <w:szCs w:val="26"/>
          </w:rPr>
          <w:t>11</w:t>
        </w:r>
      </w:hyperlink>
      <w:r>
        <w:rPr>
          <w:sz w:val="26"/>
          <w:szCs w:val="26"/>
        </w:rPr>
        <w:t xml:space="preserve"> части 1 статьи 6, </w:t>
      </w:r>
      <w:hyperlink r:id="rId14" w:history="1">
        <w:r>
          <w:rPr>
            <w:rStyle w:val="a4"/>
            <w:sz w:val="26"/>
            <w:szCs w:val="26"/>
          </w:rPr>
          <w:t>части 2 статьи 10</w:t>
        </w:r>
      </w:hyperlink>
      <w:r>
        <w:rPr>
          <w:sz w:val="26"/>
          <w:szCs w:val="26"/>
        </w:rPr>
        <w:t xml:space="preserve"> и </w:t>
      </w:r>
      <w:hyperlink r:id="rId15" w:history="1">
        <w:r>
          <w:rPr>
            <w:rStyle w:val="a4"/>
            <w:sz w:val="26"/>
            <w:szCs w:val="26"/>
          </w:rPr>
          <w:t>части 2 статьи 11</w:t>
        </w:r>
      </w:hyperlink>
      <w:r>
        <w:rPr>
          <w:sz w:val="26"/>
          <w:szCs w:val="26"/>
        </w:rPr>
        <w:t xml:space="preserve"> Федерального закона от 27 июля 2006 г. № 152-ФЗ «О</w:t>
      </w:r>
      <w:proofErr w:type="gramEnd"/>
      <w:r>
        <w:rPr>
          <w:sz w:val="26"/>
          <w:szCs w:val="26"/>
        </w:rPr>
        <w:t xml:space="preserve"> персональных данных»;</w:t>
      </w:r>
    </w:p>
    <w:p w:rsidR="00C06E6A" w:rsidRDefault="00C06E6A" w:rsidP="00C06E6A">
      <w:pPr>
        <w:widowControl w:val="0"/>
        <w:autoSpaceDE w:val="0"/>
        <w:autoSpaceDN w:val="0"/>
        <w:adjustRightInd w:val="0"/>
        <w:ind w:firstLine="709"/>
        <w:jc w:val="both"/>
        <w:rPr>
          <w:sz w:val="26"/>
          <w:szCs w:val="26"/>
        </w:rPr>
      </w:pPr>
      <w:r>
        <w:rPr>
          <w:sz w:val="26"/>
          <w:szCs w:val="26"/>
        </w:rPr>
        <w:t xml:space="preserve">4) после окончания конкурса на </w:t>
      </w:r>
      <w:proofErr w:type="spellStart"/>
      <w:proofErr w:type="gramStart"/>
      <w:r>
        <w:rPr>
          <w:sz w:val="26"/>
          <w:szCs w:val="26"/>
        </w:rPr>
        <w:t>на</w:t>
      </w:r>
      <w:proofErr w:type="spellEnd"/>
      <w:proofErr w:type="gramEnd"/>
      <w:r>
        <w:rPr>
          <w:sz w:val="26"/>
          <w:szCs w:val="26"/>
        </w:rPr>
        <w:t xml:space="preserve"> право заключения договора безвозмездного пользования движимым имуществом, принадлежащим на право собственности Администрации Черницынского сельсовета Октябрьского района Курской области, а именно мусоровозом, модель КО 440 2, категория ТС – С, экологический класс: третий, идентификационный номер (VIN) XVL483213F0001710, год выпуска 2010, государственный регистрационный знак – М871АУ 46, цвет – белый, двигатель №7519023, мощность двигателя – 87,5/119 </w:t>
      </w:r>
      <w:r>
        <w:rPr>
          <w:sz w:val="26"/>
          <w:szCs w:val="26"/>
        </w:rPr>
        <w:lastRenderedPageBreak/>
        <w:t>кВт/л.с., Паспорт 52МХ  №066385, разрешенная максимальная масса 8180 кг</w:t>
      </w:r>
      <w:proofErr w:type="gramStart"/>
      <w:r>
        <w:rPr>
          <w:sz w:val="26"/>
          <w:szCs w:val="26"/>
        </w:rPr>
        <w:t xml:space="preserve">., </w:t>
      </w:r>
      <w:proofErr w:type="gramEnd"/>
      <w:r>
        <w:rPr>
          <w:sz w:val="26"/>
          <w:szCs w:val="26"/>
        </w:rPr>
        <w:t>свидетельство о регистрации ТС 46 ТН 919597,   Имущество  расположено по адресу: Российская Федерация, Курская область, Октябрьский район, п. Прямицыно, ул. Центральная д. 1 в течение срока хранения документов, предусмотренного действующим законодательством Российской Федерации;</w:t>
      </w:r>
    </w:p>
    <w:p w:rsidR="00C06E6A" w:rsidRDefault="00C06E6A" w:rsidP="00C06E6A">
      <w:pPr>
        <w:widowControl w:val="0"/>
        <w:autoSpaceDE w:val="0"/>
        <w:autoSpaceDN w:val="0"/>
        <w:adjustRightInd w:val="0"/>
        <w:ind w:firstLine="709"/>
        <w:jc w:val="both"/>
        <w:rPr>
          <w:sz w:val="26"/>
          <w:szCs w:val="26"/>
        </w:rPr>
      </w:pPr>
      <w:r>
        <w:rPr>
          <w:sz w:val="26"/>
          <w:szCs w:val="26"/>
        </w:rPr>
        <w:t>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Специализированную организацию по проведению конкурса (ООО «РТИЦ) и на Организатора торгов (Администрацию Черницынского сельсовета Октябрьского района Курской области.</w:t>
      </w:r>
    </w:p>
    <w:p w:rsidR="00C06E6A" w:rsidRDefault="00C06E6A" w:rsidP="00C06E6A">
      <w:pPr>
        <w:widowControl w:val="0"/>
        <w:autoSpaceDE w:val="0"/>
        <w:autoSpaceDN w:val="0"/>
        <w:adjustRightInd w:val="0"/>
        <w:ind w:firstLine="709"/>
        <w:jc w:val="both"/>
        <w:rPr>
          <w:sz w:val="26"/>
          <w:szCs w:val="26"/>
        </w:rPr>
      </w:pPr>
      <w:r>
        <w:rPr>
          <w:sz w:val="26"/>
          <w:szCs w:val="26"/>
        </w:rPr>
        <w:t xml:space="preserve">Дата начала обработки персональных данных: </w:t>
      </w:r>
    </w:p>
    <w:p w:rsidR="00C06E6A" w:rsidRDefault="00C06E6A" w:rsidP="00C06E6A">
      <w:pPr>
        <w:widowControl w:val="0"/>
        <w:autoSpaceDE w:val="0"/>
        <w:autoSpaceDN w:val="0"/>
        <w:adjustRightInd w:val="0"/>
        <w:ind w:firstLine="709"/>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C06E6A" w:rsidRDefault="00C06E6A" w:rsidP="00C06E6A">
      <w:pPr>
        <w:widowControl w:val="0"/>
        <w:autoSpaceDE w:val="0"/>
        <w:autoSpaceDN w:val="0"/>
        <w:adjustRightInd w:val="0"/>
        <w:jc w:val="both"/>
        <w:rPr>
          <w:sz w:val="26"/>
          <w:szCs w:val="26"/>
        </w:rPr>
      </w:pPr>
      <w:r>
        <w:rPr>
          <w:sz w:val="26"/>
          <w:szCs w:val="26"/>
        </w:rPr>
        <w:t>_______________________                                               __________________________</w:t>
      </w:r>
    </w:p>
    <w:p w:rsidR="00C06E6A" w:rsidRDefault="00C06E6A" w:rsidP="00C06E6A">
      <w:pPr>
        <w:widowControl w:val="0"/>
        <w:autoSpaceDE w:val="0"/>
        <w:autoSpaceDN w:val="0"/>
        <w:adjustRightInd w:val="0"/>
        <w:jc w:val="both"/>
        <w:rPr>
          <w:rFonts w:cs="Courier New"/>
        </w:rPr>
      </w:pPr>
      <w:r>
        <w:rPr>
          <w:sz w:val="26"/>
          <w:szCs w:val="26"/>
        </w:rPr>
        <w:t xml:space="preserve">     </w:t>
      </w:r>
      <w:r>
        <w:rPr>
          <w:sz w:val="20"/>
          <w:szCs w:val="20"/>
        </w:rPr>
        <w:t xml:space="preserve">(число, месяц, год)                                                                     </w:t>
      </w:r>
      <w:r>
        <w:rPr>
          <w:rFonts w:cs="Courier New"/>
          <w:sz w:val="20"/>
          <w:szCs w:val="20"/>
        </w:rPr>
        <w:t xml:space="preserve">                              (подпись)</w:t>
      </w:r>
    </w:p>
    <w:p w:rsidR="00C06E6A" w:rsidRDefault="00C06E6A" w:rsidP="00C06E6A">
      <w:pPr>
        <w:autoSpaceDE w:val="0"/>
        <w:autoSpaceDN w:val="0"/>
        <w:adjustRightInd w:val="0"/>
      </w:pPr>
    </w:p>
    <w:p w:rsidR="00C06E6A" w:rsidRDefault="00C06E6A" w:rsidP="00C06E6A"/>
    <w:p w:rsidR="00C06E6A" w:rsidRDefault="00C06E6A" w:rsidP="00C06E6A">
      <w:pPr>
        <w:tabs>
          <w:tab w:val="left" w:pos="6780"/>
        </w:tabs>
      </w:pPr>
    </w:p>
    <w:p w:rsidR="00C06E6A" w:rsidRDefault="00C06E6A" w:rsidP="00C06E6A"/>
    <w:p w:rsidR="00C06E6A" w:rsidRDefault="00C06E6A"/>
    <w:p w:rsidR="00C06E6A" w:rsidRDefault="00C06E6A"/>
    <w:p w:rsidR="00C06E6A" w:rsidRDefault="00C06E6A"/>
    <w:sectPr w:rsidR="00C06E6A" w:rsidSect="00B549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2"/>
      <w:lvlText w:val="%1.%2"/>
      <w:lvlJc w:val="left"/>
      <w:pPr>
        <w:tabs>
          <w:tab w:val="num" w:pos="3447"/>
        </w:tabs>
        <w:ind w:left="344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40343ED2"/>
    <w:multiLevelType w:val="multilevel"/>
    <w:tmpl w:val="5E600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55B1C"/>
    <w:rsid w:val="00155B1C"/>
    <w:rsid w:val="00584F21"/>
    <w:rsid w:val="008C2BA2"/>
    <w:rsid w:val="009126D3"/>
    <w:rsid w:val="00B549C6"/>
    <w:rsid w:val="00C06E6A"/>
    <w:rsid w:val="00D82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5B1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C06E6A"/>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
    <w:semiHidden/>
    <w:unhideWhenUsed/>
    <w:qFormat/>
    <w:rsid w:val="00C06E6A"/>
    <w:pPr>
      <w:keepNext/>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C06E6A"/>
    <w:pPr>
      <w:keepNext/>
      <w:spacing w:before="240" w:after="60"/>
      <w:outlineLvl w:val="2"/>
    </w:pPr>
    <w:rPr>
      <w:rFonts w:ascii="Cambria" w:hAnsi="Cambria"/>
      <w:b/>
      <w:bCs/>
      <w:sz w:val="26"/>
      <w:szCs w:val="26"/>
      <w:lang w:val="en-US" w:eastAsia="en-US" w:bidi="en-US"/>
    </w:rPr>
  </w:style>
  <w:style w:type="paragraph" w:styleId="4">
    <w:name w:val="heading 4"/>
    <w:basedOn w:val="a0"/>
    <w:next w:val="a0"/>
    <w:link w:val="40"/>
    <w:uiPriority w:val="9"/>
    <w:semiHidden/>
    <w:unhideWhenUsed/>
    <w:qFormat/>
    <w:rsid w:val="00C06E6A"/>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uiPriority w:val="9"/>
    <w:semiHidden/>
    <w:unhideWhenUsed/>
    <w:qFormat/>
    <w:rsid w:val="00C06E6A"/>
    <w:pPr>
      <w:spacing w:before="240" w:after="60"/>
      <w:outlineLvl w:val="4"/>
    </w:pPr>
    <w:rPr>
      <w:b/>
      <w:bCs/>
      <w:i/>
      <w:iCs/>
      <w:sz w:val="26"/>
      <w:szCs w:val="26"/>
    </w:rPr>
  </w:style>
  <w:style w:type="paragraph" w:styleId="6">
    <w:name w:val="heading 6"/>
    <w:basedOn w:val="a0"/>
    <w:next w:val="a0"/>
    <w:link w:val="60"/>
    <w:uiPriority w:val="9"/>
    <w:semiHidden/>
    <w:unhideWhenUsed/>
    <w:qFormat/>
    <w:rsid w:val="00C06E6A"/>
    <w:pPr>
      <w:spacing w:before="240" w:after="60"/>
      <w:outlineLvl w:val="5"/>
    </w:pPr>
    <w:rPr>
      <w:rFonts w:ascii="Calibri" w:hAnsi="Calibri"/>
      <w:b/>
      <w:bCs/>
      <w:sz w:val="22"/>
      <w:szCs w:val="22"/>
      <w:lang w:val="en-US" w:eastAsia="en-US" w:bidi="en-US"/>
    </w:rPr>
  </w:style>
  <w:style w:type="paragraph" w:styleId="7">
    <w:name w:val="heading 7"/>
    <w:basedOn w:val="a0"/>
    <w:next w:val="a0"/>
    <w:link w:val="70"/>
    <w:uiPriority w:val="9"/>
    <w:semiHidden/>
    <w:unhideWhenUsed/>
    <w:qFormat/>
    <w:rsid w:val="00C06E6A"/>
    <w:pPr>
      <w:spacing w:before="240" w:after="60"/>
      <w:outlineLvl w:val="6"/>
    </w:pPr>
    <w:rPr>
      <w:rFonts w:ascii="Calibri" w:hAnsi="Calibri"/>
      <w:lang w:val="en-US" w:eastAsia="en-US" w:bidi="en-US"/>
    </w:rPr>
  </w:style>
  <w:style w:type="paragraph" w:styleId="8">
    <w:name w:val="heading 8"/>
    <w:basedOn w:val="a0"/>
    <w:next w:val="a0"/>
    <w:link w:val="80"/>
    <w:uiPriority w:val="9"/>
    <w:semiHidden/>
    <w:unhideWhenUsed/>
    <w:qFormat/>
    <w:rsid w:val="00C06E6A"/>
    <w:pPr>
      <w:spacing w:before="240" w:after="60"/>
      <w:outlineLvl w:val="7"/>
    </w:pPr>
    <w:rPr>
      <w:rFonts w:ascii="Calibri" w:hAnsi="Calibri"/>
      <w:i/>
      <w:iCs/>
      <w:lang w:val="en-US" w:eastAsia="en-US" w:bidi="en-US"/>
    </w:rPr>
  </w:style>
  <w:style w:type="paragraph" w:styleId="9">
    <w:name w:val="heading 9"/>
    <w:basedOn w:val="a0"/>
    <w:next w:val="a0"/>
    <w:link w:val="90"/>
    <w:uiPriority w:val="9"/>
    <w:semiHidden/>
    <w:unhideWhenUsed/>
    <w:qFormat/>
    <w:rsid w:val="00C06E6A"/>
    <w:pPr>
      <w:spacing w:before="240" w:after="60"/>
      <w:outlineLvl w:val="8"/>
    </w:pPr>
    <w:rPr>
      <w:rFonts w:ascii="Cambria" w:hAnsi="Cambria"/>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155B1C"/>
    <w:rPr>
      <w:color w:val="0000FF"/>
      <w:u w:val="single"/>
    </w:rPr>
  </w:style>
  <w:style w:type="paragraph" w:styleId="a5">
    <w:name w:val="Normal (Web)"/>
    <w:basedOn w:val="a0"/>
    <w:semiHidden/>
    <w:unhideWhenUsed/>
    <w:rsid w:val="00155B1C"/>
    <w:pPr>
      <w:spacing w:before="100" w:beforeAutospacing="1" w:after="119"/>
    </w:pPr>
  </w:style>
  <w:style w:type="paragraph" w:customStyle="1" w:styleId="11">
    <w:name w:val="Абзац списка1"/>
    <w:basedOn w:val="a0"/>
    <w:rsid w:val="00155B1C"/>
    <w:pPr>
      <w:widowControl w:val="0"/>
      <w:suppressAutoHyphens/>
      <w:ind w:left="720"/>
      <w:contextualSpacing/>
    </w:pPr>
    <w:rPr>
      <w:rFonts w:eastAsia="SimSun" w:cs="Mangal"/>
      <w:kern w:val="2"/>
      <w:szCs w:val="21"/>
      <w:lang w:eastAsia="hi-IN" w:bidi="hi-IN"/>
    </w:rPr>
  </w:style>
  <w:style w:type="paragraph" w:customStyle="1" w:styleId="12">
    <w:name w:val="Обычный (веб)1"/>
    <w:basedOn w:val="a0"/>
    <w:rsid w:val="00155B1C"/>
    <w:pPr>
      <w:suppressAutoHyphens/>
      <w:spacing w:line="100" w:lineRule="atLeast"/>
    </w:pPr>
    <w:rPr>
      <w:kern w:val="2"/>
      <w:lang w:eastAsia="ar-SA"/>
    </w:rPr>
  </w:style>
  <w:style w:type="character" w:customStyle="1" w:styleId="10">
    <w:name w:val="Заголовок 1 Знак"/>
    <w:basedOn w:val="a1"/>
    <w:link w:val="1"/>
    <w:uiPriority w:val="9"/>
    <w:rsid w:val="00C06E6A"/>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9"/>
    <w:semiHidden/>
    <w:rsid w:val="00C06E6A"/>
    <w:rPr>
      <w:rFonts w:ascii="Arial" w:eastAsia="Times New Roman" w:hAnsi="Arial" w:cs="Arial"/>
      <w:b/>
      <w:bCs/>
      <w:i/>
      <w:iCs/>
      <w:sz w:val="28"/>
      <w:szCs w:val="28"/>
      <w:lang w:eastAsia="ru-RU"/>
    </w:rPr>
  </w:style>
  <w:style w:type="character" w:customStyle="1" w:styleId="30">
    <w:name w:val="Заголовок 3 Знак"/>
    <w:basedOn w:val="a1"/>
    <w:link w:val="3"/>
    <w:uiPriority w:val="9"/>
    <w:semiHidden/>
    <w:rsid w:val="00C06E6A"/>
    <w:rPr>
      <w:rFonts w:ascii="Cambria" w:eastAsia="Times New Roman" w:hAnsi="Cambria" w:cs="Times New Roman"/>
      <w:b/>
      <w:bCs/>
      <w:sz w:val="26"/>
      <w:szCs w:val="26"/>
      <w:lang w:val="en-US" w:bidi="en-US"/>
    </w:rPr>
  </w:style>
  <w:style w:type="character" w:customStyle="1" w:styleId="40">
    <w:name w:val="Заголовок 4 Знак"/>
    <w:basedOn w:val="a1"/>
    <w:link w:val="4"/>
    <w:uiPriority w:val="9"/>
    <w:semiHidden/>
    <w:rsid w:val="00C06E6A"/>
    <w:rPr>
      <w:rFonts w:ascii="Calibri" w:eastAsia="Times New Roman" w:hAnsi="Calibri" w:cs="Times New Roman"/>
      <w:b/>
      <w:bCs/>
      <w:sz w:val="28"/>
      <w:szCs w:val="28"/>
      <w:lang w:val="en-US" w:bidi="en-US"/>
    </w:rPr>
  </w:style>
  <w:style w:type="character" w:customStyle="1" w:styleId="50">
    <w:name w:val="Заголовок 5 Знак"/>
    <w:basedOn w:val="a1"/>
    <w:link w:val="5"/>
    <w:uiPriority w:val="9"/>
    <w:semiHidden/>
    <w:rsid w:val="00C06E6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semiHidden/>
    <w:rsid w:val="00C06E6A"/>
    <w:rPr>
      <w:rFonts w:ascii="Calibri" w:eastAsia="Times New Roman" w:hAnsi="Calibri" w:cs="Times New Roman"/>
      <w:b/>
      <w:bCs/>
      <w:lang w:val="en-US" w:bidi="en-US"/>
    </w:rPr>
  </w:style>
  <w:style w:type="character" w:customStyle="1" w:styleId="70">
    <w:name w:val="Заголовок 7 Знак"/>
    <w:basedOn w:val="a1"/>
    <w:link w:val="7"/>
    <w:uiPriority w:val="9"/>
    <w:semiHidden/>
    <w:rsid w:val="00C06E6A"/>
    <w:rPr>
      <w:rFonts w:ascii="Calibri" w:eastAsia="Times New Roman" w:hAnsi="Calibri" w:cs="Times New Roman"/>
      <w:sz w:val="24"/>
      <w:szCs w:val="24"/>
      <w:lang w:val="en-US" w:bidi="en-US"/>
    </w:rPr>
  </w:style>
  <w:style w:type="character" w:customStyle="1" w:styleId="80">
    <w:name w:val="Заголовок 8 Знак"/>
    <w:basedOn w:val="a1"/>
    <w:link w:val="8"/>
    <w:uiPriority w:val="9"/>
    <w:semiHidden/>
    <w:rsid w:val="00C06E6A"/>
    <w:rPr>
      <w:rFonts w:ascii="Calibri" w:eastAsia="Times New Roman" w:hAnsi="Calibri" w:cs="Times New Roman"/>
      <w:i/>
      <w:iCs/>
      <w:sz w:val="24"/>
      <w:szCs w:val="24"/>
      <w:lang w:val="en-US" w:bidi="en-US"/>
    </w:rPr>
  </w:style>
  <w:style w:type="character" w:customStyle="1" w:styleId="90">
    <w:name w:val="Заголовок 9 Знак"/>
    <w:basedOn w:val="a1"/>
    <w:link w:val="9"/>
    <w:uiPriority w:val="9"/>
    <w:semiHidden/>
    <w:rsid w:val="00C06E6A"/>
    <w:rPr>
      <w:rFonts w:ascii="Cambria" w:eastAsia="Times New Roman" w:hAnsi="Cambria" w:cs="Times New Roman"/>
      <w:lang w:val="en-US" w:bidi="en-US"/>
    </w:rPr>
  </w:style>
  <w:style w:type="character" w:styleId="a6">
    <w:name w:val="FollowedHyperlink"/>
    <w:basedOn w:val="a1"/>
    <w:uiPriority w:val="99"/>
    <w:semiHidden/>
    <w:unhideWhenUsed/>
    <w:rsid w:val="00C06E6A"/>
    <w:rPr>
      <w:color w:val="800080" w:themeColor="followedHyperlink"/>
      <w:u w:val="single"/>
    </w:rPr>
  </w:style>
  <w:style w:type="paragraph" w:styleId="a7">
    <w:name w:val="footnote text"/>
    <w:basedOn w:val="a0"/>
    <w:link w:val="a8"/>
    <w:uiPriority w:val="99"/>
    <w:semiHidden/>
    <w:unhideWhenUsed/>
    <w:rsid w:val="00C06E6A"/>
    <w:rPr>
      <w:sz w:val="20"/>
      <w:szCs w:val="20"/>
    </w:rPr>
  </w:style>
  <w:style w:type="character" w:customStyle="1" w:styleId="a8">
    <w:name w:val="Текст сноски Знак"/>
    <w:basedOn w:val="a1"/>
    <w:link w:val="a7"/>
    <w:uiPriority w:val="99"/>
    <w:semiHidden/>
    <w:rsid w:val="00C06E6A"/>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C06E6A"/>
    <w:pPr>
      <w:spacing w:after="200" w:line="276" w:lineRule="auto"/>
    </w:pPr>
    <w:rPr>
      <w:rFonts w:ascii="Calibri" w:eastAsia="Calibri" w:hAnsi="Calibri"/>
      <w:sz w:val="20"/>
      <w:szCs w:val="20"/>
      <w:lang w:eastAsia="en-US"/>
    </w:rPr>
  </w:style>
  <w:style w:type="character" w:customStyle="1" w:styleId="aa">
    <w:name w:val="Текст примечания Знак"/>
    <w:basedOn w:val="a1"/>
    <w:link w:val="a9"/>
    <w:uiPriority w:val="99"/>
    <w:semiHidden/>
    <w:rsid w:val="00C06E6A"/>
    <w:rPr>
      <w:rFonts w:ascii="Calibri" w:eastAsia="Calibri" w:hAnsi="Calibri" w:cs="Times New Roman"/>
      <w:sz w:val="20"/>
      <w:szCs w:val="20"/>
    </w:rPr>
  </w:style>
  <w:style w:type="paragraph" w:styleId="ab">
    <w:name w:val="header"/>
    <w:basedOn w:val="a0"/>
    <w:link w:val="ac"/>
    <w:uiPriority w:val="99"/>
    <w:semiHidden/>
    <w:unhideWhenUsed/>
    <w:rsid w:val="00C06E6A"/>
    <w:pPr>
      <w:tabs>
        <w:tab w:val="center" w:pos="4677"/>
        <w:tab w:val="right" w:pos="9355"/>
      </w:tabs>
    </w:pPr>
  </w:style>
  <w:style w:type="character" w:customStyle="1" w:styleId="ac">
    <w:name w:val="Верхний колонтитул Знак"/>
    <w:basedOn w:val="a1"/>
    <w:link w:val="ab"/>
    <w:uiPriority w:val="99"/>
    <w:semiHidden/>
    <w:rsid w:val="00C06E6A"/>
    <w:rPr>
      <w:rFonts w:ascii="Times New Roman" w:eastAsia="Times New Roman" w:hAnsi="Times New Roman" w:cs="Times New Roman"/>
      <w:sz w:val="24"/>
      <w:szCs w:val="24"/>
      <w:lang w:eastAsia="ru-RU"/>
    </w:rPr>
  </w:style>
  <w:style w:type="paragraph" w:styleId="ad">
    <w:name w:val="footer"/>
    <w:basedOn w:val="a0"/>
    <w:link w:val="ae"/>
    <w:uiPriority w:val="99"/>
    <w:semiHidden/>
    <w:unhideWhenUsed/>
    <w:rsid w:val="00C06E6A"/>
    <w:pPr>
      <w:tabs>
        <w:tab w:val="center" w:pos="4677"/>
        <w:tab w:val="right" w:pos="9355"/>
      </w:tabs>
    </w:pPr>
  </w:style>
  <w:style w:type="character" w:customStyle="1" w:styleId="ae">
    <w:name w:val="Нижний колонтитул Знак"/>
    <w:basedOn w:val="a1"/>
    <w:link w:val="ad"/>
    <w:uiPriority w:val="99"/>
    <w:semiHidden/>
    <w:rsid w:val="00C06E6A"/>
    <w:rPr>
      <w:rFonts w:ascii="Times New Roman" w:eastAsia="Times New Roman" w:hAnsi="Times New Roman" w:cs="Times New Roman"/>
      <w:sz w:val="24"/>
      <w:szCs w:val="24"/>
      <w:lang w:eastAsia="ru-RU"/>
    </w:rPr>
  </w:style>
  <w:style w:type="paragraph" w:styleId="af">
    <w:name w:val="caption"/>
    <w:basedOn w:val="a0"/>
    <w:semiHidden/>
    <w:unhideWhenUsed/>
    <w:qFormat/>
    <w:rsid w:val="00C06E6A"/>
    <w:pPr>
      <w:jc w:val="center"/>
    </w:pPr>
    <w:rPr>
      <w:b/>
      <w:szCs w:val="20"/>
    </w:rPr>
  </w:style>
  <w:style w:type="character" w:customStyle="1" w:styleId="af0">
    <w:name w:val="Название Знак"/>
    <w:aliases w:val="Знак Знак"/>
    <w:basedOn w:val="a1"/>
    <w:link w:val="af1"/>
    <w:locked/>
    <w:rsid w:val="00C06E6A"/>
    <w:rPr>
      <w:b/>
      <w:sz w:val="24"/>
    </w:rPr>
  </w:style>
  <w:style w:type="paragraph" w:styleId="af1">
    <w:name w:val="Title"/>
    <w:aliases w:val="Знак"/>
    <w:basedOn w:val="a0"/>
    <w:link w:val="af0"/>
    <w:qFormat/>
    <w:rsid w:val="00C06E6A"/>
    <w:pPr>
      <w:spacing w:after="160" w:line="240" w:lineRule="exact"/>
    </w:pPr>
    <w:rPr>
      <w:rFonts w:asciiTheme="minorHAnsi" w:eastAsiaTheme="minorHAnsi" w:hAnsiTheme="minorHAnsi" w:cstheme="minorBidi"/>
      <w:b/>
      <w:szCs w:val="22"/>
      <w:lang w:eastAsia="en-US"/>
    </w:rPr>
  </w:style>
  <w:style w:type="character" w:customStyle="1" w:styleId="13">
    <w:name w:val="Название Знак1"/>
    <w:aliases w:val="Знак Знак1"/>
    <w:basedOn w:val="a1"/>
    <w:link w:val="af1"/>
    <w:rsid w:val="00C06E6A"/>
    <w:rPr>
      <w:rFonts w:asciiTheme="majorHAnsi" w:eastAsiaTheme="majorEastAsia" w:hAnsiTheme="majorHAnsi" w:cstheme="majorBidi"/>
      <w:color w:val="17365D" w:themeColor="text2" w:themeShade="BF"/>
      <w:spacing w:val="5"/>
      <w:kern w:val="28"/>
      <w:sz w:val="52"/>
      <w:szCs w:val="52"/>
      <w:lang w:eastAsia="ru-RU"/>
    </w:rPr>
  </w:style>
  <w:style w:type="paragraph" w:styleId="af2">
    <w:name w:val="Body Text"/>
    <w:basedOn w:val="a0"/>
    <w:link w:val="af3"/>
    <w:semiHidden/>
    <w:unhideWhenUsed/>
    <w:rsid w:val="00C06E6A"/>
    <w:pPr>
      <w:spacing w:after="120"/>
    </w:pPr>
  </w:style>
  <w:style w:type="character" w:customStyle="1" w:styleId="af3">
    <w:name w:val="Основной текст Знак"/>
    <w:basedOn w:val="a1"/>
    <w:link w:val="af2"/>
    <w:semiHidden/>
    <w:rsid w:val="00C06E6A"/>
    <w:rPr>
      <w:rFonts w:ascii="Times New Roman" w:eastAsia="Times New Roman" w:hAnsi="Times New Roman" w:cs="Times New Roman"/>
      <w:sz w:val="24"/>
      <w:szCs w:val="24"/>
      <w:lang w:eastAsia="ru-RU"/>
    </w:rPr>
  </w:style>
  <w:style w:type="paragraph" w:styleId="af4">
    <w:name w:val="Body Text Indent"/>
    <w:basedOn w:val="a0"/>
    <w:link w:val="af5"/>
    <w:semiHidden/>
    <w:unhideWhenUsed/>
    <w:rsid w:val="00C06E6A"/>
    <w:pPr>
      <w:spacing w:after="120"/>
      <w:ind w:left="283"/>
    </w:pPr>
  </w:style>
  <w:style w:type="character" w:customStyle="1" w:styleId="af5">
    <w:name w:val="Основной текст с отступом Знак"/>
    <w:basedOn w:val="a1"/>
    <w:link w:val="af4"/>
    <w:semiHidden/>
    <w:rsid w:val="00C06E6A"/>
    <w:rPr>
      <w:rFonts w:ascii="Times New Roman" w:eastAsia="Times New Roman" w:hAnsi="Times New Roman" w:cs="Times New Roman"/>
      <w:sz w:val="24"/>
      <w:szCs w:val="24"/>
      <w:lang w:eastAsia="ru-RU"/>
    </w:rPr>
  </w:style>
  <w:style w:type="paragraph" w:styleId="2">
    <w:name w:val="Body Text 2"/>
    <w:basedOn w:val="a0"/>
    <w:link w:val="22"/>
    <w:semiHidden/>
    <w:unhideWhenUsed/>
    <w:rsid w:val="00C06E6A"/>
    <w:pPr>
      <w:numPr>
        <w:ilvl w:val="1"/>
        <w:numId w:val="1"/>
      </w:numPr>
      <w:spacing w:after="60"/>
      <w:jc w:val="both"/>
    </w:pPr>
    <w:rPr>
      <w:szCs w:val="20"/>
    </w:rPr>
  </w:style>
  <w:style w:type="character" w:customStyle="1" w:styleId="22">
    <w:name w:val="Основной текст 2 Знак"/>
    <w:basedOn w:val="a1"/>
    <w:link w:val="2"/>
    <w:semiHidden/>
    <w:rsid w:val="00C06E6A"/>
    <w:rPr>
      <w:rFonts w:ascii="Times New Roman" w:eastAsia="Times New Roman" w:hAnsi="Times New Roman" w:cs="Times New Roman"/>
      <w:sz w:val="24"/>
      <w:szCs w:val="20"/>
      <w:lang w:eastAsia="ru-RU"/>
    </w:rPr>
  </w:style>
  <w:style w:type="paragraph" w:styleId="23">
    <w:name w:val="Body Text Indent 2"/>
    <w:basedOn w:val="a0"/>
    <w:link w:val="24"/>
    <w:semiHidden/>
    <w:unhideWhenUsed/>
    <w:rsid w:val="00C06E6A"/>
    <w:pPr>
      <w:spacing w:after="120" w:line="480" w:lineRule="auto"/>
      <w:ind w:left="283"/>
    </w:pPr>
  </w:style>
  <w:style w:type="character" w:customStyle="1" w:styleId="24">
    <w:name w:val="Основной текст с отступом 2 Знак"/>
    <w:basedOn w:val="a1"/>
    <w:link w:val="23"/>
    <w:semiHidden/>
    <w:rsid w:val="00C06E6A"/>
    <w:rPr>
      <w:rFonts w:ascii="Times New Roman" w:eastAsia="Times New Roman" w:hAnsi="Times New Roman" w:cs="Times New Roman"/>
      <w:sz w:val="24"/>
      <w:szCs w:val="24"/>
      <w:lang w:eastAsia="ru-RU"/>
    </w:rPr>
  </w:style>
  <w:style w:type="paragraph" w:styleId="31">
    <w:name w:val="Body Text Indent 3"/>
    <w:basedOn w:val="a0"/>
    <w:link w:val="32"/>
    <w:semiHidden/>
    <w:unhideWhenUsed/>
    <w:rsid w:val="00C06E6A"/>
    <w:pPr>
      <w:spacing w:after="120"/>
      <w:ind w:left="283"/>
    </w:pPr>
    <w:rPr>
      <w:sz w:val="16"/>
      <w:szCs w:val="16"/>
    </w:rPr>
  </w:style>
  <w:style w:type="character" w:customStyle="1" w:styleId="32">
    <w:name w:val="Основной текст с отступом 3 Знак"/>
    <w:basedOn w:val="a1"/>
    <w:link w:val="31"/>
    <w:semiHidden/>
    <w:rsid w:val="00C06E6A"/>
    <w:rPr>
      <w:rFonts w:ascii="Times New Roman" w:eastAsia="Times New Roman" w:hAnsi="Times New Roman" w:cs="Times New Roman"/>
      <w:sz w:val="16"/>
      <w:szCs w:val="16"/>
      <w:lang w:eastAsia="ru-RU"/>
    </w:rPr>
  </w:style>
  <w:style w:type="paragraph" w:styleId="af6">
    <w:name w:val="Document Map"/>
    <w:basedOn w:val="a0"/>
    <w:link w:val="af7"/>
    <w:semiHidden/>
    <w:unhideWhenUsed/>
    <w:rsid w:val="00C06E6A"/>
    <w:pPr>
      <w:shd w:val="clear" w:color="auto" w:fill="000080"/>
    </w:pPr>
    <w:rPr>
      <w:rFonts w:ascii="Tahoma" w:hAnsi="Tahoma" w:cs="Tahoma"/>
      <w:sz w:val="20"/>
      <w:szCs w:val="20"/>
    </w:rPr>
  </w:style>
  <w:style w:type="character" w:customStyle="1" w:styleId="af7">
    <w:name w:val="Схема документа Знак"/>
    <w:basedOn w:val="a1"/>
    <w:link w:val="af6"/>
    <w:semiHidden/>
    <w:rsid w:val="00C06E6A"/>
    <w:rPr>
      <w:rFonts w:ascii="Tahoma" w:eastAsia="Times New Roman" w:hAnsi="Tahoma" w:cs="Tahoma"/>
      <w:sz w:val="20"/>
      <w:szCs w:val="20"/>
      <w:shd w:val="clear" w:color="auto" w:fill="000080"/>
      <w:lang w:eastAsia="ru-RU"/>
    </w:rPr>
  </w:style>
  <w:style w:type="paragraph" w:styleId="af8">
    <w:name w:val="annotation subject"/>
    <w:basedOn w:val="a9"/>
    <w:next w:val="a9"/>
    <w:link w:val="af9"/>
    <w:uiPriority w:val="99"/>
    <w:semiHidden/>
    <w:unhideWhenUsed/>
    <w:rsid w:val="00C06E6A"/>
    <w:rPr>
      <w:b/>
      <w:bCs/>
    </w:rPr>
  </w:style>
  <w:style w:type="character" w:customStyle="1" w:styleId="af9">
    <w:name w:val="Тема примечания Знак"/>
    <w:basedOn w:val="aa"/>
    <w:link w:val="af8"/>
    <w:uiPriority w:val="99"/>
    <w:semiHidden/>
    <w:rsid w:val="00C06E6A"/>
    <w:rPr>
      <w:b/>
      <w:bCs/>
    </w:rPr>
  </w:style>
  <w:style w:type="paragraph" w:styleId="afa">
    <w:name w:val="Balloon Text"/>
    <w:basedOn w:val="a0"/>
    <w:link w:val="afb"/>
    <w:uiPriority w:val="99"/>
    <w:semiHidden/>
    <w:unhideWhenUsed/>
    <w:rsid w:val="00C06E6A"/>
    <w:rPr>
      <w:rFonts w:ascii="Tahoma" w:hAnsi="Tahoma"/>
      <w:sz w:val="16"/>
      <w:szCs w:val="16"/>
    </w:rPr>
  </w:style>
  <w:style w:type="character" w:customStyle="1" w:styleId="afb">
    <w:name w:val="Текст выноски Знак"/>
    <w:basedOn w:val="a1"/>
    <w:link w:val="afa"/>
    <w:uiPriority w:val="99"/>
    <w:semiHidden/>
    <w:rsid w:val="00C06E6A"/>
    <w:rPr>
      <w:rFonts w:ascii="Tahoma" w:eastAsia="Times New Roman" w:hAnsi="Tahoma" w:cs="Times New Roman"/>
      <w:sz w:val="16"/>
      <w:szCs w:val="16"/>
      <w:lang w:eastAsia="ru-RU"/>
    </w:rPr>
  </w:style>
  <w:style w:type="paragraph" w:styleId="afc">
    <w:name w:val="No Spacing"/>
    <w:uiPriority w:val="1"/>
    <w:qFormat/>
    <w:rsid w:val="00C06E6A"/>
    <w:pPr>
      <w:spacing w:after="0" w:line="240" w:lineRule="auto"/>
    </w:pPr>
    <w:rPr>
      <w:rFonts w:ascii="Calibri" w:eastAsia="Calibri" w:hAnsi="Calibri" w:cs="Times New Roman"/>
    </w:rPr>
  </w:style>
  <w:style w:type="paragraph" w:styleId="afd">
    <w:name w:val="List Paragraph"/>
    <w:basedOn w:val="a0"/>
    <w:uiPriority w:val="34"/>
    <w:qFormat/>
    <w:rsid w:val="00C06E6A"/>
    <w:pPr>
      <w:spacing w:after="200" w:line="276" w:lineRule="auto"/>
      <w:ind w:left="708"/>
    </w:pPr>
    <w:rPr>
      <w:rFonts w:ascii="Calibri" w:eastAsia="Calibri" w:hAnsi="Calibri"/>
      <w:sz w:val="22"/>
      <w:szCs w:val="22"/>
      <w:lang w:eastAsia="en-US"/>
    </w:rPr>
  </w:style>
  <w:style w:type="paragraph" w:styleId="25">
    <w:name w:val="Quote"/>
    <w:basedOn w:val="a0"/>
    <w:next w:val="a0"/>
    <w:link w:val="26"/>
    <w:qFormat/>
    <w:rsid w:val="00C06E6A"/>
    <w:rPr>
      <w:rFonts w:ascii="Calibri" w:hAnsi="Calibri"/>
      <w:i/>
      <w:lang w:val="en-US" w:eastAsia="en-US" w:bidi="en-US"/>
    </w:rPr>
  </w:style>
  <w:style w:type="character" w:customStyle="1" w:styleId="26">
    <w:name w:val="Цитата 2 Знак"/>
    <w:basedOn w:val="a1"/>
    <w:link w:val="25"/>
    <w:rsid w:val="00C06E6A"/>
    <w:rPr>
      <w:rFonts w:ascii="Calibri" w:eastAsia="Times New Roman" w:hAnsi="Calibri" w:cs="Times New Roman"/>
      <w:i/>
      <w:sz w:val="24"/>
      <w:szCs w:val="24"/>
      <w:lang w:val="en-US" w:bidi="en-US"/>
    </w:rPr>
  </w:style>
  <w:style w:type="paragraph" w:styleId="afe">
    <w:name w:val="Intense Quote"/>
    <w:basedOn w:val="a0"/>
    <w:next w:val="a0"/>
    <w:link w:val="aff"/>
    <w:qFormat/>
    <w:rsid w:val="00C06E6A"/>
    <w:pPr>
      <w:ind w:left="720" w:right="720"/>
    </w:pPr>
    <w:rPr>
      <w:rFonts w:ascii="Calibri" w:hAnsi="Calibri"/>
      <w:b/>
      <w:i/>
      <w:szCs w:val="22"/>
      <w:lang w:val="en-US" w:eastAsia="en-US" w:bidi="en-US"/>
    </w:rPr>
  </w:style>
  <w:style w:type="character" w:customStyle="1" w:styleId="aff">
    <w:name w:val="Выделенная цитата Знак"/>
    <w:basedOn w:val="a1"/>
    <w:link w:val="afe"/>
    <w:rsid w:val="00C06E6A"/>
    <w:rPr>
      <w:rFonts w:ascii="Calibri" w:eastAsia="Times New Roman" w:hAnsi="Calibri" w:cs="Times New Roman"/>
      <w:b/>
      <w:i/>
      <w:sz w:val="24"/>
      <w:lang w:val="en-US" w:bidi="en-US"/>
    </w:rPr>
  </w:style>
  <w:style w:type="paragraph" w:customStyle="1" w:styleId="a">
    <w:name w:val="Условия контракта"/>
    <w:basedOn w:val="a0"/>
    <w:semiHidden/>
    <w:rsid w:val="00C06E6A"/>
    <w:pPr>
      <w:numPr>
        <w:numId w:val="1"/>
      </w:numPr>
      <w:spacing w:before="240" w:after="120"/>
      <w:jc w:val="both"/>
    </w:pPr>
    <w:rPr>
      <w:b/>
      <w:szCs w:val="20"/>
    </w:rPr>
  </w:style>
  <w:style w:type="paragraph" w:customStyle="1" w:styleId="ConsPlusNormal">
    <w:name w:val="ConsPlusNormal"/>
    <w:rsid w:val="00C06E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0">
    <w:name w:val="Знак Знак Знак Знак Знак Знак Знак Знак Знак Знак"/>
    <w:basedOn w:val="a0"/>
    <w:rsid w:val="00C06E6A"/>
    <w:pPr>
      <w:spacing w:before="100" w:beforeAutospacing="1" w:after="100" w:afterAutospacing="1"/>
    </w:pPr>
    <w:rPr>
      <w:rFonts w:ascii="Tahoma" w:hAnsi="Tahoma"/>
      <w:sz w:val="20"/>
      <w:szCs w:val="20"/>
      <w:lang w:val="en-US" w:eastAsia="en-US"/>
    </w:rPr>
  </w:style>
  <w:style w:type="paragraph" w:customStyle="1" w:styleId="ConsNormal">
    <w:name w:val="ConsNormal"/>
    <w:rsid w:val="00C06E6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C06E6A"/>
    <w:pPr>
      <w:snapToGrid w:val="0"/>
      <w:spacing w:after="0" w:line="240" w:lineRule="auto"/>
    </w:pPr>
    <w:rPr>
      <w:rFonts w:ascii="Arial" w:eastAsia="Times New Roman" w:hAnsi="Arial" w:cs="Times New Roman"/>
      <w:b/>
      <w:sz w:val="16"/>
      <w:szCs w:val="20"/>
      <w:lang w:eastAsia="ru-RU"/>
    </w:rPr>
  </w:style>
  <w:style w:type="paragraph" w:customStyle="1" w:styleId="Aacaoiino">
    <w:name w:val="Aacao_iino"/>
    <w:basedOn w:val="a0"/>
    <w:rsid w:val="00C06E6A"/>
    <w:pPr>
      <w:overflowPunct w:val="0"/>
      <w:autoSpaceDE w:val="0"/>
      <w:autoSpaceDN w:val="0"/>
      <w:adjustRightInd w:val="0"/>
      <w:spacing w:before="120"/>
      <w:ind w:firstLine="720"/>
      <w:jc w:val="both"/>
    </w:pPr>
    <w:rPr>
      <w:sz w:val="26"/>
      <w:szCs w:val="26"/>
    </w:rPr>
  </w:style>
  <w:style w:type="paragraph" w:customStyle="1" w:styleId="33">
    <w:name w:val="Стиль3"/>
    <w:basedOn w:val="23"/>
    <w:rsid w:val="00C06E6A"/>
    <w:pPr>
      <w:widowControl w:val="0"/>
      <w:tabs>
        <w:tab w:val="num" w:pos="1307"/>
      </w:tabs>
      <w:adjustRightInd w:val="0"/>
      <w:spacing w:after="0" w:line="240" w:lineRule="auto"/>
      <w:ind w:left="1080"/>
      <w:jc w:val="both"/>
    </w:pPr>
    <w:rPr>
      <w:szCs w:val="20"/>
    </w:rPr>
  </w:style>
  <w:style w:type="paragraph" w:customStyle="1" w:styleId="14">
    <w:name w:val="Обычный1"/>
    <w:rsid w:val="00C06E6A"/>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C06E6A"/>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ConsPlusNonformat">
    <w:name w:val="ConsPlusNonformat"/>
    <w:rsid w:val="00C06E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7">
    <w:name w:val="Обычный2"/>
    <w:rsid w:val="00C06E6A"/>
    <w:pPr>
      <w:widowControl w:val="0"/>
      <w:snapToGrid w:val="0"/>
      <w:spacing w:after="0" w:line="259" w:lineRule="auto"/>
      <w:ind w:left="120" w:firstLine="540"/>
      <w:jc w:val="both"/>
    </w:pPr>
    <w:rPr>
      <w:rFonts w:ascii="Times New Roman" w:eastAsia="Times New Roman" w:hAnsi="Times New Roman" w:cs="Times New Roman"/>
      <w:szCs w:val="20"/>
      <w:lang w:eastAsia="ru-RU"/>
    </w:rPr>
  </w:style>
  <w:style w:type="paragraph" w:customStyle="1" w:styleId="15">
    <w:name w:val="Знак Знак Знак1"/>
    <w:basedOn w:val="a0"/>
    <w:rsid w:val="00C06E6A"/>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C06E6A"/>
    <w:pPr>
      <w:spacing w:before="100" w:beforeAutospacing="1" w:after="100" w:afterAutospacing="1"/>
    </w:pPr>
    <w:rPr>
      <w:rFonts w:ascii="Tahoma" w:hAnsi="Tahoma"/>
      <w:sz w:val="20"/>
      <w:szCs w:val="20"/>
      <w:lang w:val="en-US" w:eastAsia="en-US"/>
    </w:rPr>
  </w:style>
  <w:style w:type="paragraph" w:customStyle="1" w:styleId="consplusnormal0">
    <w:name w:val="consplusnormal"/>
    <w:basedOn w:val="a0"/>
    <w:rsid w:val="00C06E6A"/>
    <w:pPr>
      <w:spacing w:before="100" w:beforeAutospacing="1" w:after="100" w:afterAutospacing="1"/>
    </w:pPr>
  </w:style>
  <w:style w:type="paragraph" w:customStyle="1" w:styleId="1CharChar">
    <w:name w:val="Знак1 Char Char Знак"/>
    <w:basedOn w:val="a0"/>
    <w:autoRedefine/>
    <w:rsid w:val="00C06E6A"/>
    <w:pPr>
      <w:spacing w:after="160" w:line="240" w:lineRule="exact"/>
    </w:pPr>
    <w:rPr>
      <w:sz w:val="28"/>
      <w:szCs w:val="20"/>
      <w:lang w:val="en-US" w:eastAsia="en-US"/>
    </w:rPr>
  </w:style>
  <w:style w:type="paragraph" w:customStyle="1" w:styleId="Textbody">
    <w:name w:val="Text body"/>
    <w:basedOn w:val="a0"/>
    <w:rsid w:val="00C06E6A"/>
    <w:pPr>
      <w:suppressAutoHyphens/>
      <w:spacing w:after="120" w:line="276" w:lineRule="auto"/>
    </w:pPr>
    <w:rPr>
      <w:rFonts w:ascii="Calibri" w:eastAsia="Lucida Sans Unicode" w:hAnsi="Calibri" w:cs="Calibri"/>
      <w:kern w:val="2"/>
      <w:sz w:val="22"/>
      <w:szCs w:val="22"/>
      <w:lang w:eastAsia="ar-SA"/>
    </w:rPr>
  </w:style>
  <w:style w:type="paragraph" w:customStyle="1" w:styleId="western">
    <w:name w:val="western"/>
    <w:basedOn w:val="a0"/>
    <w:rsid w:val="00C06E6A"/>
    <w:pPr>
      <w:spacing w:before="100" w:beforeAutospacing="1" w:after="119"/>
    </w:pPr>
    <w:rPr>
      <w:color w:val="000000"/>
    </w:rPr>
  </w:style>
  <w:style w:type="character" w:customStyle="1" w:styleId="61">
    <w:name w:val="Основной текст (6)_"/>
    <w:link w:val="62"/>
    <w:locked/>
    <w:rsid w:val="00C06E6A"/>
    <w:rPr>
      <w:rFonts w:ascii="Arial" w:hAnsi="Arial" w:cs="Arial"/>
      <w:sz w:val="18"/>
      <w:szCs w:val="18"/>
      <w:shd w:val="clear" w:color="auto" w:fill="FFFFFF"/>
    </w:rPr>
  </w:style>
  <w:style w:type="paragraph" w:customStyle="1" w:styleId="62">
    <w:name w:val="Основной текст (6)"/>
    <w:basedOn w:val="a0"/>
    <w:link w:val="61"/>
    <w:rsid w:val="00C06E6A"/>
    <w:pPr>
      <w:shd w:val="clear" w:color="auto" w:fill="FFFFFF"/>
      <w:spacing w:line="235" w:lineRule="exact"/>
    </w:pPr>
    <w:rPr>
      <w:rFonts w:ascii="Arial" w:eastAsiaTheme="minorHAnsi" w:hAnsi="Arial" w:cs="Arial"/>
      <w:sz w:val="18"/>
      <w:szCs w:val="18"/>
      <w:lang w:eastAsia="en-US"/>
    </w:rPr>
  </w:style>
  <w:style w:type="character" w:customStyle="1" w:styleId="aff1">
    <w:name w:val="Колонтитул_"/>
    <w:link w:val="aff2"/>
    <w:locked/>
    <w:rsid w:val="00C06E6A"/>
    <w:rPr>
      <w:noProof/>
      <w:shd w:val="clear" w:color="auto" w:fill="FFFFFF"/>
    </w:rPr>
  </w:style>
  <w:style w:type="paragraph" w:customStyle="1" w:styleId="aff2">
    <w:name w:val="Колонтитул"/>
    <w:basedOn w:val="a0"/>
    <w:link w:val="aff1"/>
    <w:rsid w:val="00C06E6A"/>
    <w:pPr>
      <w:shd w:val="clear" w:color="auto" w:fill="FFFFFF"/>
    </w:pPr>
    <w:rPr>
      <w:rFonts w:asciiTheme="minorHAnsi" w:eastAsiaTheme="minorHAnsi" w:hAnsiTheme="minorHAnsi" w:cstheme="minorBidi"/>
      <w:noProof/>
      <w:sz w:val="22"/>
      <w:szCs w:val="22"/>
      <w:lang w:eastAsia="en-US"/>
    </w:rPr>
  </w:style>
  <w:style w:type="character" w:customStyle="1" w:styleId="28">
    <w:name w:val="Основной текст (2)_"/>
    <w:link w:val="29"/>
    <w:locked/>
    <w:rsid w:val="00C06E6A"/>
    <w:rPr>
      <w:sz w:val="17"/>
      <w:szCs w:val="17"/>
      <w:shd w:val="clear" w:color="auto" w:fill="FFFFFF"/>
    </w:rPr>
  </w:style>
  <w:style w:type="paragraph" w:customStyle="1" w:styleId="29">
    <w:name w:val="Основной текст (2)"/>
    <w:basedOn w:val="a0"/>
    <w:link w:val="28"/>
    <w:rsid w:val="00C06E6A"/>
    <w:pPr>
      <w:shd w:val="clear" w:color="auto" w:fill="FFFFFF"/>
      <w:spacing w:line="240" w:lineRule="atLeast"/>
    </w:pPr>
    <w:rPr>
      <w:rFonts w:asciiTheme="minorHAnsi" w:eastAsiaTheme="minorHAnsi" w:hAnsiTheme="minorHAnsi" w:cstheme="minorBidi"/>
      <w:sz w:val="17"/>
      <w:szCs w:val="17"/>
      <w:lang w:eastAsia="en-US"/>
    </w:rPr>
  </w:style>
  <w:style w:type="character" w:customStyle="1" w:styleId="41">
    <w:name w:val="Основной текст (4)_"/>
    <w:link w:val="42"/>
    <w:locked/>
    <w:rsid w:val="00C06E6A"/>
    <w:rPr>
      <w:rFonts w:ascii="Arial" w:hAnsi="Arial" w:cs="Arial"/>
      <w:noProof/>
      <w:sz w:val="17"/>
      <w:szCs w:val="17"/>
      <w:shd w:val="clear" w:color="auto" w:fill="FFFFFF"/>
    </w:rPr>
  </w:style>
  <w:style w:type="paragraph" w:customStyle="1" w:styleId="42">
    <w:name w:val="Основной текст (4)"/>
    <w:basedOn w:val="a0"/>
    <w:link w:val="41"/>
    <w:rsid w:val="00C06E6A"/>
    <w:pPr>
      <w:shd w:val="clear" w:color="auto" w:fill="FFFFFF"/>
      <w:spacing w:line="240" w:lineRule="atLeast"/>
    </w:pPr>
    <w:rPr>
      <w:rFonts w:ascii="Arial" w:eastAsiaTheme="minorHAnsi" w:hAnsi="Arial" w:cs="Arial"/>
      <w:noProof/>
      <w:sz w:val="17"/>
      <w:szCs w:val="17"/>
      <w:lang w:eastAsia="en-US"/>
    </w:rPr>
  </w:style>
  <w:style w:type="character" w:customStyle="1" w:styleId="51">
    <w:name w:val="Основной текст (5)_"/>
    <w:link w:val="52"/>
    <w:locked/>
    <w:rsid w:val="00C06E6A"/>
    <w:rPr>
      <w:rFonts w:ascii="Tahoma" w:hAnsi="Tahoma" w:cs="Tahoma"/>
      <w:noProof/>
      <w:sz w:val="8"/>
      <w:szCs w:val="8"/>
      <w:shd w:val="clear" w:color="auto" w:fill="FFFFFF"/>
    </w:rPr>
  </w:style>
  <w:style w:type="paragraph" w:customStyle="1" w:styleId="52">
    <w:name w:val="Основной текст (5)"/>
    <w:basedOn w:val="a0"/>
    <w:link w:val="51"/>
    <w:rsid w:val="00C06E6A"/>
    <w:pPr>
      <w:shd w:val="clear" w:color="auto" w:fill="FFFFFF"/>
      <w:spacing w:line="240" w:lineRule="atLeast"/>
    </w:pPr>
    <w:rPr>
      <w:rFonts w:ascii="Tahoma" w:eastAsiaTheme="minorHAnsi" w:hAnsi="Tahoma" w:cs="Tahoma"/>
      <w:noProof/>
      <w:sz w:val="8"/>
      <w:szCs w:val="8"/>
      <w:lang w:eastAsia="en-US"/>
    </w:rPr>
  </w:style>
  <w:style w:type="character" w:customStyle="1" w:styleId="71">
    <w:name w:val="Основной текст (7)_"/>
    <w:link w:val="72"/>
    <w:locked/>
    <w:rsid w:val="00C06E6A"/>
    <w:rPr>
      <w:rFonts w:ascii="Tahoma" w:hAnsi="Tahoma" w:cs="Tahoma"/>
      <w:i/>
      <w:iCs/>
      <w:sz w:val="16"/>
      <w:szCs w:val="16"/>
      <w:shd w:val="clear" w:color="auto" w:fill="FFFFFF"/>
    </w:rPr>
  </w:style>
  <w:style w:type="paragraph" w:customStyle="1" w:styleId="72">
    <w:name w:val="Основной текст (7)"/>
    <w:basedOn w:val="a0"/>
    <w:link w:val="71"/>
    <w:rsid w:val="00C06E6A"/>
    <w:pPr>
      <w:shd w:val="clear" w:color="auto" w:fill="FFFFFF"/>
      <w:spacing w:line="240" w:lineRule="atLeast"/>
    </w:pPr>
    <w:rPr>
      <w:rFonts w:ascii="Tahoma" w:eastAsiaTheme="minorHAnsi" w:hAnsi="Tahoma" w:cs="Tahoma"/>
      <w:i/>
      <w:iCs/>
      <w:sz w:val="16"/>
      <w:szCs w:val="16"/>
      <w:lang w:eastAsia="en-US"/>
    </w:rPr>
  </w:style>
  <w:style w:type="character" w:customStyle="1" w:styleId="81">
    <w:name w:val="Основной текст (8)_"/>
    <w:link w:val="82"/>
    <w:locked/>
    <w:rsid w:val="00C06E6A"/>
    <w:rPr>
      <w:rFonts w:ascii="Arial" w:hAnsi="Arial" w:cs="Arial"/>
      <w:sz w:val="18"/>
      <w:szCs w:val="18"/>
      <w:shd w:val="clear" w:color="auto" w:fill="FFFFFF"/>
    </w:rPr>
  </w:style>
  <w:style w:type="paragraph" w:customStyle="1" w:styleId="82">
    <w:name w:val="Основной текст (8)"/>
    <w:basedOn w:val="a0"/>
    <w:link w:val="81"/>
    <w:rsid w:val="00C06E6A"/>
    <w:pPr>
      <w:shd w:val="clear" w:color="auto" w:fill="FFFFFF"/>
      <w:spacing w:line="240" w:lineRule="atLeast"/>
    </w:pPr>
    <w:rPr>
      <w:rFonts w:ascii="Arial" w:eastAsiaTheme="minorHAnsi" w:hAnsi="Arial" w:cs="Arial"/>
      <w:sz w:val="18"/>
      <w:szCs w:val="18"/>
      <w:lang w:eastAsia="en-US"/>
    </w:rPr>
  </w:style>
  <w:style w:type="character" w:customStyle="1" w:styleId="91">
    <w:name w:val="Основной текст (9)_"/>
    <w:link w:val="92"/>
    <w:locked/>
    <w:rsid w:val="00C06E6A"/>
    <w:rPr>
      <w:rFonts w:ascii="Arial" w:hAnsi="Arial" w:cs="Arial"/>
      <w:noProof/>
      <w:sz w:val="17"/>
      <w:szCs w:val="17"/>
      <w:shd w:val="clear" w:color="auto" w:fill="FFFFFF"/>
    </w:rPr>
  </w:style>
  <w:style w:type="paragraph" w:customStyle="1" w:styleId="92">
    <w:name w:val="Основной текст (9)"/>
    <w:basedOn w:val="a0"/>
    <w:link w:val="91"/>
    <w:rsid w:val="00C06E6A"/>
    <w:pPr>
      <w:shd w:val="clear" w:color="auto" w:fill="FFFFFF"/>
      <w:spacing w:line="240" w:lineRule="atLeast"/>
    </w:pPr>
    <w:rPr>
      <w:rFonts w:ascii="Arial" w:eastAsiaTheme="minorHAnsi" w:hAnsi="Arial" w:cs="Arial"/>
      <w:noProof/>
      <w:sz w:val="17"/>
      <w:szCs w:val="17"/>
      <w:lang w:eastAsia="en-US"/>
    </w:rPr>
  </w:style>
  <w:style w:type="character" w:customStyle="1" w:styleId="100">
    <w:name w:val="Основной текст (10)_"/>
    <w:link w:val="101"/>
    <w:locked/>
    <w:rsid w:val="00C06E6A"/>
    <w:rPr>
      <w:rFonts w:ascii="Tahoma" w:hAnsi="Tahoma" w:cs="Tahoma"/>
      <w:sz w:val="15"/>
      <w:szCs w:val="15"/>
      <w:shd w:val="clear" w:color="auto" w:fill="FFFFFF"/>
    </w:rPr>
  </w:style>
  <w:style w:type="paragraph" w:customStyle="1" w:styleId="101">
    <w:name w:val="Основной текст (10)"/>
    <w:basedOn w:val="a0"/>
    <w:link w:val="100"/>
    <w:rsid w:val="00C06E6A"/>
    <w:pPr>
      <w:shd w:val="clear" w:color="auto" w:fill="FFFFFF"/>
      <w:spacing w:line="240" w:lineRule="atLeast"/>
    </w:pPr>
    <w:rPr>
      <w:rFonts w:ascii="Tahoma" w:eastAsiaTheme="minorHAnsi" w:hAnsi="Tahoma" w:cs="Tahoma"/>
      <w:sz w:val="15"/>
      <w:szCs w:val="15"/>
      <w:lang w:eastAsia="en-US"/>
    </w:rPr>
  </w:style>
  <w:style w:type="character" w:customStyle="1" w:styleId="110">
    <w:name w:val="Основной текст (11)_"/>
    <w:link w:val="111"/>
    <w:locked/>
    <w:rsid w:val="00C06E6A"/>
    <w:rPr>
      <w:rFonts w:ascii="Arial" w:hAnsi="Arial" w:cs="Arial"/>
      <w:noProof/>
      <w:sz w:val="48"/>
      <w:szCs w:val="48"/>
      <w:shd w:val="clear" w:color="auto" w:fill="FFFFFF"/>
    </w:rPr>
  </w:style>
  <w:style w:type="paragraph" w:customStyle="1" w:styleId="111">
    <w:name w:val="Основной текст (11)"/>
    <w:basedOn w:val="a0"/>
    <w:link w:val="110"/>
    <w:rsid w:val="00C06E6A"/>
    <w:pPr>
      <w:shd w:val="clear" w:color="auto" w:fill="FFFFFF"/>
      <w:spacing w:line="240" w:lineRule="atLeast"/>
    </w:pPr>
    <w:rPr>
      <w:rFonts w:ascii="Arial" w:eastAsiaTheme="minorHAnsi" w:hAnsi="Arial" w:cs="Arial"/>
      <w:noProof/>
      <w:sz w:val="48"/>
      <w:szCs w:val="48"/>
      <w:lang w:eastAsia="en-US"/>
    </w:rPr>
  </w:style>
  <w:style w:type="character" w:customStyle="1" w:styleId="aff3">
    <w:name w:val="Подпись к таблице_"/>
    <w:link w:val="aff4"/>
    <w:locked/>
    <w:rsid w:val="00C06E6A"/>
    <w:rPr>
      <w:rFonts w:ascii="Arial" w:hAnsi="Arial" w:cs="Arial"/>
      <w:sz w:val="18"/>
      <w:szCs w:val="18"/>
      <w:shd w:val="clear" w:color="auto" w:fill="FFFFFF"/>
    </w:rPr>
  </w:style>
  <w:style w:type="paragraph" w:customStyle="1" w:styleId="aff4">
    <w:name w:val="Подпись к таблице"/>
    <w:basedOn w:val="a0"/>
    <w:link w:val="aff3"/>
    <w:rsid w:val="00C06E6A"/>
    <w:pPr>
      <w:shd w:val="clear" w:color="auto" w:fill="FFFFFF"/>
      <w:spacing w:line="235" w:lineRule="exact"/>
      <w:jc w:val="both"/>
    </w:pPr>
    <w:rPr>
      <w:rFonts w:ascii="Arial" w:eastAsiaTheme="minorHAnsi" w:hAnsi="Arial" w:cs="Arial"/>
      <w:sz w:val="18"/>
      <w:szCs w:val="18"/>
      <w:lang w:eastAsia="en-US"/>
    </w:rPr>
  </w:style>
  <w:style w:type="character" w:customStyle="1" w:styleId="34">
    <w:name w:val="Основной текст (3)_"/>
    <w:link w:val="35"/>
    <w:locked/>
    <w:rsid w:val="00C06E6A"/>
    <w:rPr>
      <w:rFonts w:ascii="Arial" w:eastAsia="Arial" w:hAnsi="Arial" w:cs="Arial"/>
      <w:shd w:val="clear" w:color="auto" w:fill="FFFFFF"/>
    </w:rPr>
  </w:style>
  <w:style w:type="paragraph" w:customStyle="1" w:styleId="35">
    <w:name w:val="Основной текст (3)"/>
    <w:basedOn w:val="a0"/>
    <w:link w:val="34"/>
    <w:rsid w:val="00C06E6A"/>
    <w:pPr>
      <w:widowControl w:val="0"/>
      <w:shd w:val="clear" w:color="auto" w:fill="FFFFFF"/>
      <w:spacing w:before="360" w:after="180" w:line="298" w:lineRule="exact"/>
    </w:pPr>
    <w:rPr>
      <w:rFonts w:ascii="Arial" w:eastAsia="Arial" w:hAnsi="Arial" w:cs="Arial"/>
      <w:sz w:val="22"/>
      <w:szCs w:val="22"/>
      <w:lang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w:basedOn w:val="a0"/>
    <w:uiPriority w:val="99"/>
    <w:rsid w:val="00C06E6A"/>
    <w:pPr>
      <w:spacing w:after="160" w:line="240" w:lineRule="exact"/>
    </w:pPr>
    <w:rPr>
      <w:rFonts w:ascii="Verdana" w:hAnsi="Verdana" w:cs="Verdana"/>
      <w:lang w:val="en-US" w:eastAsia="en-US"/>
    </w:rPr>
  </w:style>
  <w:style w:type="character" w:styleId="aff6">
    <w:name w:val="footnote reference"/>
    <w:uiPriority w:val="99"/>
    <w:semiHidden/>
    <w:unhideWhenUsed/>
    <w:rsid w:val="00C06E6A"/>
    <w:rPr>
      <w:vertAlign w:val="superscript"/>
    </w:rPr>
  </w:style>
  <w:style w:type="character" w:styleId="aff7">
    <w:name w:val="annotation reference"/>
    <w:uiPriority w:val="99"/>
    <w:semiHidden/>
    <w:unhideWhenUsed/>
    <w:rsid w:val="00C06E6A"/>
    <w:rPr>
      <w:sz w:val="16"/>
      <w:szCs w:val="16"/>
    </w:rPr>
  </w:style>
  <w:style w:type="character" w:customStyle="1" w:styleId="tendersubject1">
    <w:name w:val="tendersubject1"/>
    <w:rsid w:val="00C06E6A"/>
    <w:rPr>
      <w:b/>
      <w:bCs/>
      <w:color w:val="0000FF"/>
      <w:sz w:val="20"/>
      <w:szCs w:val="20"/>
    </w:rPr>
  </w:style>
  <w:style w:type="character" w:customStyle="1" w:styleId="FontStyle22">
    <w:name w:val="Font Style22"/>
    <w:rsid w:val="00C06E6A"/>
    <w:rPr>
      <w:rFonts w:ascii="Times New Roman" w:hAnsi="Times New Roman" w:cs="Times New Roman" w:hint="default"/>
      <w:color w:val="000000"/>
      <w:sz w:val="26"/>
      <w:szCs w:val="26"/>
    </w:rPr>
  </w:style>
  <w:style w:type="character" w:customStyle="1" w:styleId="aff8">
    <w:name w:val="Неразрешенное упоминание"/>
    <w:uiPriority w:val="99"/>
    <w:semiHidden/>
    <w:rsid w:val="00C06E6A"/>
    <w:rPr>
      <w:color w:val="605E5C"/>
      <w:shd w:val="clear" w:color="auto" w:fill="E1DFDD"/>
    </w:rPr>
  </w:style>
  <w:style w:type="character" w:customStyle="1" w:styleId="f">
    <w:name w:val="f"/>
    <w:rsid w:val="00C06E6A"/>
  </w:style>
  <w:style w:type="character" w:customStyle="1" w:styleId="1pt">
    <w:name w:val="Основной текст + Интервал 1 pt"/>
    <w:rsid w:val="00C06E6A"/>
    <w:rPr>
      <w:rFonts w:ascii="Arial" w:hAnsi="Arial" w:cs="Arial" w:hint="default"/>
      <w:spacing w:val="30"/>
      <w:sz w:val="22"/>
      <w:szCs w:val="22"/>
    </w:rPr>
  </w:style>
  <w:style w:type="character" w:customStyle="1" w:styleId="Arial">
    <w:name w:val="Колонтитул + Arial"/>
    <w:aliases w:val="15 pt"/>
    <w:rsid w:val="00C06E6A"/>
    <w:rPr>
      <w:rFonts w:ascii="Arial" w:hAnsi="Arial" w:cs="Arial" w:hint="default"/>
      <w:noProof/>
      <w:sz w:val="30"/>
      <w:szCs w:val="30"/>
      <w:shd w:val="clear" w:color="auto" w:fill="FFFFFF"/>
    </w:rPr>
  </w:style>
  <w:style w:type="character" w:customStyle="1" w:styleId="2a">
    <w:name w:val="Основной текст (2) + Полужирный"/>
    <w:rsid w:val="00C06E6A"/>
    <w:rPr>
      <w:b/>
      <w:bCs/>
      <w:sz w:val="17"/>
      <w:szCs w:val="17"/>
      <w:shd w:val="clear" w:color="auto" w:fill="FFFFFF"/>
    </w:rPr>
  </w:style>
  <w:style w:type="character" w:customStyle="1" w:styleId="71pt">
    <w:name w:val="Основной текст (7) + Интервал 1 pt"/>
    <w:rsid w:val="00C06E6A"/>
    <w:rPr>
      <w:rFonts w:ascii="Tahoma" w:hAnsi="Tahoma" w:cs="Tahoma" w:hint="default"/>
      <w:i/>
      <w:iCs/>
      <w:spacing w:val="20"/>
      <w:sz w:val="16"/>
      <w:szCs w:val="16"/>
      <w:shd w:val="clear" w:color="auto" w:fill="FFFFFF"/>
    </w:rPr>
  </w:style>
  <w:style w:type="character" w:customStyle="1" w:styleId="7Arial">
    <w:name w:val="Основной текст (7) + Arial"/>
    <w:aliases w:val="11 pt,Не курсив1"/>
    <w:rsid w:val="00C06E6A"/>
    <w:rPr>
      <w:rFonts w:ascii="Arial" w:hAnsi="Arial" w:cs="Arial" w:hint="default"/>
      <w:i/>
      <w:iCs/>
      <w:sz w:val="22"/>
      <w:szCs w:val="22"/>
      <w:shd w:val="clear" w:color="auto" w:fill="FFFFFF"/>
      <w:lang w:bidi="ar-SA"/>
    </w:rPr>
  </w:style>
  <w:style w:type="character" w:customStyle="1" w:styleId="210">
    <w:name w:val="Основной текст (2) + Полужирный1"/>
    <w:rsid w:val="00C06E6A"/>
    <w:rPr>
      <w:b/>
      <w:bCs/>
      <w:sz w:val="17"/>
      <w:szCs w:val="17"/>
      <w:shd w:val="clear" w:color="auto" w:fill="FFFFFF"/>
      <w:lang w:bidi="ar-SA"/>
    </w:rPr>
  </w:style>
  <w:style w:type="character" w:customStyle="1" w:styleId="2Arial">
    <w:name w:val="Основной текст (2) + Arial"/>
    <w:aliases w:val="9 pt1"/>
    <w:rsid w:val="00C06E6A"/>
    <w:rPr>
      <w:rFonts w:ascii="Arial" w:hAnsi="Arial" w:cs="Arial" w:hint="default"/>
      <w:sz w:val="18"/>
      <w:szCs w:val="18"/>
      <w:shd w:val="clear" w:color="auto" w:fill="FFFFFF"/>
      <w:lang w:bidi="ar-SA"/>
    </w:rPr>
  </w:style>
  <w:style w:type="character" w:customStyle="1" w:styleId="6TimesNewRoman">
    <w:name w:val="Основной текст (6) + Times New Roman"/>
    <w:aliases w:val="8,5 pt,Основной текст (2) + Arial Unicode MS,11"/>
    <w:rsid w:val="00C06E6A"/>
    <w:rPr>
      <w:rFonts w:ascii="Times New Roman" w:hAnsi="Times New Roman" w:cs="Times New Roman" w:hint="default"/>
      <w:noProof/>
      <w:sz w:val="17"/>
      <w:szCs w:val="17"/>
      <w:shd w:val="clear" w:color="auto" w:fill="FFFFFF"/>
      <w:lang w:bidi="ar-SA"/>
    </w:rPr>
  </w:style>
  <w:style w:type="character" w:customStyle="1" w:styleId="3Exact">
    <w:name w:val="Основной текст (3) Exact"/>
    <w:rsid w:val="00C06E6A"/>
    <w:rPr>
      <w:rFonts w:ascii="Arial" w:eastAsia="Arial" w:hAnsi="Arial" w:cs="Arial" w:hint="default"/>
      <w:b w:val="0"/>
      <w:bCs w:val="0"/>
      <w:i w:val="0"/>
      <w:iCs w:val="0"/>
      <w:smallCaps w:val="0"/>
      <w:strike w:val="0"/>
      <w:dstrike w:val="0"/>
      <w:u w:val="none"/>
      <w:effect w:val="none"/>
    </w:rPr>
  </w:style>
  <w:style w:type="character" w:customStyle="1" w:styleId="4Exact">
    <w:name w:val="Основной текст (4) Exact"/>
    <w:rsid w:val="00C06E6A"/>
    <w:rPr>
      <w:rFonts w:ascii="Arial" w:eastAsia="Arial" w:hAnsi="Arial" w:cs="Arial" w:hint="default"/>
      <w:b w:val="0"/>
      <w:bCs w:val="0"/>
      <w:i w:val="0"/>
      <w:iCs w:val="0"/>
      <w:smallCaps w:val="0"/>
      <w:strike w:val="0"/>
      <w:dstrike w:val="0"/>
      <w:sz w:val="22"/>
      <w:szCs w:val="22"/>
      <w:u w:val="none"/>
      <w:effect w:val="none"/>
    </w:rPr>
  </w:style>
  <w:style w:type="character" w:customStyle="1" w:styleId="5Exact">
    <w:name w:val="Основной текст (5) Exact"/>
    <w:rsid w:val="00C06E6A"/>
    <w:rPr>
      <w:b/>
      <w:bCs/>
      <w:i w:val="0"/>
      <w:iCs w:val="0"/>
      <w:smallCaps w:val="0"/>
      <w:strike w:val="0"/>
      <w:dstrike w:val="0"/>
      <w:sz w:val="26"/>
      <w:szCs w:val="26"/>
      <w:u w:val="none"/>
      <w:effect w:val="none"/>
    </w:rPr>
  </w:style>
  <w:style w:type="character" w:customStyle="1" w:styleId="5Arial">
    <w:name w:val="Основной текст (5) + Arial"/>
    <w:aliases w:val="12 pt,Не полужирный Exact"/>
    <w:rsid w:val="00C06E6A"/>
    <w:rPr>
      <w:rFonts w:ascii="Arial" w:eastAsia="Arial" w:hAnsi="Arial" w:cs="Arial"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12pt">
    <w:name w:val="Основной текст (2) + 12 pt"/>
    <w:aliases w:val="Не курсив"/>
    <w:rsid w:val="00C06E6A"/>
    <w:rPr>
      <w:rFonts w:ascii="Arial" w:eastAsia="Arial" w:hAnsi="Arial" w:cs="Arial" w:hint="default"/>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table" w:styleId="aff9">
    <w:name w:val="Table Grid"/>
    <w:basedOn w:val="a2"/>
    <w:rsid w:val="00C06E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C06E6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uiPriority w:val="59"/>
    <w:rsid w:val="00C06E6A"/>
    <w:pPr>
      <w:spacing w:after="0" w:line="240" w:lineRule="auto"/>
    </w:pPr>
    <w:rPr>
      <w:rFonts w:ascii="Times New Roman" w:eastAsia="Calibri" w:hAnsi="Times New Roman" w:cs="Times New Roman"/>
      <w:sz w:val="1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uiPriority w:val="59"/>
    <w:rsid w:val="00C06E6A"/>
    <w:pPr>
      <w:spacing w:after="0" w:line="240" w:lineRule="auto"/>
    </w:pPr>
    <w:rPr>
      <w:rFonts w:ascii="Times New Roman" w:eastAsia="Calibri" w:hAnsi="Times New Roman" w:cs="Times New Roman"/>
      <w:sz w:val="1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074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3A40F14629A7AF18239F7856A90DDEF7999BBD9A0864CD2F0CAC85E4053EDD53A1AD84AE3F8E6Ei74FI" TargetMode="External"/><Relationship Id="rId13" Type="http://schemas.openxmlformats.org/officeDocument/2006/relationships/hyperlink" Target="consultantplus://offline/ref=083A40F14629A7AF18239F7856A90DDEF7999BBD9A0864CD2F0CAC85E4053EDD53A1AD84AE3F8E6Ei746I"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consultantplus://offline/ref=083A40F14629A7AF18239F7856A90DDEF7999BBD9A0864CD2F0CAC85E4053EDD53A1AD84AE3F8E6Ei74F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consultantplus://offline/ref=083A40F14629A7AF18239F7856A90DDEF7999BBD9A0864CD2F0CAC85E4053EDD53A1AD84iA4CI" TargetMode="External"/><Relationship Id="rId5" Type="http://schemas.openxmlformats.org/officeDocument/2006/relationships/hyperlink" Target="http://www.torgi.gov.ru" TargetMode="External"/><Relationship Id="rId15" Type="http://schemas.openxmlformats.org/officeDocument/2006/relationships/hyperlink" Target="consultantplus://offline/ref=083A40F14629A7AF18239F7856A90DDEF7999BBD9A0864CD2F0CAC85E4053EDD53A1AD84iA4CI" TargetMode="External"/><Relationship Id="rId10" Type="http://schemas.openxmlformats.org/officeDocument/2006/relationships/hyperlink" Target="consultantplus://offline/ref=083A40F14629A7AF18239F7856A90DDEF7999BBD9A0864CD2F0CAC85E4053EDD53A1AD84AE3F8C60i74DI" TargetMode="External"/><Relationship Id="rId4" Type="http://schemas.openxmlformats.org/officeDocument/2006/relationships/webSettings" Target="webSettings.xml"/><Relationship Id="rId9" Type="http://schemas.openxmlformats.org/officeDocument/2006/relationships/hyperlink" Target="consultantplus://offline/ref=083A40F14629A7AF18239F7856A90DDEF7999BBD9A0864CD2F0CAC85E4053EDD53A1AD84AE3F8E6Ei746I" TargetMode="External"/><Relationship Id="rId14" Type="http://schemas.openxmlformats.org/officeDocument/2006/relationships/hyperlink" Target="consultantplus://offline/ref=083A40F14629A7AF18239F7856A90DDEF7999BBD9A0864CD2F0CAC85E4053EDD53A1AD84AE3F8C60i74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12070</Words>
  <Characters>68805</Characters>
  <Application>Microsoft Office Word</Application>
  <DocSecurity>0</DocSecurity>
  <Lines>573</Lines>
  <Paragraphs>161</Paragraphs>
  <ScaleCrop>false</ScaleCrop>
  <Company>Администрация Черницынского сельсовета</Company>
  <LinksUpToDate>false</LinksUpToDate>
  <CharactersWithSpaces>80714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 Ольга Васильевна</dc:creator>
  <cp:keywords/>
  <dc:description/>
  <cp:lastModifiedBy>Маслова Ольга Васильевна</cp:lastModifiedBy>
  <cp:revision>3</cp:revision>
  <dcterms:created xsi:type="dcterms:W3CDTF">2021-08-27T07:20:00Z</dcterms:created>
  <dcterms:modified xsi:type="dcterms:W3CDTF">2021-08-31T13:09:00Z</dcterms:modified>
</cp:coreProperties>
</file>