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A2" w:rsidRDefault="00D25ED8" w:rsidP="009A36A2">
      <w:pPr>
        <w:tabs>
          <w:tab w:val="left" w:pos="540"/>
          <w:tab w:val="left" w:pos="900"/>
          <w:tab w:val="left" w:pos="1620"/>
        </w:tabs>
        <w:jc w:val="center"/>
        <w:rPr>
          <w:sz w:val="28"/>
          <w:szCs w:val="28"/>
        </w:rPr>
      </w:pPr>
      <w:r>
        <w:rPr>
          <w:b/>
          <w:bCs/>
          <w:sz w:val="28"/>
          <w:szCs w:val="28"/>
        </w:rPr>
        <w:t xml:space="preserve">                                   </w:t>
      </w:r>
      <w:r w:rsidR="009A36A2">
        <w:rPr>
          <w:b/>
          <w:bCs/>
          <w:sz w:val="28"/>
          <w:szCs w:val="28"/>
        </w:rPr>
        <w:t>РОССИЙСКАЯ ФЕДЕРАЦИЯ</w:t>
      </w:r>
      <w:r>
        <w:rPr>
          <w:b/>
          <w:bCs/>
          <w:sz w:val="28"/>
          <w:szCs w:val="28"/>
        </w:rPr>
        <w:t xml:space="preserve">                        ПРОЕКТ</w:t>
      </w:r>
    </w:p>
    <w:p w:rsidR="009A36A2" w:rsidRDefault="009A36A2" w:rsidP="009A36A2">
      <w:pPr>
        <w:jc w:val="center"/>
        <w:rPr>
          <w:b/>
          <w:bCs/>
          <w:sz w:val="28"/>
          <w:szCs w:val="28"/>
        </w:rPr>
      </w:pPr>
      <w:r>
        <w:rPr>
          <w:b/>
          <w:bCs/>
          <w:sz w:val="28"/>
          <w:szCs w:val="28"/>
        </w:rPr>
        <w:t>АДМИНИСТРАЦИЯ</w:t>
      </w:r>
    </w:p>
    <w:p w:rsidR="009A36A2" w:rsidRDefault="009A36A2" w:rsidP="009A36A2">
      <w:pPr>
        <w:tabs>
          <w:tab w:val="left" w:pos="1290"/>
          <w:tab w:val="center" w:pos="4677"/>
        </w:tabs>
        <w:jc w:val="center"/>
        <w:rPr>
          <w:b/>
          <w:bCs/>
          <w:sz w:val="28"/>
          <w:szCs w:val="28"/>
        </w:rPr>
      </w:pPr>
      <w:r>
        <w:rPr>
          <w:b/>
          <w:bCs/>
          <w:sz w:val="28"/>
          <w:szCs w:val="28"/>
        </w:rPr>
        <w:t>ЧЕРНИЦЫНСКОГО СЕЛЬСОВЕТА</w:t>
      </w:r>
    </w:p>
    <w:p w:rsidR="009A36A2" w:rsidRDefault="009A36A2" w:rsidP="009A36A2">
      <w:pPr>
        <w:jc w:val="center"/>
        <w:rPr>
          <w:b/>
          <w:bCs/>
          <w:sz w:val="28"/>
          <w:szCs w:val="28"/>
        </w:rPr>
      </w:pPr>
      <w:r>
        <w:rPr>
          <w:b/>
          <w:bCs/>
          <w:sz w:val="28"/>
          <w:szCs w:val="28"/>
        </w:rPr>
        <w:t>ОКТЯБРЬСКОГО РАЙОНА</w:t>
      </w:r>
    </w:p>
    <w:p w:rsidR="009A36A2" w:rsidRDefault="009A36A2" w:rsidP="009A36A2">
      <w:pPr>
        <w:jc w:val="center"/>
        <w:rPr>
          <w:b/>
          <w:bCs/>
          <w:sz w:val="28"/>
          <w:szCs w:val="28"/>
        </w:rPr>
      </w:pPr>
      <w:r>
        <w:rPr>
          <w:b/>
          <w:bCs/>
          <w:sz w:val="28"/>
          <w:szCs w:val="28"/>
        </w:rPr>
        <w:t>КУРСКОЙ ОБЛАСТИ</w:t>
      </w:r>
    </w:p>
    <w:p w:rsidR="009A36A2" w:rsidRDefault="009A36A2" w:rsidP="009A36A2">
      <w:pPr>
        <w:jc w:val="center"/>
        <w:rPr>
          <w:b/>
          <w:bCs/>
          <w:sz w:val="28"/>
          <w:szCs w:val="28"/>
        </w:rPr>
      </w:pPr>
    </w:p>
    <w:p w:rsidR="009A36A2" w:rsidRDefault="009A36A2" w:rsidP="009A36A2">
      <w:pPr>
        <w:jc w:val="center"/>
        <w:rPr>
          <w:b/>
          <w:bCs/>
          <w:sz w:val="28"/>
          <w:szCs w:val="28"/>
        </w:rPr>
      </w:pPr>
      <w:r>
        <w:rPr>
          <w:b/>
          <w:bCs/>
          <w:sz w:val="28"/>
          <w:szCs w:val="28"/>
        </w:rPr>
        <w:t>ПОСТАНОВЛЕНИЕ</w:t>
      </w:r>
    </w:p>
    <w:p w:rsidR="009A36A2" w:rsidRDefault="009A36A2" w:rsidP="009A36A2">
      <w:pPr>
        <w:tabs>
          <w:tab w:val="left" w:pos="1440"/>
          <w:tab w:val="left" w:pos="3570"/>
        </w:tabs>
        <w:jc w:val="center"/>
        <w:rPr>
          <w:sz w:val="28"/>
          <w:szCs w:val="28"/>
          <w:u w:val="single"/>
        </w:rPr>
      </w:pPr>
    </w:p>
    <w:p w:rsidR="009A36A2" w:rsidRDefault="00D25ED8" w:rsidP="009A36A2">
      <w:pPr>
        <w:tabs>
          <w:tab w:val="left" w:pos="1440"/>
          <w:tab w:val="left" w:pos="3570"/>
        </w:tabs>
        <w:jc w:val="center"/>
        <w:rPr>
          <w:sz w:val="28"/>
          <w:szCs w:val="28"/>
          <w:u w:val="single"/>
        </w:rPr>
      </w:pPr>
      <w:r>
        <w:rPr>
          <w:sz w:val="28"/>
          <w:szCs w:val="28"/>
          <w:u w:val="single"/>
        </w:rPr>
        <w:t>от 00.0</w:t>
      </w:r>
      <w:r w:rsidR="00120AFA">
        <w:rPr>
          <w:sz w:val="28"/>
          <w:szCs w:val="28"/>
          <w:u w:val="single"/>
        </w:rPr>
        <w:t>0</w:t>
      </w:r>
      <w:r w:rsidR="009A36A2">
        <w:rPr>
          <w:sz w:val="28"/>
          <w:szCs w:val="28"/>
          <w:u w:val="single"/>
        </w:rPr>
        <w:t>.202</w:t>
      </w:r>
      <w:r>
        <w:rPr>
          <w:sz w:val="28"/>
          <w:szCs w:val="28"/>
          <w:u w:val="single"/>
        </w:rPr>
        <w:t>3</w:t>
      </w:r>
      <w:r w:rsidR="009A36A2">
        <w:rPr>
          <w:sz w:val="28"/>
          <w:szCs w:val="28"/>
        </w:rPr>
        <w:t xml:space="preserve">              </w:t>
      </w:r>
      <w:r w:rsidR="009A36A2">
        <w:rPr>
          <w:sz w:val="28"/>
          <w:szCs w:val="28"/>
          <w:u w:val="single"/>
        </w:rPr>
        <w:t xml:space="preserve">№ </w:t>
      </w:r>
      <w:r>
        <w:rPr>
          <w:sz w:val="28"/>
          <w:szCs w:val="28"/>
          <w:u w:val="single"/>
        </w:rPr>
        <w:t>00</w:t>
      </w:r>
    </w:p>
    <w:p w:rsidR="009A36A2" w:rsidRDefault="009A36A2" w:rsidP="009A36A2">
      <w:pPr>
        <w:tabs>
          <w:tab w:val="left" w:pos="1440"/>
          <w:tab w:val="left" w:pos="3570"/>
        </w:tabs>
        <w:jc w:val="center"/>
        <w:rPr>
          <w:sz w:val="28"/>
          <w:szCs w:val="28"/>
        </w:rPr>
      </w:pPr>
      <w:r>
        <w:rPr>
          <w:sz w:val="28"/>
          <w:szCs w:val="28"/>
        </w:rPr>
        <w:t xml:space="preserve">Курская область,   с. </w:t>
      </w:r>
      <w:proofErr w:type="spellStart"/>
      <w:r>
        <w:rPr>
          <w:sz w:val="28"/>
          <w:szCs w:val="28"/>
        </w:rPr>
        <w:t>Черницыно</w:t>
      </w:r>
      <w:proofErr w:type="spellEnd"/>
    </w:p>
    <w:p w:rsidR="009A36A2" w:rsidRDefault="009A36A2" w:rsidP="009A36A2">
      <w:pPr>
        <w:tabs>
          <w:tab w:val="left" w:pos="540"/>
          <w:tab w:val="left" w:pos="1620"/>
          <w:tab w:val="left" w:pos="2160"/>
        </w:tabs>
        <w:jc w:val="center"/>
        <w:rPr>
          <w:sz w:val="28"/>
          <w:szCs w:val="28"/>
        </w:rPr>
      </w:pPr>
    </w:p>
    <w:p w:rsidR="009A36A2" w:rsidRDefault="009A36A2" w:rsidP="009A36A2">
      <w:pPr>
        <w:tabs>
          <w:tab w:val="left" w:pos="7125"/>
        </w:tabs>
        <w:jc w:val="center"/>
        <w:rPr>
          <w:b/>
          <w:bCs/>
          <w:sz w:val="28"/>
          <w:szCs w:val="28"/>
        </w:rPr>
      </w:pPr>
      <w:r>
        <w:rPr>
          <w:b/>
          <w:bCs/>
          <w:sz w:val="28"/>
          <w:szCs w:val="28"/>
        </w:rPr>
        <w:t xml:space="preserve">О  внесении изменений в постановление Администрации </w:t>
      </w:r>
      <w:proofErr w:type="spellStart"/>
      <w:r>
        <w:rPr>
          <w:b/>
          <w:bCs/>
          <w:sz w:val="28"/>
          <w:szCs w:val="28"/>
        </w:rPr>
        <w:t>Черницынского</w:t>
      </w:r>
      <w:proofErr w:type="spellEnd"/>
      <w:r>
        <w:rPr>
          <w:b/>
          <w:bCs/>
          <w:sz w:val="28"/>
          <w:szCs w:val="28"/>
        </w:rPr>
        <w:t xml:space="preserve"> сельсовета Октябрьского района Курской области от 27.11.2017 № 407 «Об утверждении муниципальной программы муниципального образования «</w:t>
      </w:r>
      <w:proofErr w:type="spellStart"/>
      <w:r>
        <w:rPr>
          <w:b/>
          <w:bCs/>
          <w:sz w:val="28"/>
          <w:szCs w:val="28"/>
        </w:rPr>
        <w:t>Черницынский</w:t>
      </w:r>
      <w:proofErr w:type="spellEnd"/>
      <w:r>
        <w:rPr>
          <w:b/>
          <w:bCs/>
          <w:sz w:val="28"/>
          <w:szCs w:val="28"/>
        </w:rPr>
        <w:t xml:space="preserve"> сельсовет» Октябрьского района Курской области «Формирование современной городской среды на территории </w:t>
      </w:r>
      <w:proofErr w:type="spellStart"/>
      <w:r>
        <w:rPr>
          <w:b/>
          <w:bCs/>
          <w:sz w:val="28"/>
          <w:szCs w:val="28"/>
        </w:rPr>
        <w:t>Черницынского</w:t>
      </w:r>
      <w:proofErr w:type="spellEnd"/>
      <w:r>
        <w:rPr>
          <w:b/>
          <w:bCs/>
          <w:sz w:val="28"/>
          <w:szCs w:val="28"/>
        </w:rPr>
        <w:t xml:space="preserve"> сельсовета в 2018-2024 годы»</w:t>
      </w:r>
    </w:p>
    <w:p w:rsidR="009A36A2" w:rsidRDefault="009A36A2" w:rsidP="009A36A2">
      <w:pPr>
        <w:spacing w:before="100" w:line="312" w:lineRule="atLeast"/>
        <w:ind w:right="3826"/>
        <w:rPr>
          <w:sz w:val="28"/>
          <w:szCs w:val="28"/>
        </w:rPr>
      </w:pPr>
    </w:p>
    <w:p w:rsidR="009A36A2" w:rsidRDefault="009A36A2" w:rsidP="009A36A2">
      <w:pPr>
        <w:autoSpaceDE w:val="0"/>
        <w:jc w:val="both"/>
        <w:rPr>
          <w:sz w:val="28"/>
          <w:szCs w:val="28"/>
        </w:rPr>
      </w:pPr>
      <w:r>
        <w:tab/>
      </w:r>
      <w:r>
        <w:rPr>
          <w:color w:val="FF0000"/>
        </w:rPr>
        <w:t xml:space="preserve"> </w:t>
      </w:r>
      <w:r>
        <w:rPr>
          <w:color w:val="FF0000"/>
          <w:sz w:val="28"/>
          <w:szCs w:val="28"/>
        </w:rPr>
        <w:t xml:space="preserve"> </w:t>
      </w:r>
      <w:proofErr w:type="gramStart"/>
      <w:r>
        <w:rPr>
          <w:sz w:val="28"/>
          <w:szCs w:val="28"/>
          <w:lang w:eastAsia="ar-SA"/>
        </w:rPr>
        <w:t xml:space="preserve">В соответствии со статьей 179 Бюджетного кодекса Российской Федерации, статьей 7 Федерального закона от 06.10.2003 № 131-ФЗ «Об общих принципах организации местного самоуправления в Российской Федерации», </w:t>
      </w:r>
      <w:r>
        <w:rPr>
          <w:sz w:val="28"/>
          <w:szCs w:val="28"/>
        </w:rPr>
        <w:t>Уставом муниципального образования «</w:t>
      </w:r>
      <w:proofErr w:type="spellStart"/>
      <w:r>
        <w:rPr>
          <w:sz w:val="28"/>
          <w:szCs w:val="28"/>
        </w:rPr>
        <w:t>Черницынский</w:t>
      </w:r>
      <w:proofErr w:type="spellEnd"/>
      <w:r>
        <w:rPr>
          <w:sz w:val="28"/>
          <w:szCs w:val="28"/>
        </w:rPr>
        <w:t xml:space="preserve"> сельсовет» Октябрьского района Курской области и в целях</w:t>
      </w:r>
      <w:r>
        <w:rPr>
          <w:rFonts w:eastAsia="SimSun"/>
          <w:sz w:val="28"/>
          <w:szCs w:val="28"/>
          <w:lang w:eastAsia="zh-CN"/>
        </w:rPr>
        <w:t xml:space="preserve"> реализации </w:t>
      </w:r>
      <w:r>
        <w:rPr>
          <w:sz w:val="28"/>
          <w:szCs w:val="28"/>
        </w:rPr>
        <w:t>мероприятий по благоустройству территории  МО «</w:t>
      </w:r>
      <w:proofErr w:type="spellStart"/>
      <w:r>
        <w:rPr>
          <w:sz w:val="28"/>
          <w:szCs w:val="28"/>
        </w:rPr>
        <w:t>Черницынский</w:t>
      </w:r>
      <w:proofErr w:type="spellEnd"/>
      <w:r>
        <w:rPr>
          <w:sz w:val="28"/>
          <w:szCs w:val="28"/>
        </w:rPr>
        <w:t xml:space="preserve"> сельсовет» Октябрьского района Курской области, Администрация </w:t>
      </w:r>
      <w:proofErr w:type="spellStart"/>
      <w:r>
        <w:rPr>
          <w:sz w:val="28"/>
          <w:szCs w:val="28"/>
        </w:rPr>
        <w:t>Черницынского</w:t>
      </w:r>
      <w:proofErr w:type="spellEnd"/>
      <w:r>
        <w:rPr>
          <w:sz w:val="28"/>
          <w:szCs w:val="28"/>
        </w:rPr>
        <w:t xml:space="preserve"> сельсовета Октябрьского района Курской области ПОСТАНОВЛЯЕТ:</w:t>
      </w:r>
      <w:proofErr w:type="gramEnd"/>
    </w:p>
    <w:p w:rsidR="009A36A2" w:rsidRDefault="009A36A2" w:rsidP="009A36A2">
      <w:pPr>
        <w:tabs>
          <w:tab w:val="left" w:pos="7125"/>
        </w:tabs>
        <w:jc w:val="both"/>
        <w:rPr>
          <w:sz w:val="28"/>
          <w:szCs w:val="28"/>
          <w:lang w:eastAsia="ar-SA"/>
        </w:rPr>
      </w:pPr>
      <w:r>
        <w:rPr>
          <w:sz w:val="28"/>
          <w:szCs w:val="28"/>
        </w:rPr>
        <w:t xml:space="preserve">          1. </w:t>
      </w:r>
      <w:r>
        <w:rPr>
          <w:sz w:val="28"/>
          <w:szCs w:val="28"/>
          <w:lang w:eastAsia="ar-SA"/>
        </w:rPr>
        <w:t xml:space="preserve">Внести в постановление Администрации </w:t>
      </w:r>
      <w:proofErr w:type="spellStart"/>
      <w:r>
        <w:rPr>
          <w:sz w:val="28"/>
          <w:szCs w:val="28"/>
          <w:lang w:eastAsia="ar-SA"/>
        </w:rPr>
        <w:t>Черницынского</w:t>
      </w:r>
      <w:proofErr w:type="spellEnd"/>
      <w:r>
        <w:rPr>
          <w:sz w:val="28"/>
          <w:szCs w:val="28"/>
          <w:lang w:eastAsia="ar-SA"/>
        </w:rPr>
        <w:t xml:space="preserve"> сельсовета Октябрьского района Курской области от 27.11.2017 № 407 «</w:t>
      </w:r>
      <w:r>
        <w:rPr>
          <w:sz w:val="28"/>
          <w:szCs w:val="28"/>
        </w:rPr>
        <w:t>Об утверждении муниципальной программы муниципального образования «</w:t>
      </w:r>
      <w:proofErr w:type="spellStart"/>
      <w:r>
        <w:rPr>
          <w:sz w:val="28"/>
          <w:szCs w:val="28"/>
        </w:rPr>
        <w:t>Черницынский</w:t>
      </w:r>
      <w:proofErr w:type="spellEnd"/>
      <w:r>
        <w:rPr>
          <w:sz w:val="28"/>
          <w:szCs w:val="28"/>
        </w:rPr>
        <w:t xml:space="preserve"> </w:t>
      </w:r>
      <w:proofErr w:type="gramStart"/>
      <w:r>
        <w:rPr>
          <w:sz w:val="28"/>
          <w:szCs w:val="28"/>
        </w:rPr>
        <w:t xml:space="preserve">сельсовет» Октябрьского района Курской области «Формирование современной городской среды на территории </w:t>
      </w:r>
      <w:proofErr w:type="spellStart"/>
      <w:r>
        <w:rPr>
          <w:sz w:val="28"/>
          <w:szCs w:val="28"/>
        </w:rPr>
        <w:t>Черницынского</w:t>
      </w:r>
      <w:proofErr w:type="spellEnd"/>
      <w:r>
        <w:rPr>
          <w:sz w:val="28"/>
          <w:szCs w:val="28"/>
        </w:rPr>
        <w:t xml:space="preserve"> сельсовета в 2018-2024 годы» (в редакции постановлений от 27.02.2018 №53, от 13.11.2018 г. №333, от 01.11.2018 г. №314, от 29.04.2019 №120а, от 18.07.2019 г. №158, от 03.03.2020 г. №53, от 20.08.2020 №149, от 17.12.2020 г. №236, от 21.06.2021 № 89, от 04.10.2021 № 204</w:t>
      </w:r>
      <w:r w:rsidR="003F560F">
        <w:rPr>
          <w:sz w:val="28"/>
          <w:szCs w:val="28"/>
        </w:rPr>
        <w:t>, от 27.12.2021 № 2</w:t>
      </w:r>
      <w:r w:rsidR="00FD112C">
        <w:rPr>
          <w:sz w:val="28"/>
          <w:szCs w:val="28"/>
        </w:rPr>
        <w:t>6</w:t>
      </w:r>
      <w:r w:rsidR="003F560F">
        <w:rPr>
          <w:sz w:val="28"/>
          <w:szCs w:val="28"/>
        </w:rPr>
        <w:t>0</w:t>
      </w:r>
      <w:r w:rsidR="00FC443F">
        <w:rPr>
          <w:sz w:val="28"/>
          <w:szCs w:val="28"/>
        </w:rPr>
        <w:t>,</w:t>
      </w:r>
      <w:r w:rsidR="00FC443F" w:rsidRPr="00FC443F">
        <w:rPr>
          <w:sz w:val="28"/>
          <w:szCs w:val="28"/>
        </w:rPr>
        <w:t xml:space="preserve"> </w:t>
      </w:r>
      <w:r w:rsidR="00B250EF">
        <w:rPr>
          <w:sz w:val="28"/>
          <w:szCs w:val="28"/>
        </w:rPr>
        <w:t>от 11</w:t>
      </w:r>
      <w:r w:rsidR="00FC443F">
        <w:rPr>
          <w:sz w:val="28"/>
          <w:szCs w:val="28"/>
        </w:rPr>
        <w:t>.1</w:t>
      </w:r>
      <w:r w:rsidR="00B250EF">
        <w:rPr>
          <w:sz w:val="28"/>
          <w:szCs w:val="28"/>
        </w:rPr>
        <w:t>1</w:t>
      </w:r>
      <w:r w:rsidR="00FC443F">
        <w:rPr>
          <w:sz w:val="28"/>
          <w:szCs w:val="28"/>
        </w:rPr>
        <w:t>.202</w:t>
      </w:r>
      <w:r w:rsidR="00B250EF">
        <w:rPr>
          <w:sz w:val="28"/>
          <w:szCs w:val="28"/>
        </w:rPr>
        <w:t>2</w:t>
      </w:r>
      <w:r w:rsidR="00FC443F">
        <w:rPr>
          <w:sz w:val="28"/>
          <w:szCs w:val="28"/>
        </w:rPr>
        <w:t xml:space="preserve"> № 2</w:t>
      </w:r>
      <w:r w:rsidR="00B250EF">
        <w:rPr>
          <w:sz w:val="28"/>
          <w:szCs w:val="28"/>
        </w:rPr>
        <w:t>03</w:t>
      </w:r>
      <w:proofErr w:type="gramEnd"/>
      <w:r w:rsidR="00795523">
        <w:rPr>
          <w:sz w:val="28"/>
          <w:szCs w:val="28"/>
        </w:rPr>
        <w:t>, от 30.12.25022 № 225</w:t>
      </w:r>
      <w:r w:rsidR="00B250EF">
        <w:rPr>
          <w:sz w:val="28"/>
          <w:szCs w:val="28"/>
        </w:rPr>
        <w:t>)</w:t>
      </w:r>
      <w:r>
        <w:rPr>
          <w:sz w:val="28"/>
          <w:szCs w:val="28"/>
        </w:rPr>
        <w:t xml:space="preserve"> </w:t>
      </w:r>
      <w:r>
        <w:rPr>
          <w:sz w:val="28"/>
          <w:szCs w:val="28"/>
          <w:lang w:eastAsia="ar-SA"/>
        </w:rPr>
        <w:t>следующие изменения:</w:t>
      </w:r>
    </w:p>
    <w:p w:rsidR="009A36A2" w:rsidRDefault="009A36A2" w:rsidP="009A36A2">
      <w:pPr>
        <w:tabs>
          <w:tab w:val="left" w:pos="7125"/>
        </w:tabs>
        <w:jc w:val="both"/>
        <w:rPr>
          <w:sz w:val="28"/>
          <w:szCs w:val="28"/>
          <w:lang w:eastAsia="ar-SA"/>
        </w:rPr>
      </w:pPr>
      <w:r>
        <w:rPr>
          <w:sz w:val="28"/>
          <w:szCs w:val="28"/>
          <w:lang w:eastAsia="ar-SA"/>
        </w:rPr>
        <w:t xml:space="preserve">       </w:t>
      </w:r>
      <w:r>
        <w:rPr>
          <w:sz w:val="28"/>
          <w:szCs w:val="28"/>
        </w:rPr>
        <w:t xml:space="preserve">  - </w:t>
      </w:r>
      <w:r>
        <w:rPr>
          <w:sz w:val="28"/>
          <w:szCs w:val="28"/>
          <w:lang w:eastAsia="ar-SA"/>
        </w:rPr>
        <w:t>приложение к постановлению: «М</w:t>
      </w:r>
      <w:r>
        <w:rPr>
          <w:color w:val="000000"/>
          <w:sz w:val="28"/>
          <w:szCs w:val="28"/>
        </w:rPr>
        <w:t>униципальная программа муниципального образования  «</w:t>
      </w:r>
      <w:proofErr w:type="spellStart"/>
      <w:r>
        <w:rPr>
          <w:color w:val="000000"/>
          <w:sz w:val="28"/>
          <w:szCs w:val="28"/>
        </w:rPr>
        <w:t>Черницынский</w:t>
      </w:r>
      <w:proofErr w:type="spellEnd"/>
      <w:r>
        <w:rPr>
          <w:color w:val="000000"/>
          <w:sz w:val="28"/>
          <w:szCs w:val="28"/>
        </w:rPr>
        <w:t xml:space="preserve"> сельсовет» Октябрьского района Курской области «Формирование современной городской среды на территории </w:t>
      </w:r>
      <w:proofErr w:type="spellStart"/>
      <w:r>
        <w:rPr>
          <w:color w:val="000000"/>
          <w:sz w:val="28"/>
          <w:szCs w:val="28"/>
        </w:rPr>
        <w:t>Черницынского</w:t>
      </w:r>
      <w:proofErr w:type="spellEnd"/>
      <w:r>
        <w:rPr>
          <w:color w:val="000000"/>
          <w:sz w:val="28"/>
          <w:szCs w:val="28"/>
        </w:rPr>
        <w:t xml:space="preserve"> сельсовета на 2018- 2024 годы» </w:t>
      </w:r>
      <w:r>
        <w:rPr>
          <w:sz w:val="28"/>
          <w:szCs w:val="28"/>
          <w:lang w:eastAsia="ar-SA"/>
        </w:rPr>
        <w:t>изложить в новой редакции (далее – Программа) (Приложение №1).</w:t>
      </w:r>
    </w:p>
    <w:p w:rsidR="009A36A2" w:rsidRDefault="009A36A2" w:rsidP="009A36A2">
      <w:pPr>
        <w:suppressAutoHyphens/>
        <w:jc w:val="both"/>
        <w:rPr>
          <w:sz w:val="28"/>
          <w:szCs w:val="28"/>
          <w:lang w:eastAsia="ar-SA"/>
        </w:rPr>
      </w:pPr>
      <w:r>
        <w:rPr>
          <w:sz w:val="28"/>
          <w:szCs w:val="28"/>
          <w:lang w:eastAsia="ar-SA"/>
        </w:rPr>
        <w:t xml:space="preserve">        2. Установить, что в ходе реализации Программы отдельные ее мероприятия могут уточняться, а объемы их финансирования </w:t>
      </w:r>
      <w:r>
        <w:rPr>
          <w:sz w:val="28"/>
          <w:szCs w:val="28"/>
          <w:lang w:eastAsia="ar-SA"/>
        </w:rPr>
        <w:lastRenderedPageBreak/>
        <w:t>корректироваться с учетом утвержденных расходов бюджета муниципального образования «</w:t>
      </w:r>
      <w:proofErr w:type="spellStart"/>
      <w:r>
        <w:rPr>
          <w:sz w:val="28"/>
          <w:szCs w:val="28"/>
          <w:lang w:eastAsia="ar-SA"/>
        </w:rPr>
        <w:t>Черницынский</w:t>
      </w:r>
      <w:proofErr w:type="spellEnd"/>
      <w:r>
        <w:rPr>
          <w:sz w:val="28"/>
          <w:szCs w:val="28"/>
          <w:lang w:eastAsia="ar-SA"/>
        </w:rPr>
        <w:t xml:space="preserve"> сельсовет» Октябрьского района Курской области.</w:t>
      </w:r>
    </w:p>
    <w:p w:rsidR="009A36A2" w:rsidRDefault="009A36A2" w:rsidP="009A36A2">
      <w:pPr>
        <w:tabs>
          <w:tab w:val="left" w:pos="0"/>
          <w:tab w:val="left" w:pos="540"/>
          <w:tab w:val="left" w:pos="1620"/>
          <w:tab w:val="left" w:pos="2160"/>
        </w:tabs>
        <w:jc w:val="both"/>
        <w:rPr>
          <w:sz w:val="28"/>
          <w:szCs w:val="28"/>
        </w:rPr>
      </w:pPr>
      <w:r>
        <w:rPr>
          <w:sz w:val="28"/>
          <w:szCs w:val="28"/>
        </w:rPr>
        <w:t xml:space="preserve">        3.  Контроль за исполнением настоящего постановления возложить на заместителя  Главы </w:t>
      </w:r>
      <w:proofErr w:type="spellStart"/>
      <w:r w:rsidR="00795523">
        <w:rPr>
          <w:sz w:val="28"/>
          <w:szCs w:val="28"/>
        </w:rPr>
        <w:t>Черницынского</w:t>
      </w:r>
      <w:proofErr w:type="spellEnd"/>
      <w:r w:rsidR="00795523">
        <w:rPr>
          <w:sz w:val="28"/>
          <w:szCs w:val="28"/>
        </w:rPr>
        <w:t xml:space="preserve"> сельсовета </w:t>
      </w:r>
      <w:r>
        <w:rPr>
          <w:sz w:val="28"/>
          <w:szCs w:val="28"/>
        </w:rPr>
        <w:t xml:space="preserve"> </w:t>
      </w:r>
      <w:proofErr w:type="gramStart"/>
      <w:r>
        <w:rPr>
          <w:sz w:val="28"/>
          <w:szCs w:val="28"/>
        </w:rPr>
        <w:t>Плохих</w:t>
      </w:r>
      <w:proofErr w:type="gramEnd"/>
      <w:r>
        <w:rPr>
          <w:sz w:val="28"/>
          <w:szCs w:val="28"/>
        </w:rPr>
        <w:t xml:space="preserve"> Е.Л. </w:t>
      </w:r>
    </w:p>
    <w:p w:rsidR="009A36A2" w:rsidRDefault="009A36A2" w:rsidP="009A36A2">
      <w:pPr>
        <w:jc w:val="both"/>
        <w:rPr>
          <w:sz w:val="28"/>
          <w:szCs w:val="28"/>
        </w:rPr>
      </w:pPr>
      <w:r>
        <w:rPr>
          <w:sz w:val="28"/>
          <w:szCs w:val="28"/>
        </w:rPr>
        <w:t xml:space="preserve">       4.  Настоящее постановление вступает в силу со дня его подписания и подлежит размещению на официальном сайте Администрации  </w:t>
      </w:r>
      <w:proofErr w:type="spellStart"/>
      <w:r>
        <w:rPr>
          <w:sz w:val="28"/>
          <w:szCs w:val="28"/>
        </w:rPr>
        <w:t>Черницынского</w:t>
      </w:r>
      <w:proofErr w:type="spellEnd"/>
      <w:r>
        <w:rPr>
          <w:sz w:val="28"/>
          <w:szCs w:val="28"/>
        </w:rPr>
        <w:t xml:space="preserve"> сельсовета Октябрьского района Курской области.</w:t>
      </w:r>
    </w:p>
    <w:p w:rsidR="009A36A2" w:rsidRDefault="009A36A2" w:rsidP="009A36A2">
      <w:pPr>
        <w:jc w:val="both"/>
        <w:rPr>
          <w:sz w:val="28"/>
          <w:szCs w:val="28"/>
        </w:rPr>
      </w:pPr>
    </w:p>
    <w:p w:rsidR="009A36A2" w:rsidRDefault="009A36A2" w:rsidP="009A36A2">
      <w:pPr>
        <w:jc w:val="both"/>
        <w:rPr>
          <w:sz w:val="28"/>
          <w:szCs w:val="28"/>
        </w:rPr>
      </w:pPr>
    </w:p>
    <w:p w:rsidR="009A36A2" w:rsidRDefault="009A36A2" w:rsidP="009A36A2">
      <w:pPr>
        <w:jc w:val="both"/>
        <w:rPr>
          <w:sz w:val="28"/>
          <w:szCs w:val="28"/>
        </w:rPr>
      </w:pPr>
    </w:p>
    <w:p w:rsidR="009A36A2" w:rsidRDefault="009A36A2" w:rsidP="009A36A2">
      <w:pPr>
        <w:jc w:val="both"/>
        <w:rPr>
          <w:sz w:val="28"/>
          <w:szCs w:val="28"/>
        </w:rPr>
      </w:pPr>
      <w:r>
        <w:rPr>
          <w:sz w:val="28"/>
          <w:szCs w:val="28"/>
        </w:rPr>
        <w:t xml:space="preserve">Глава </w:t>
      </w:r>
      <w:proofErr w:type="spellStart"/>
      <w:r>
        <w:rPr>
          <w:sz w:val="28"/>
          <w:szCs w:val="28"/>
        </w:rPr>
        <w:t>Черницынского</w:t>
      </w:r>
      <w:proofErr w:type="spellEnd"/>
      <w:r>
        <w:rPr>
          <w:sz w:val="28"/>
          <w:szCs w:val="28"/>
        </w:rPr>
        <w:t xml:space="preserve"> сельсовета </w:t>
      </w:r>
    </w:p>
    <w:p w:rsidR="009A36A2" w:rsidRDefault="009A36A2" w:rsidP="009A36A2">
      <w:pPr>
        <w:jc w:val="both"/>
        <w:rPr>
          <w:sz w:val="28"/>
          <w:szCs w:val="28"/>
        </w:rPr>
      </w:pPr>
      <w:r>
        <w:rPr>
          <w:sz w:val="28"/>
          <w:szCs w:val="28"/>
        </w:rPr>
        <w:t>Октябрьского района Курской области                                               А.В. Котов</w:t>
      </w:r>
    </w:p>
    <w:p w:rsidR="009A36A2" w:rsidRDefault="009A36A2" w:rsidP="009A36A2">
      <w:pPr>
        <w:tabs>
          <w:tab w:val="left" w:pos="3570"/>
        </w:tabs>
        <w:ind w:left="1128"/>
        <w:jc w:val="both"/>
        <w:rPr>
          <w:sz w:val="28"/>
          <w:szCs w:val="28"/>
        </w:rPr>
      </w:pPr>
      <w:r>
        <w:rPr>
          <w:b/>
          <w:bCs/>
          <w:sz w:val="28"/>
          <w:szCs w:val="28"/>
        </w:rPr>
        <w:t xml:space="preserve"> </w:t>
      </w:r>
    </w:p>
    <w:p w:rsidR="009A36A2" w:rsidRDefault="009A36A2" w:rsidP="009A36A2">
      <w:pPr>
        <w:suppressAutoHyphens/>
        <w:jc w:val="both"/>
        <w:rPr>
          <w:b/>
          <w:bCs/>
          <w:sz w:val="28"/>
          <w:szCs w:val="28"/>
          <w:lang w:eastAsia="ar-SA"/>
        </w:rPr>
      </w:pPr>
    </w:p>
    <w:p w:rsidR="009A36A2" w:rsidRDefault="009A36A2" w:rsidP="009A36A2">
      <w:pPr>
        <w:suppressAutoHyphens/>
        <w:jc w:val="center"/>
        <w:rPr>
          <w:b/>
          <w:bCs/>
          <w:sz w:val="28"/>
          <w:szCs w:val="28"/>
          <w:lang w:eastAsia="ar-SA"/>
        </w:rPr>
      </w:pPr>
    </w:p>
    <w:p w:rsidR="009A36A2" w:rsidRDefault="009A36A2" w:rsidP="009A36A2">
      <w:pPr>
        <w:suppressAutoHyphens/>
        <w:jc w:val="center"/>
        <w:rPr>
          <w:b/>
          <w:bCs/>
          <w:sz w:val="28"/>
          <w:szCs w:val="28"/>
          <w:lang w:eastAsia="ar-SA"/>
        </w:rPr>
      </w:pPr>
    </w:p>
    <w:p w:rsidR="009A36A2" w:rsidRDefault="009A36A2" w:rsidP="009A36A2">
      <w:pPr>
        <w:suppressAutoHyphens/>
        <w:jc w:val="center"/>
        <w:rPr>
          <w:b/>
          <w:bCs/>
          <w:sz w:val="28"/>
          <w:szCs w:val="28"/>
          <w:lang w:eastAsia="ar-SA"/>
        </w:rPr>
      </w:pPr>
    </w:p>
    <w:p w:rsidR="009A36A2" w:rsidRDefault="009A36A2" w:rsidP="009A36A2">
      <w:pPr>
        <w:suppressAutoHyphens/>
        <w:jc w:val="center"/>
        <w:rPr>
          <w:b/>
          <w:bCs/>
          <w:sz w:val="28"/>
          <w:szCs w:val="28"/>
          <w:lang w:eastAsia="ar-SA"/>
        </w:rPr>
      </w:pPr>
    </w:p>
    <w:p w:rsidR="009A36A2" w:rsidRDefault="009A36A2" w:rsidP="009A36A2">
      <w:pPr>
        <w:suppressAutoHyphens/>
        <w:jc w:val="center"/>
        <w:rPr>
          <w:b/>
          <w:bCs/>
          <w:sz w:val="28"/>
          <w:szCs w:val="28"/>
          <w:lang w:eastAsia="ar-SA"/>
        </w:rPr>
      </w:pPr>
    </w:p>
    <w:p w:rsidR="009A36A2" w:rsidRDefault="009A36A2" w:rsidP="009A36A2">
      <w:pPr>
        <w:rPr>
          <w:color w:val="000000" w:themeColor="text1"/>
          <w:sz w:val="28"/>
          <w:szCs w:val="28"/>
        </w:rPr>
      </w:pPr>
    </w:p>
    <w:p w:rsidR="009A36A2" w:rsidRDefault="009A36A2" w:rsidP="009A36A2">
      <w:pPr>
        <w:rPr>
          <w:color w:val="000000" w:themeColor="text1"/>
          <w:sz w:val="28"/>
          <w:szCs w:val="28"/>
        </w:rPr>
      </w:pPr>
    </w:p>
    <w:p w:rsidR="009A36A2" w:rsidRDefault="009A36A2" w:rsidP="009A36A2">
      <w:pPr>
        <w:rPr>
          <w:color w:val="000000" w:themeColor="text1"/>
          <w:sz w:val="28"/>
          <w:szCs w:val="28"/>
        </w:rPr>
      </w:pPr>
    </w:p>
    <w:p w:rsidR="009A36A2" w:rsidRDefault="009A36A2" w:rsidP="009A36A2">
      <w:pPr>
        <w:rPr>
          <w:color w:val="000000" w:themeColor="text1"/>
          <w:sz w:val="28"/>
          <w:szCs w:val="28"/>
        </w:rPr>
      </w:pPr>
    </w:p>
    <w:p w:rsidR="009A36A2" w:rsidRDefault="009A36A2" w:rsidP="009A36A2">
      <w:pPr>
        <w:rPr>
          <w:color w:val="000000" w:themeColor="text1"/>
          <w:sz w:val="28"/>
          <w:szCs w:val="28"/>
        </w:rPr>
      </w:pPr>
    </w:p>
    <w:p w:rsidR="009A36A2" w:rsidRDefault="009A36A2" w:rsidP="009A36A2">
      <w:pPr>
        <w:rPr>
          <w:color w:val="000000" w:themeColor="text1"/>
          <w:sz w:val="28"/>
          <w:szCs w:val="28"/>
        </w:rPr>
      </w:pPr>
    </w:p>
    <w:p w:rsidR="009A36A2" w:rsidRDefault="009A36A2" w:rsidP="009A36A2">
      <w:pPr>
        <w:rPr>
          <w:color w:val="000000" w:themeColor="text1"/>
          <w:sz w:val="28"/>
          <w:szCs w:val="28"/>
        </w:rPr>
      </w:pPr>
    </w:p>
    <w:p w:rsidR="009A36A2" w:rsidRDefault="009A36A2" w:rsidP="00011483">
      <w:pPr>
        <w:spacing w:line="276" w:lineRule="auto"/>
        <w:jc w:val="center"/>
        <w:rPr>
          <w:bCs/>
          <w:color w:val="000000"/>
        </w:rPr>
      </w:pPr>
    </w:p>
    <w:p w:rsidR="009A36A2" w:rsidRDefault="009A36A2" w:rsidP="00011483">
      <w:pPr>
        <w:spacing w:line="276" w:lineRule="auto"/>
        <w:jc w:val="center"/>
        <w:rPr>
          <w:bCs/>
          <w:color w:val="000000"/>
        </w:rPr>
      </w:pPr>
    </w:p>
    <w:p w:rsidR="009A36A2" w:rsidRDefault="009A36A2" w:rsidP="00011483">
      <w:pPr>
        <w:spacing w:line="276" w:lineRule="auto"/>
        <w:jc w:val="center"/>
        <w:rPr>
          <w:bCs/>
          <w:color w:val="000000"/>
        </w:rPr>
      </w:pPr>
    </w:p>
    <w:p w:rsidR="009A36A2" w:rsidRDefault="009A36A2" w:rsidP="00011483">
      <w:pPr>
        <w:spacing w:line="276" w:lineRule="auto"/>
        <w:jc w:val="center"/>
        <w:rPr>
          <w:bCs/>
          <w:color w:val="000000"/>
        </w:rPr>
      </w:pPr>
    </w:p>
    <w:p w:rsidR="009A36A2" w:rsidRDefault="009A36A2" w:rsidP="00011483">
      <w:pPr>
        <w:spacing w:line="276" w:lineRule="auto"/>
        <w:jc w:val="center"/>
        <w:rPr>
          <w:bCs/>
          <w:color w:val="000000"/>
        </w:rPr>
      </w:pPr>
    </w:p>
    <w:p w:rsidR="009A36A2" w:rsidRDefault="009A36A2" w:rsidP="00011483">
      <w:pPr>
        <w:spacing w:line="276" w:lineRule="auto"/>
        <w:jc w:val="center"/>
        <w:rPr>
          <w:bCs/>
          <w:color w:val="000000"/>
        </w:rPr>
      </w:pPr>
    </w:p>
    <w:p w:rsidR="009A36A2" w:rsidRDefault="009A36A2" w:rsidP="00011483">
      <w:pPr>
        <w:spacing w:line="276" w:lineRule="auto"/>
        <w:jc w:val="center"/>
        <w:rPr>
          <w:bCs/>
          <w:color w:val="000000"/>
        </w:rPr>
      </w:pPr>
    </w:p>
    <w:p w:rsidR="009A36A2" w:rsidRDefault="009A36A2" w:rsidP="00011483">
      <w:pPr>
        <w:spacing w:line="276" w:lineRule="auto"/>
        <w:jc w:val="center"/>
        <w:rPr>
          <w:bCs/>
          <w:color w:val="000000"/>
        </w:rPr>
      </w:pPr>
    </w:p>
    <w:p w:rsidR="009A36A2" w:rsidRDefault="009A36A2" w:rsidP="00011483">
      <w:pPr>
        <w:spacing w:line="276" w:lineRule="auto"/>
        <w:jc w:val="center"/>
        <w:rPr>
          <w:bCs/>
          <w:color w:val="000000"/>
        </w:rPr>
      </w:pPr>
    </w:p>
    <w:p w:rsidR="009A36A2" w:rsidRDefault="009A36A2" w:rsidP="00011483">
      <w:pPr>
        <w:spacing w:line="276" w:lineRule="auto"/>
        <w:jc w:val="center"/>
        <w:rPr>
          <w:bCs/>
          <w:color w:val="000000"/>
        </w:rPr>
      </w:pPr>
    </w:p>
    <w:p w:rsidR="009A36A2" w:rsidRDefault="009A36A2" w:rsidP="00011483">
      <w:pPr>
        <w:spacing w:line="276" w:lineRule="auto"/>
        <w:jc w:val="center"/>
        <w:rPr>
          <w:bCs/>
          <w:color w:val="000000"/>
        </w:rPr>
      </w:pPr>
    </w:p>
    <w:p w:rsidR="009A36A2" w:rsidRDefault="009A36A2" w:rsidP="00011483">
      <w:pPr>
        <w:spacing w:line="276" w:lineRule="auto"/>
        <w:jc w:val="center"/>
        <w:rPr>
          <w:bCs/>
          <w:color w:val="000000"/>
        </w:rPr>
      </w:pPr>
    </w:p>
    <w:p w:rsidR="009A36A2" w:rsidRDefault="009A36A2" w:rsidP="00011483">
      <w:pPr>
        <w:spacing w:line="276" w:lineRule="auto"/>
        <w:jc w:val="center"/>
        <w:rPr>
          <w:bCs/>
          <w:color w:val="000000"/>
        </w:rPr>
      </w:pPr>
    </w:p>
    <w:p w:rsidR="009A36A2" w:rsidRDefault="009A36A2" w:rsidP="00011483">
      <w:pPr>
        <w:spacing w:line="276" w:lineRule="auto"/>
        <w:jc w:val="center"/>
        <w:rPr>
          <w:bCs/>
          <w:color w:val="000000"/>
        </w:rPr>
      </w:pPr>
    </w:p>
    <w:p w:rsidR="009A36A2" w:rsidRDefault="009A36A2" w:rsidP="00011483">
      <w:pPr>
        <w:spacing w:line="276" w:lineRule="auto"/>
        <w:jc w:val="center"/>
        <w:rPr>
          <w:bCs/>
          <w:color w:val="000000"/>
        </w:rPr>
      </w:pPr>
    </w:p>
    <w:p w:rsidR="009A36A2" w:rsidRDefault="009A36A2" w:rsidP="00011483">
      <w:pPr>
        <w:spacing w:line="276" w:lineRule="auto"/>
        <w:jc w:val="center"/>
        <w:rPr>
          <w:bCs/>
          <w:color w:val="000000"/>
        </w:rPr>
      </w:pPr>
    </w:p>
    <w:p w:rsidR="009A36A2" w:rsidRDefault="009A36A2" w:rsidP="00011483">
      <w:pPr>
        <w:spacing w:line="276" w:lineRule="auto"/>
        <w:jc w:val="center"/>
        <w:rPr>
          <w:bCs/>
          <w:color w:val="000000"/>
        </w:rPr>
      </w:pPr>
    </w:p>
    <w:p w:rsidR="009A36A2" w:rsidRDefault="009A36A2" w:rsidP="00011483">
      <w:pPr>
        <w:spacing w:line="276" w:lineRule="auto"/>
        <w:jc w:val="center"/>
        <w:rPr>
          <w:bCs/>
          <w:color w:val="000000"/>
        </w:rPr>
      </w:pPr>
    </w:p>
    <w:p w:rsidR="00011483" w:rsidRPr="00011483" w:rsidRDefault="00011483" w:rsidP="00011483">
      <w:pPr>
        <w:spacing w:line="276" w:lineRule="auto"/>
        <w:jc w:val="center"/>
        <w:rPr>
          <w:bCs/>
          <w:color w:val="000000"/>
        </w:rPr>
      </w:pPr>
      <w:r>
        <w:rPr>
          <w:bCs/>
          <w:color w:val="000000"/>
        </w:rPr>
        <w:lastRenderedPageBreak/>
        <w:t xml:space="preserve">       </w:t>
      </w:r>
      <w:r w:rsidR="009A36A2">
        <w:rPr>
          <w:bCs/>
          <w:color w:val="000000"/>
        </w:rPr>
        <w:t xml:space="preserve">                                                          </w:t>
      </w:r>
      <w:r>
        <w:rPr>
          <w:bCs/>
          <w:color w:val="000000"/>
        </w:rPr>
        <w:t xml:space="preserve"> </w:t>
      </w:r>
      <w:proofErr w:type="gramStart"/>
      <w:r w:rsidR="004C63E4" w:rsidRPr="00011483">
        <w:rPr>
          <w:bCs/>
          <w:color w:val="000000"/>
        </w:rPr>
        <w:t>Утверждена</w:t>
      </w:r>
      <w:proofErr w:type="gramEnd"/>
      <w:r w:rsidR="004C63E4" w:rsidRPr="00011483">
        <w:rPr>
          <w:bCs/>
          <w:color w:val="000000"/>
        </w:rPr>
        <w:t xml:space="preserve"> постановлением Администрации </w:t>
      </w:r>
    </w:p>
    <w:p w:rsidR="00011483" w:rsidRPr="00011483" w:rsidRDefault="004C63E4" w:rsidP="00011483">
      <w:pPr>
        <w:spacing w:line="276" w:lineRule="auto"/>
        <w:jc w:val="right"/>
        <w:rPr>
          <w:bCs/>
          <w:color w:val="000000"/>
        </w:rPr>
      </w:pPr>
      <w:r w:rsidRPr="00011483">
        <w:rPr>
          <w:bCs/>
          <w:color w:val="000000"/>
        </w:rPr>
        <w:t xml:space="preserve">Черницынского сельсовета Октябрьского района </w:t>
      </w:r>
    </w:p>
    <w:p w:rsidR="00011483" w:rsidRPr="00011483" w:rsidRDefault="00011483" w:rsidP="00011483">
      <w:pPr>
        <w:spacing w:line="276" w:lineRule="auto"/>
        <w:jc w:val="center"/>
        <w:rPr>
          <w:bCs/>
          <w:color w:val="000000"/>
        </w:rPr>
      </w:pPr>
      <w:r>
        <w:rPr>
          <w:bCs/>
          <w:color w:val="000000"/>
        </w:rPr>
        <w:t xml:space="preserve">                                                      </w:t>
      </w:r>
      <w:r w:rsidR="004C63E4" w:rsidRPr="00011483">
        <w:rPr>
          <w:bCs/>
          <w:color w:val="000000"/>
        </w:rPr>
        <w:t xml:space="preserve">Курской области от </w:t>
      </w:r>
      <w:r w:rsidRPr="00011483">
        <w:rPr>
          <w:bCs/>
          <w:color w:val="000000"/>
        </w:rPr>
        <w:t>27.1</w:t>
      </w:r>
      <w:r w:rsidR="00D37A85">
        <w:rPr>
          <w:bCs/>
          <w:color w:val="000000"/>
        </w:rPr>
        <w:t>1</w:t>
      </w:r>
      <w:r w:rsidRPr="00011483">
        <w:rPr>
          <w:bCs/>
          <w:color w:val="000000"/>
        </w:rPr>
        <w:t>.20</w:t>
      </w:r>
      <w:r w:rsidR="00D37A85">
        <w:rPr>
          <w:bCs/>
          <w:color w:val="000000"/>
        </w:rPr>
        <w:t>17</w:t>
      </w:r>
      <w:r w:rsidRPr="00011483">
        <w:rPr>
          <w:bCs/>
          <w:color w:val="000000"/>
        </w:rPr>
        <w:t xml:space="preserve"> № </w:t>
      </w:r>
      <w:r w:rsidR="00D37A85">
        <w:rPr>
          <w:bCs/>
          <w:color w:val="000000"/>
        </w:rPr>
        <w:t>407</w:t>
      </w:r>
      <w:r w:rsidRPr="00011483">
        <w:rPr>
          <w:bCs/>
          <w:color w:val="000000"/>
        </w:rPr>
        <w:t xml:space="preserve"> </w:t>
      </w:r>
    </w:p>
    <w:p w:rsidR="004C63E4" w:rsidRDefault="00011483" w:rsidP="00011483">
      <w:pPr>
        <w:spacing w:line="276" w:lineRule="auto"/>
        <w:jc w:val="right"/>
        <w:rPr>
          <w:bCs/>
          <w:color w:val="000000"/>
        </w:rPr>
      </w:pPr>
      <w:r w:rsidRPr="00011483">
        <w:rPr>
          <w:bCs/>
          <w:color w:val="000000"/>
        </w:rPr>
        <w:t>(в редакции</w:t>
      </w:r>
      <w:r w:rsidR="00A17533">
        <w:rPr>
          <w:bCs/>
          <w:color w:val="000000"/>
        </w:rPr>
        <w:t xml:space="preserve"> постановления от </w:t>
      </w:r>
      <w:r w:rsidR="00795523">
        <w:rPr>
          <w:bCs/>
          <w:color w:val="000000"/>
        </w:rPr>
        <w:t>00.01</w:t>
      </w:r>
      <w:r w:rsidRPr="00011483">
        <w:rPr>
          <w:bCs/>
          <w:color w:val="000000"/>
        </w:rPr>
        <w:t>.202</w:t>
      </w:r>
      <w:r w:rsidR="00795523">
        <w:rPr>
          <w:bCs/>
          <w:color w:val="000000"/>
        </w:rPr>
        <w:t>3</w:t>
      </w:r>
      <w:r w:rsidRPr="00011483">
        <w:rPr>
          <w:bCs/>
          <w:color w:val="000000"/>
        </w:rPr>
        <w:t xml:space="preserve"> № </w:t>
      </w:r>
      <w:r w:rsidR="00795523">
        <w:rPr>
          <w:bCs/>
          <w:color w:val="000000"/>
        </w:rPr>
        <w:t>00</w:t>
      </w:r>
      <w:r w:rsidRPr="00011483">
        <w:rPr>
          <w:bCs/>
          <w:color w:val="000000"/>
        </w:rPr>
        <w:t>)</w:t>
      </w:r>
    </w:p>
    <w:p w:rsidR="00011483" w:rsidRPr="00011483" w:rsidRDefault="00011483" w:rsidP="00011483">
      <w:pPr>
        <w:spacing w:line="276" w:lineRule="auto"/>
        <w:jc w:val="right"/>
        <w:rPr>
          <w:bCs/>
          <w:color w:val="000000"/>
        </w:rPr>
      </w:pPr>
    </w:p>
    <w:p w:rsidR="00011483" w:rsidRPr="00011483" w:rsidRDefault="00011483" w:rsidP="00011483">
      <w:pPr>
        <w:jc w:val="center"/>
        <w:rPr>
          <w:rFonts w:eastAsia="Arial"/>
          <w:b/>
          <w:bCs/>
          <w:color w:val="000000"/>
          <w:sz w:val="28"/>
          <w:szCs w:val="28"/>
        </w:rPr>
      </w:pPr>
      <w:r w:rsidRPr="00011483">
        <w:rPr>
          <w:b/>
          <w:bCs/>
          <w:color w:val="000000"/>
          <w:sz w:val="28"/>
          <w:szCs w:val="28"/>
        </w:rPr>
        <w:t>Муниципальная</w:t>
      </w:r>
      <w:r w:rsidRPr="00011483">
        <w:rPr>
          <w:rFonts w:eastAsia="Arial"/>
          <w:b/>
          <w:bCs/>
          <w:color w:val="000000"/>
          <w:sz w:val="28"/>
          <w:szCs w:val="28"/>
        </w:rPr>
        <w:t xml:space="preserve"> </w:t>
      </w:r>
      <w:r w:rsidRPr="00011483">
        <w:rPr>
          <w:b/>
          <w:bCs/>
          <w:color w:val="000000"/>
          <w:sz w:val="28"/>
          <w:szCs w:val="28"/>
        </w:rPr>
        <w:t>программа</w:t>
      </w:r>
      <w:r w:rsidRPr="00011483">
        <w:rPr>
          <w:rFonts w:eastAsia="Arial"/>
          <w:b/>
          <w:bCs/>
          <w:color w:val="000000"/>
          <w:sz w:val="28"/>
          <w:szCs w:val="28"/>
        </w:rPr>
        <w:t xml:space="preserve"> муниципального образования  «Черницынский сельсовет» Октябрьского района Курской области </w:t>
      </w:r>
    </w:p>
    <w:p w:rsidR="00011483" w:rsidRPr="00011483" w:rsidRDefault="00011483" w:rsidP="00011483">
      <w:pPr>
        <w:jc w:val="center"/>
        <w:rPr>
          <w:b/>
          <w:bCs/>
          <w:color w:val="000000"/>
          <w:sz w:val="28"/>
          <w:szCs w:val="28"/>
        </w:rPr>
      </w:pPr>
      <w:r w:rsidRPr="00011483">
        <w:rPr>
          <w:b/>
          <w:bCs/>
          <w:color w:val="000000"/>
          <w:sz w:val="28"/>
          <w:szCs w:val="28"/>
        </w:rPr>
        <w:t>«Формирование современной городской среды на территории Черницынского сельсовета на 2018- 2024 годы»</w:t>
      </w:r>
    </w:p>
    <w:p w:rsidR="00011483" w:rsidRPr="000C7A41" w:rsidRDefault="00011483" w:rsidP="00011483">
      <w:pPr>
        <w:tabs>
          <w:tab w:val="left" w:pos="3115"/>
        </w:tabs>
        <w:rPr>
          <w:b/>
          <w:bCs/>
          <w:color w:val="000000"/>
        </w:rPr>
      </w:pPr>
      <w:r w:rsidRPr="000C7A41">
        <w:rPr>
          <w:b/>
          <w:bCs/>
          <w:color w:val="000000"/>
        </w:rPr>
        <w:tab/>
      </w:r>
    </w:p>
    <w:p w:rsidR="00B3119F" w:rsidRPr="000C7A41" w:rsidRDefault="00B3119F" w:rsidP="002C5F18">
      <w:pPr>
        <w:spacing w:after="200" w:line="276" w:lineRule="auto"/>
        <w:jc w:val="center"/>
        <w:rPr>
          <w:b/>
          <w:bCs/>
          <w:color w:val="000000"/>
        </w:rPr>
      </w:pPr>
      <w:proofErr w:type="gramStart"/>
      <w:r w:rsidRPr="000C7A41">
        <w:rPr>
          <w:b/>
          <w:bCs/>
          <w:color w:val="000000"/>
        </w:rPr>
        <w:t>П</w:t>
      </w:r>
      <w:proofErr w:type="gramEnd"/>
      <w:r w:rsidRPr="000C7A41">
        <w:rPr>
          <w:rFonts w:eastAsia="Arial"/>
          <w:b/>
          <w:bCs/>
          <w:color w:val="000000"/>
        </w:rPr>
        <w:t xml:space="preserve"> </w:t>
      </w:r>
      <w:r w:rsidRPr="000C7A41">
        <w:rPr>
          <w:b/>
          <w:bCs/>
          <w:color w:val="000000"/>
        </w:rPr>
        <w:t>А</w:t>
      </w:r>
      <w:r w:rsidRPr="000C7A41">
        <w:rPr>
          <w:rFonts w:eastAsia="Arial"/>
          <w:b/>
          <w:bCs/>
          <w:color w:val="000000"/>
        </w:rPr>
        <w:t xml:space="preserve"> </w:t>
      </w:r>
      <w:r w:rsidRPr="000C7A41">
        <w:rPr>
          <w:b/>
          <w:bCs/>
          <w:color w:val="000000"/>
        </w:rPr>
        <w:t>С</w:t>
      </w:r>
      <w:r w:rsidRPr="000C7A41">
        <w:rPr>
          <w:rFonts w:eastAsia="Arial"/>
          <w:b/>
          <w:bCs/>
          <w:color w:val="000000"/>
        </w:rPr>
        <w:t xml:space="preserve"> </w:t>
      </w:r>
      <w:r w:rsidRPr="000C7A41">
        <w:rPr>
          <w:b/>
          <w:bCs/>
          <w:color w:val="000000"/>
        </w:rPr>
        <w:t>П</w:t>
      </w:r>
      <w:r w:rsidRPr="000C7A41">
        <w:rPr>
          <w:rFonts w:eastAsia="Arial"/>
          <w:b/>
          <w:bCs/>
          <w:color w:val="000000"/>
        </w:rPr>
        <w:t xml:space="preserve"> </w:t>
      </w:r>
      <w:r w:rsidRPr="000C7A41">
        <w:rPr>
          <w:b/>
          <w:bCs/>
          <w:color w:val="000000"/>
        </w:rPr>
        <w:t>О</w:t>
      </w:r>
      <w:r w:rsidRPr="000C7A41">
        <w:rPr>
          <w:rFonts w:eastAsia="Arial"/>
          <w:b/>
          <w:bCs/>
          <w:color w:val="000000"/>
        </w:rPr>
        <w:t xml:space="preserve"> </w:t>
      </w:r>
      <w:r w:rsidRPr="000C7A41">
        <w:rPr>
          <w:b/>
          <w:bCs/>
          <w:color w:val="000000"/>
        </w:rPr>
        <w:t>Р</w:t>
      </w:r>
      <w:r w:rsidRPr="000C7A41">
        <w:rPr>
          <w:rFonts w:eastAsia="Arial"/>
          <w:b/>
          <w:bCs/>
          <w:color w:val="000000"/>
        </w:rPr>
        <w:t xml:space="preserve"> </w:t>
      </w:r>
      <w:r w:rsidRPr="000C7A41">
        <w:rPr>
          <w:b/>
          <w:bCs/>
          <w:color w:val="000000"/>
        </w:rPr>
        <w:t>Т</w:t>
      </w:r>
    </w:p>
    <w:p w:rsidR="00B3119F" w:rsidRPr="000C7A41" w:rsidRDefault="00B3119F" w:rsidP="00B3119F">
      <w:pPr>
        <w:jc w:val="center"/>
        <w:rPr>
          <w:b/>
          <w:bCs/>
          <w:color w:val="000000"/>
        </w:rPr>
      </w:pPr>
    </w:p>
    <w:p w:rsidR="00B3119F" w:rsidRPr="000C7A41" w:rsidRDefault="00B3119F" w:rsidP="00B3119F">
      <w:pPr>
        <w:jc w:val="center"/>
        <w:rPr>
          <w:b/>
          <w:bCs/>
          <w:color w:val="000000"/>
        </w:rPr>
      </w:pPr>
      <w:r w:rsidRPr="000C7A41">
        <w:rPr>
          <w:b/>
          <w:bCs/>
          <w:color w:val="000000"/>
        </w:rPr>
        <w:t>муниципальной</w:t>
      </w:r>
      <w:r w:rsidRPr="000C7A41">
        <w:rPr>
          <w:rFonts w:eastAsia="Arial"/>
          <w:b/>
          <w:bCs/>
          <w:color w:val="000000"/>
        </w:rPr>
        <w:t xml:space="preserve"> </w:t>
      </w:r>
      <w:r w:rsidRPr="000C7A41">
        <w:rPr>
          <w:b/>
          <w:bCs/>
          <w:color w:val="000000"/>
        </w:rPr>
        <w:t>программы</w:t>
      </w:r>
      <w:r w:rsidRPr="000C7A41">
        <w:rPr>
          <w:rFonts w:eastAsia="Arial"/>
          <w:b/>
          <w:bCs/>
          <w:color w:val="000000"/>
        </w:rPr>
        <w:t xml:space="preserve"> муниципального образования  «Черницынский сельсовет» Октябрьского района Курской области </w:t>
      </w:r>
      <w:r w:rsidRPr="000C7A41">
        <w:rPr>
          <w:b/>
          <w:bCs/>
          <w:color w:val="000000"/>
        </w:rPr>
        <w:t>«Формирование современной городской среды на территории Черницынского сельсовета на 2018- 2024 годы»</w:t>
      </w:r>
    </w:p>
    <w:p w:rsidR="00B3119F" w:rsidRPr="000C7A41" w:rsidRDefault="00B3119F" w:rsidP="00B3119F">
      <w:pPr>
        <w:tabs>
          <w:tab w:val="left" w:pos="3115"/>
        </w:tabs>
        <w:rPr>
          <w:b/>
          <w:bCs/>
          <w:color w:val="000000"/>
        </w:rPr>
      </w:pPr>
      <w:r w:rsidRPr="000C7A41">
        <w:rPr>
          <w:b/>
          <w:bCs/>
          <w:color w:val="000000"/>
        </w:rPr>
        <w:tab/>
      </w:r>
    </w:p>
    <w:tbl>
      <w:tblPr>
        <w:tblW w:w="9420" w:type="dxa"/>
        <w:tblInd w:w="-41" w:type="dxa"/>
        <w:tblLayout w:type="fixed"/>
        <w:tblCellMar>
          <w:left w:w="0" w:type="dxa"/>
          <w:right w:w="0" w:type="dxa"/>
        </w:tblCellMar>
        <w:tblLook w:val="04A0" w:firstRow="1" w:lastRow="0" w:firstColumn="1" w:lastColumn="0" w:noHBand="0" w:noVBand="1"/>
      </w:tblPr>
      <w:tblGrid>
        <w:gridCol w:w="3382"/>
        <w:gridCol w:w="6038"/>
      </w:tblGrid>
      <w:tr w:rsidR="00B3119F" w:rsidRPr="000C7A41" w:rsidTr="003E55B6">
        <w:tc>
          <w:tcPr>
            <w:tcW w:w="3382" w:type="dxa"/>
            <w:tcBorders>
              <w:top w:val="single" w:sz="4" w:space="0" w:color="C0C0C0"/>
              <w:left w:val="single" w:sz="4" w:space="0" w:color="C0C0C0"/>
              <w:bottom w:val="single" w:sz="4" w:space="0" w:color="C0C0C0"/>
              <w:right w:val="nil"/>
            </w:tcBorders>
            <w:vAlign w:val="center"/>
            <w:hideMark/>
          </w:tcPr>
          <w:p w:rsidR="00B3119F" w:rsidRPr="000C7A41" w:rsidRDefault="00B3119F" w:rsidP="00F56BB4">
            <w:pPr>
              <w:widowControl w:val="0"/>
              <w:suppressAutoHyphens/>
              <w:snapToGrid w:val="0"/>
              <w:spacing w:line="276" w:lineRule="auto"/>
              <w:rPr>
                <w:rFonts w:eastAsia="Andale Sans UI"/>
                <w:color w:val="000000"/>
                <w:kern w:val="2"/>
                <w:lang w:eastAsia="zh-CN"/>
              </w:rPr>
            </w:pPr>
            <w:r w:rsidRPr="000C7A41">
              <w:rPr>
                <w:color w:val="000000"/>
              </w:rPr>
              <w:t xml:space="preserve">Ответственный исполнитель </w:t>
            </w:r>
            <w:r w:rsidRPr="000C7A41">
              <w:rPr>
                <w:rFonts w:eastAsia="Arial"/>
                <w:color w:val="000000"/>
              </w:rPr>
              <w:t xml:space="preserve"> </w:t>
            </w:r>
            <w:r w:rsidRPr="000C7A41">
              <w:rPr>
                <w:color w:val="000000"/>
              </w:rPr>
              <w:t>программы</w:t>
            </w:r>
          </w:p>
        </w:tc>
        <w:tc>
          <w:tcPr>
            <w:tcW w:w="6038" w:type="dxa"/>
            <w:tcBorders>
              <w:top w:val="single" w:sz="4" w:space="0" w:color="C0C0C0"/>
              <w:left w:val="single" w:sz="4" w:space="0" w:color="C0C0C0"/>
              <w:bottom w:val="single" w:sz="4" w:space="0" w:color="C0C0C0"/>
              <w:right w:val="single" w:sz="4" w:space="0" w:color="C0C0C0"/>
            </w:tcBorders>
            <w:vAlign w:val="center"/>
            <w:hideMark/>
          </w:tcPr>
          <w:p w:rsidR="00B3119F" w:rsidRPr="000C7A41" w:rsidRDefault="00B3119F" w:rsidP="00F56BB4">
            <w:pPr>
              <w:widowControl w:val="0"/>
              <w:suppressAutoHyphens/>
              <w:snapToGrid w:val="0"/>
              <w:spacing w:line="276" w:lineRule="auto"/>
              <w:rPr>
                <w:rFonts w:eastAsia="Andale Sans UI"/>
                <w:color w:val="000000"/>
                <w:kern w:val="2"/>
                <w:lang w:eastAsia="zh-CN"/>
              </w:rPr>
            </w:pPr>
            <w:r w:rsidRPr="000C7A41">
              <w:rPr>
                <w:color w:val="000000"/>
              </w:rPr>
              <w:t xml:space="preserve">Администрация Черницынского сельсовета Октябрьского района Курской области. </w:t>
            </w:r>
          </w:p>
        </w:tc>
      </w:tr>
      <w:tr w:rsidR="00B3119F" w:rsidRPr="000C7A41" w:rsidTr="003E55B6">
        <w:tc>
          <w:tcPr>
            <w:tcW w:w="3382" w:type="dxa"/>
            <w:tcBorders>
              <w:top w:val="single" w:sz="4" w:space="0" w:color="C0C0C0"/>
              <w:left w:val="single" w:sz="4" w:space="0" w:color="C0C0C0"/>
              <w:bottom w:val="single" w:sz="4" w:space="0" w:color="C0C0C0"/>
              <w:right w:val="nil"/>
            </w:tcBorders>
            <w:vAlign w:val="center"/>
            <w:hideMark/>
          </w:tcPr>
          <w:p w:rsidR="00B3119F" w:rsidRPr="000C7A41" w:rsidRDefault="00B3119F" w:rsidP="00F56BB4">
            <w:pPr>
              <w:widowControl w:val="0"/>
              <w:suppressAutoHyphens/>
              <w:snapToGrid w:val="0"/>
              <w:spacing w:line="276" w:lineRule="auto"/>
              <w:rPr>
                <w:rFonts w:eastAsia="Arial"/>
                <w:color w:val="000000"/>
                <w:kern w:val="2"/>
                <w:lang w:eastAsia="zh-CN"/>
              </w:rPr>
            </w:pPr>
            <w:r w:rsidRPr="000C7A41">
              <w:rPr>
                <w:color w:val="000000"/>
              </w:rPr>
              <w:t xml:space="preserve">Участники Программы </w:t>
            </w:r>
          </w:p>
        </w:tc>
        <w:tc>
          <w:tcPr>
            <w:tcW w:w="6038" w:type="dxa"/>
            <w:tcBorders>
              <w:top w:val="single" w:sz="4" w:space="0" w:color="C0C0C0"/>
              <w:left w:val="single" w:sz="4" w:space="0" w:color="C0C0C0"/>
              <w:bottom w:val="single" w:sz="4" w:space="0" w:color="C0C0C0"/>
              <w:right w:val="single" w:sz="4" w:space="0" w:color="C0C0C0"/>
            </w:tcBorders>
            <w:vAlign w:val="center"/>
            <w:hideMark/>
          </w:tcPr>
          <w:p w:rsidR="00B3119F" w:rsidRPr="000C7A41" w:rsidRDefault="00B3119F" w:rsidP="00F56BB4">
            <w:pPr>
              <w:widowControl w:val="0"/>
              <w:suppressAutoHyphens/>
              <w:snapToGrid w:val="0"/>
              <w:spacing w:line="276" w:lineRule="auto"/>
              <w:rPr>
                <w:rFonts w:eastAsia="Andale Sans UI"/>
                <w:color w:val="000000"/>
                <w:kern w:val="2"/>
                <w:lang w:eastAsia="zh-CN"/>
              </w:rPr>
            </w:pPr>
            <w:r w:rsidRPr="000C7A41">
              <w:rPr>
                <w:color w:val="000000"/>
              </w:rPr>
              <w:t>Администрация Черницынского сельсовета, жители населенных пунктов.</w:t>
            </w:r>
          </w:p>
        </w:tc>
      </w:tr>
      <w:tr w:rsidR="00B3119F" w:rsidRPr="000C7A41" w:rsidTr="003E55B6">
        <w:tc>
          <w:tcPr>
            <w:tcW w:w="3382" w:type="dxa"/>
            <w:tcBorders>
              <w:top w:val="single" w:sz="4" w:space="0" w:color="C0C0C0"/>
              <w:left w:val="single" w:sz="4" w:space="0" w:color="C0C0C0"/>
              <w:bottom w:val="single" w:sz="4" w:space="0" w:color="C0C0C0"/>
              <w:right w:val="nil"/>
            </w:tcBorders>
            <w:vAlign w:val="center"/>
            <w:hideMark/>
          </w:tcPr>
          <w:p w:rsidR="00B3119F" w:rsidRPr="000C7A41" w:rsidRDefault="00B3119F" w:rsidP="00F56BB4">
            <w:pPr>
              <w:widowControl w:val="0"/>
              <w:suppressAutoHyphens/>
              <w:snapToGrid w:val="0"/>
              <w:spacing w:line="276" w:lineRule="auto"/>
              <w:rPr>
                <w:rFonts w:eastAsia="Andale Sans UI"/>
                <w:color w:val="000000"/>
                <w:kern w:val="2"/>
                <w:lang w:eastAsia="zh-CN"/>
              </w:rPr>
            </w:pPr>
            <w:r w:rsidRPr="000C7A41">
              <w:rPr>
                <w:color w:val="000000"/>
              </w:rPr>
              <w:t>Цель</w:t>
            </w:r>
            <w:r w:rsidRPr="000C7A41">
              <w:rPr>
                <w:rFonts w:eastAsia="Arial"/>
                <w:color w:val="000000"/>
              </w:rPr>
              <w:t xml:space="preserve"> </w:t>
            </w:r>
            <w:r w:rsidRPr="000C7A41">
              <w:rPr>
                <w:color w:val="000000"/>
              </w:rPr>
              <w:t>и</w:t>
            </w:r>
            <w:r w:rsidRPr="000C7A41">
              <w:rPr>
                <w:rFonts w:eastAsia="Arial"/>
                <w:color w:val="000000"/>
              </w:rPr>
              <w:t xml:space="preserve"> </w:t>
            </w:r>
            <w:r w:rsidRPr="000C7A41">
              <w:rPr>
                <w:color w:val="000000"/>
              </w:rPr>
              <w:t>задачи</w:t>
            </w:r>
            <w:r w:rsidRPr="000C7A41">
              <w:rPr>
                <w:rFonts w:eastAsia="Arial"/>
                <w:color w:val="000000"/>
              </w:rPr>
              <w:t xml:space="preserve"> </w:t>
            </w:r>
            <w:r w:rsidRPr="000C7A41">
              <w:rPr>
                <w:color w:val="000000"/>
              </w:rPr>
              <w:t>Программы</w:t>
            </w:r>
          </w:p>
        </w:tc>
        <w:tc>
          <w:tcPr>
            <w:tcW w:w="6038" w:type="dxa"/>
            <w:tcBorders>
              <w:top w:val="single" w:sz="4" w:space="0" w:color="C0C0C0"/>
              <w:left w:val="single" w:sz="4" w:space="0" w:color="C0C0C0"/>
              <w:bottom w:val="single" w:sz="4" w:space="0" w:color="C0C0C0"/>
              <w:right w:val="single" w:sz="4" w:space="0" w:color="C0C0C0"/>
            </w:tcBorders>
            <w:vAlign w:val="center"/>
            <w:hideMark/>
          </w:tcPr>
          <w:p w:rsidR="00FD3B6A" w:rsidRPr="000C7A41" w:rsidRDefault="00B3119F" w:rsidP="00FD3B6A">
            <w:r w:rsidRPr="000C7A41">
              <w:t xml:space="preserve">     1. </w:t>
            </w:r>
            <w:r w:rsidR="00FD3B6A" w:rsidRPr="000C7A41">
              <w:t xml:space="preserve"> Повышение уровня благоустройства дворовых территорий муниципального образования  «Черницынский сельсовет» Октябрьского района Курской области;</w:t>
            </w:r>
          </w:p>
          <w:p w:rsidR="00B3119F" w:rsidRPr="000C7A41" w:rsidRDefault="00FD3B6A" w:rsidP="00FD3B6A">
            <w:r w:rsidRPr="000C7A41">
              <w:t xml:space="preserve">    2. Повышение уровня благоустройства общественных территорий (парков, скверов и т.д.); </w:t>
            </w:r>
          </w:p>
          <w:p w:rsidR="00B3119F" w:rsidRPr="000C7A41" w:rsidRDefault="00B3119F" w:rsidP="00F56BB4">
            <w:pPr>
              <w:spacing w:line="276" w:lineRule="auto"/>
            </w:pPr>
            <w:r w:rsidRPr="000C7A41">
              <w:t xml:space="preserve">    </w:t>
            </w:r>
            <w:r w:rsidR="00FD3B6A" w:rsidRPr="000C7A41">
              <w:t>3</w:t>
            </w:r>
            <w:r w:rsidRPr="000C7A41">
              <w:t>. Обеспечение создания, содержания и развития объектов благоустройства на территории муниципального образования.</w:t>
            </w:r>
          </w:p>
          <w:p w:rsidR="00FD3B6A" w:rsidRPr="002C5F18" w:rsidRDefault="00B3119F" w:rsidP="002C5F18">
            <w:pPr>
              <w:widowControl w:val="0"/>
              <w:suppressAutoHyphens/>
              <w:snapToGrid w:val="0"/>
              <w:spacing w:line="276" w:lineRule="auto"/>
            </w:pPr>
            <w:r w:rsidRPr="000C7A41">
              <w:t xml:space="preserve">   </w:t>
            </w:r>
            <w:r w:rsidR="00FD3B6A" w:rsidRPr="000C7A41">
              <w:t>4</w:t>
            </w:r>
            <w:r w:rsidRPr="000C7A41">
              <w:t xml:space="preserve">.Повышение уровня вовлеченности заинтересованных граждан, организаций в реализацию мероприятий по благоустройству территорий </w:t>
            </w:r>
            <w:r w:rsidR="00FD3B6A" w:rsidRPr="000C7A41">
              <w:t xml:space="preserve"> муниципального образования «Черницынский сельсовет»</w:t>
            </w:r>
            <w:r w:rsidR="0064583D">
              <w:t xml:space="preserve"> Октябрьского района Курской области</w:t>
            </w:r>
            <w:r w:rsidRPr="000C7A41">
              <w:t>.</w:t>
            </w:r>
          </w:p>
        </w:tc>
      </w:tr>
      <w:tr w:rsidR="00B3119F" w:rsidRPr="000C7A41" w:rsidTr="003E55B6">
        <w:trPr>
          <w:trHeight w:val="1914"/>
        </w:trPr>
        <w:tc>
          <w:tcPr>
            <w:tcW w:w="3382" w:type="dxa"/>
            <w:tcBorders>
              <w:top w:val="single" w:sz="4" w:space="0" w:color="C0C0C0"/>
              <w:left w:val="single" w:sz="4" w:space="0" w:color="C0C0C0"/>
              <w:bottom w:val="single" w:sz="4" w:space="0" w:color="C0C0C0"/>
              <w:right w:val="nil"/>
            </w:tcBorders>
            <w:vAlign w:val="center"/>
            <w:hideMark/>
          </w:tcPr>
          <w:p w:rsidR="00B3119F" w:rsidRPr="000C7A41" w:rsidRDefault="00B3119F" w:rsidP="00F56BB4">
            <w:pPr>
              <w:snapToGrid w:val="0"/>
              <w:spacing w:line="276" w:lineRule="auto"/>
              <w:rPr>
                <w:rFonts w:eastAsia="Andale Sans UI"/>
                <w:color w:val="000000"/>
                <w:kern w:val="2"/>
                <w:lang w:eastAsia="zh-CN"/>
              </w:rPr>
            </w:pPr>
            <w:r w:rsidRPr="000C7A41">
              <w:rPr>
                <w:color w:val="000000"/>
              </w:rPr>
              <w:t>Целевые</w:t>
            </w:r>
            <w:r w:rsidRPr="000C7A41">
              <w:rPr>
                <w:rFonts w:eastAsia="Arial"/>
                <w:color w:val="000000"/>
              </w:rPr>
              <w:t xml:space="preserve"> </w:t>
            </w:r>
            <w:r w:rsidRPr="000C7A41">
              <w:rPr>
                <w:color w:val="000000"/>
              </w:rPr>
              <w:t>индикаторы</w:t>
            </w:r>
          </w:p>
          <w:p w:rsidR="00B3119F" w:rsidRPr="000C7A41" w:rsidRDefault="00B3119F" w:rsidP="00F56BB4">
            <w:pPr>
              <w:widowControl w:val="0"/>
              <w:suppressAutoHyphens/>
              <w:snapToGrid w:val="0"/>
              <w:spacing w:line="276" w:lineRule="auto"/>
              <w:rPr>
                <w:rFonts w:eastAsia="Andale Sans UI"/>
                <w:color w:val="000000"/>
                <w:kern w:val="2"/>
                <w:lang w:eastAsia="zh-CN"/>
              </w:rPr>
            </w:pPr>
            <w:r w:rsidRPr="000C7A41">
              <w:rPr>
                <w:color w:val="000000"/>
              </w:rPr>
              <w:t>и</w:t>
            </w:r>
            <w:r w:rsidRPr="000C7A41">
              <w:rPr>
                <w:rFonts w:eastAsia="Arial"/>
                <w:color w:val="000000"/>
              </w:rPr>
              <w:t xml:space="preserve"> </w:t>
            </w:r>
            <w:r w:rsidRPr="000C7A41">
              <w:rPr>
                <w:color w:val="000000"/>
              </w:rPr>
              <w:t>показатели</w:t>
            </w:r>
            <w:r w:rsidRPr="000C7A41">
              <w:rPr>
                <w:rFonts w:eastAsia="Arial"/>
                <w:color w:val="000000"/>
              </w:rPr>
              <w:t xml:space="preserve"> </w:t>
            </w:r>
            <w:r w:rsidRPr="000C7A41">
              <w:rPr>
                <w:color w:val="000000"/>
              </w:rPr>
              <w:t>Программы</w:t>
            </w:r>
          </w:p>
        </w:tc>
        <w:tc>
          <w:tcPr>
            <w:tcW w:w="6038" w:type="dxa"/>
            <w:tcBorders>
              <w:top w:val="single" w:sz="4" w:space="0" w:color="C0C0C0"/>
              <w:left w:val="single" w:sz="4" w:space="0" w:color="C0C0C0"/>
              <w:bottom w:val="single" w:sz="4" w:space="0" w:color="C0C0C0"/>
              <w:right w:val="single" w:sz="4" w:space="0" w:color="C0C0C0"/>
            </w:tcBorders>
            <w:vAlign w:val="center"/>
            <w:hideMark/>
          </w:tcPr>
          <w:p w:rsidR="003D01A3" w:rsidRPr="000C7A41" w:rsidRDefault="003D01A3" w:rsidP="003D01A3">
            <w:r w:rsidRPr="000C7A41">
              <w:t xml:space="preserve">- Доля благоустроенных дворовых территорий от общего количества дворовых территорий; </w:t>
            </w:r>
          </w:p>
          <w:p w:rsidR="003D01A3" w:rsidRPr="000C7A41" w:rsidRDefault="003D01A3" w:rsidP="003D01A3">
            <w:r w:rsidRPr="000C7A41">
              <w:t>- Охват населения благоустроенными дворовыми территориями (доля населения, проживающего в жилом фонде с благоустроенными дворовыми</w:t>
            </w:r>
            <w:proofErr w:type="gramStart"/>
            <w:r w:rsidRPr="000C7A41">
              <w:t xml:space="preserve"> )</w:t>
            </w:r>
            <w:proofErr w:type="gramEnd"/>
            <w:r w:rsidRPr="000C7A41">
              <w:t>;</w:t>
            </w:r>
          </w:p>
          <w:p w:rsidR="003D01A3" w:rsidRPr="000C7A41" w:rsidRDefault="003D01A3" w:rsidP="003D01A3">
            <w:r w:rsidRPr="000C7A41">
              <w:t>- Количество и площадь площадок, специально оборудованных для отдыха, общения и проведения досуга разными группами населения;</w:t>
            </w:r>
          </w:p>
          <w:p w:rsidR="003D01A3" w:rsidRPr="000C7A41" w:rsidRDefault="003D01A3" w:rsidP="003D01A3">
            <w:r w:rsidRPr="000C7A41">
              <w:t xml:space="preserve">- 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МО «Черницынский сельсовет» </w:t>
            </w:r>
            <w:r w:rsidR="0064583D">
              <w:t xml:space="preserve">Октябрьского района </w:t>
            </w:r>
            <w:r w:rsidRPr="000C7A41">
              <w:t>Курской области;</w:t>
            </w:r>
          </w:p>
          <w:p w:rsidR="003D01A3" w:rsidRPr="000C7A41" w:rsidRDefault="003D01A3" w:rsidP="003D01A3">
            <w:r w:rsidRPr="000C7A41">
              <w:t xml:space="preserve">- Количество и площадь благоустроенных  </w:t>
            </w:r>
            <w:r w:rsidRPr="000C7A41">
              <w:lastRenderedPageBreak/>
              <w:t>муниципальных общественных территорий;</w:t>
            </w:r>
          </w:p>
          <w:p w:rsidR="003D01A3" w:rsidRPr="000C7A41" w:rsidRDefault="003D01A3" w:rsidP="003D01A3">
            <w:r w:rsidRPr="000C7A41">
              <w:t>- Количество и площадь благоустроенных  муниципальных общественных территорий от общего количества таких территорий, нуждающихся в благоустройстве;</w:t>
            </w:r>
          </w:p>
          <w:p w:rsidR="00856629" w:rsidRPr="000C7A41" w:rsidRDefault="00856629" w:rsidP="00856629">
            <w:r w:rsidRPr="000C7A41">
              <w:t>- Объем финансового участия в выполнении дополнительного перечня работ по благоустройству дворовых и общественных территорий заинтересованных лиц;</w:t>
            </w:r>
          </w:p>
          <w:p w:rsidR="00856629" w:rsidRPr="000C7A41" w:rsidRDefault="00856629" w:rsidP="00856629">
            <w:r w:rsidRPr="000C7A41">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w:t>
            </w:r>
          </w:p>
          <w:p w:rsidR="00856629" w:rsidRPr="000C7A41" w:rsidRDefault="00856629" w:rsidP="00856629">
            <w:pPr>
              <w:autoSpaceDE w:val="0"/>
              <w:autoSpaceDN w:val="0"/>
              <w:adjustRightInd w:val="0"/>
            </w:pPr>
            <w:r w:rsidRPr="000C7A41">
              <w:t xml:space="preserve">-  Доля реализации муниципальным образованием мероприятий по </w:t>
            </w:r>
            <w:proofErr w:type="spellStart"/>
            <w:r w:rsidRPr="000C7A41">
              <w:t>цифровизации</w:t>
            </w:r>
            <w:proofErr w:type="spellEnd"/>
            <w:proofErr w:type="gramStart"/>
            <w:r w:rsidRPr="000C7A41">
              <w:t xml:space="preserve"> ;</w:t>
            </w:r>
            <w:proofErr w:type="gramEnd"/>
          </w:p>
          <w:p w:rsidR="00856629" w:rsidRPr="000C7A41" w:rsidRDefault="00856629" w:rsidP="00856629">
            <w:r w:rsidRPr="000C7A41">
              <w:t>-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(детские и спортивные комплексы);</w:t>
            </w:r>
          </w:p>
          <w:p w:rsidR="00B3119F" w:rsidRPr="000C7A41" w:rsidRDefault="00B001BF" w:rsidP="00B001BF">
            <w:pPr>
              <w:pStyle w:val="ConsPlusNormal0"/>
              <w:spacing w:line="276" w:lineRule="auto"/>
              <w:ind w:right="282" w:firstLine="0"/>
              <w:rPr>
                <w:rFonts w:ascii="Times New Roman" w:hAnsi="Times New Roman" w:cs="Times New Roman"/>
                <w:sz w:val="24"/>
                <w:szCs w:val="24"/>
              </w:rPr>
            </w:pPr>
            <w:r w:rsidRPr="000C7A41">
              <w:rPr>
                <w:rFonts w:ascii="Times New Roman" w:hAnsi="Times New Roman" w:cs="Times New Roman"/>
                <w:sz w:val="24"/>
                <w:szCs w:val="24"/>
              </w:rPr>
              <w:t xml:space="preserve">-Показатель реализации муниципальным образованием мероприятий по </w:t>
            </w:r>
            <w:proofErr w:type="spellStart"/>
            <w:r w:rsidRPr="000C7A41">
              <w:rPr>
                <w:rFonts w:ascii="Times New Roman" w:hAnsi="Times New Roman" w:cs="Times New Roman"/>
                <w:sz w:val="24"/>
                <w:szCs w:val="24"/>
              </w:rPr>
              <w:t>цифровизации</w:t>
            </w:r>
            <w:proofErr w:type="spellEnd"/>
            <w:r w:rsidRPr="000C7A41">
              <w:rPr>
                <w:rFonts w:ascii="Times New Roman" w:hAnsi="Times New Roman" w:cs="Times New Roman"/>
                <w:sz w:val="24"/>
                <w:szCs w:val="24"/>
              </w:rPr>
              <w:t xml:space="preserve"> городского хозяйства</w:t>
            </w:r>
          </w:p>
        </w:tc>
      </w:tr>
      <w:tr w:rsidR="00B3119F" w:rsidRPr="000C7A41" w:rsidTr="003E55B6">
        <w:tc>
          <w:tcPr>
            <w:tcW w:w="3382" w:type="dxa"/>
            <w:tcBorders>
              <w:top w:val="single" w:sz="4" w:space="0" w:color="C0C0C0"/>
              <w:left w:val="single" w:sz="4" w:space="0" w:color="C0C0C0"/>
              <w:bottom w:val="single" w:sz="4" w:space="0" w:color="C0C0C0"/>
              <w:right w:val="nil"/>
            </w:tcBorders>
            <w:vAlign w:val="center"/>
            <w:hideMark/>
          </w:tcPr>
          <w:p w:rsidR="00B3119F" w:rsidRPr="000C7A41" w:rsidRDefault="00B3119F" w:rsidP="00F56BB4">
            <w:pPr>
              <w:snapToGrid w:val="0"/>
              <w:spacing w:line="276" w:lineRule="auto"/>
              <w:rPr>
                <w:rFonts w:eastAsia="Andale Sans UI"/>
                <w:color w:val="000000"/>
                <w:kern w:val="2"/>
                <w:lang w:eastAsia="zh-CN"/>
              </w:rPr>
            </w:pPr>
            <w:r w:rsidRPr="000C7A41">
              <w:rPr>
                <w:color w:val="000000"/>
              </w:rPr>
              <w:lastRenderedPageBreak/>
              <w:t>Сроки</w:t>
            </w:r>
            <w:r w:rsidRPr="000C7A41">
              <w:rPr>
                <w:rFonts w:eastAsia="Arial"/>
                <w:color w:val="000000"/>
              </w:rPr>
              <w:t xml:space="preserve"> </w:t>
            </w:r>
            <w:r w:rsidRPr="000C7A41">
              <w:rPr>
                <w:color w:val="000000"/>
              </w:rPr>
              <w:t>реализации</w:t>
            </w:r>
          </w:p>
          <w:p w:rsidR="00B3119F" w:rsidRPr="000C7A41" w:rsidRDefault="00B3119F" w:rsidP="00F56BB4">
            <w:pPr>
              <w:widowControl w:val="0"/>
              <w:suppressAutoHyphens/>
              <w:spacing w:line="276" w:lineRule="auto"/>
              <w:rPr>
                <w:rFonts w:eastAsia="Andale Sans UI"/>
                <w:color w:val="000000"/>
                <w:kern w:val="2"/>
                <w:lang w:eastAsia="zh-CN"/>
              </w:rPr>
            </w:pPr>
            <w:r w:rsidRPr="000C7A41">
              <w:rPr>
                <w:color w:val="000000"/>
              </w:rPr>
              <w:t>Программы</w:t>
            </w:r>
          </w:p>
        </w:tc>
        <w:tc>
          <w:tcPr>
            <w:tcW w:w="6038" w:type="dxa"/>
            <w:tcBorders>
              <w:top w:val="single" w:sz="4" w:space="0" w:color="C0C0C0"/>
              <w:left w:val="single" w:sz="4" w:space="0" w:color="C0C0C0"/>
              <w:bottom w:val="single" w:sz="4" w:space="0" w:color="C0C0C0"/>
              <w:right w:val="single" w:sz="4" w:space="0" w:color="C0C0C0"/>
            </w:tcBorders>
            <w:vAlign w:val="center"/>
            <w:hideMark/>
          </w:tcPr>
          <w:p w:rsidR="00B3119F" w:rsidRPr="000C7A41" w:rsidRDefault="00B3119F" w:rsidP="00F56BB4">
            <w:pPr>
              <w:widowControl w:val="0"/>
              <w:suppressAutoHyphens/>
              <w:spacing w:line="276" w:lineRule="auto"/>
              <w:rPr>
                <w:rFonts w:eastAsia="Andale Sans UI"/>
                <w:color w:val="000000"/>
                <w:kern w:val="2"/>
                <w:lang w:eastAsia="zh-CN"/>
              </w:rPr>
            </w:pPr>
            <w:r w:rsidRPr="000C7A41">
              <w:rPr>
                <w:rFonts w:eastAsia="Arial"/>
                <w:color w:val="000000"/>
              </w:rPr>
              <w:t xml:space="preserve">   </w:t>
            </w:r>
            <w:r w:rsidRPr="000C7A41">
              <w:t>2018-2024</w:t>
            </w:r>
            <w:r w:rsidRPr="000C7A41">
              <w:rPr>
                <w:rFonts w:eastAsia="Arial"/>
              </w:rPr>
              <w:t xml:space="preserve"> </w:t>
            </w:r>
            <w:r w:rsidRPr="000C7A41">
              <w:t>годы.</w:t>
            </w:r>
          </w:p>
        </w:tc>
      </w:tr>
      <w:tr w:rsidR="00B3119F" w:rsidRPr="000C7A41" w:rsidTr="003E55B6">
        <w:tc>
          <w:tcPr>
            <w:tcW w:w="3382" w:type="dxa"/>
            <w:tcBorders>
              <w:top w:val="single" w:sz="4" w:space="0" w:color="C0C0C0"/>
              <w:left w:val="single" w:sz="4" w:space="0" w:color="C0C0C0"/>
              <w:bottom w:val="single" w:sz="4" w:space="0" w:color="C0C0C0"/>
              <w:right w:val="nil"/>
            </w:tcBorders>
            <w:vAlign w:val="center"/>
            <w:hideMark/>
          </w:tcPr>
          <w:p w:rsidR="00B3119F" w:rsidRPr="000C7A41" w:rsidRDefault="00B3119F" w:rsidP="00F56BB4">
            <w:pPr>
              <w:widowControl w:val="0"/>
              <w:suppressAutoHyphens/>
              <w:spacing w:line="276" w:lineRule="auto"/>
              <w:rPr>
                <w:rFonts w:eastAsia="Andale Sans UI"/>
                <w:color w:val="000000"/>
                <w:kern w:val="2"/>
                <w:lang w:eastAsia="zh-CN"/>
              </w:rPr>
            </w:pPr>
            <w:r w:rsidRPr="000C7A41">
              <w:rPr>
                <w:color w:val="000000"/>
              </w:rPr>
              <w:t>Объем</w:t>
            </w:r>
            <w:r w:rsidRPr="000C7A41">
              <w:rPr>
                <w:rFonts w:eastAsia="Arial"/>
                <w:color w:val="000000"/>
              </w:rPr>
              <w:t xml:space="preserve">ы бюджетных ассигнований </w:t>
            </w:r>
            <w:r w:rsidRPr="000C7A41">
              <w:rPr>
                <w:color w:val="000000"/>
              </w:rPr>
              <w:t>Программы</w:t>
            </w:r>
          </w:p>
        </w:tc>
        <w:tc>
          <w:tcPr>
            <w:tcW w:w="6038" w:type="dxa"/>
            <w:tcBorders>
              <w:top w:val="single" w:sz="4" w:space="0" w:color="C0C0C0"/>
              <w:left w:val="single" w:sz="4" w:space="0" w:color="C0C0C0"/>
              <w:bottom w:val="single" w:sz="4" w:space="0" w:color="C0C0C0"/>
              <w:right w:val="single" w:sz="4" w:space="0" w:color="C0C0C0"/>
            </w:tcBorders>
            <w:vAlign w:val="center"/>
            <w:hideMark/>
          </w:tcPr>
          <w:p w:rsidR="00B3119F" w:rsidRPr="003F626C" w:rsidRDefault="00B3119F" w:rsidP="00F56BB4">
            <w:pPr>
              <w:snapToGrid w:val="0"/>
              <w:spacing w:line="276" w:lineRule="auto"/>
              <w:rPr>
                <w:rFonts w:eastAsia="Andale Sans UI"/>
                <w:kern w:val="2"/>
                <w:lang w:eastAsia="zh-CN"/>
              </w:rPr>
            </w:pPr>
            <w:r w:rsidRPr="000C7A41">
              <w:t xml:space="preserve">Общий объем средств, направляемых на реализацию муниципальной программы: </w:t>
            </w:r>
            <w:r w:rsidR="00CD38B1" w:rsidRPr="003F626C">
              <w:t>2</w:t>
            </w:r>
            <w:r w:rsidR="003F626C" w:rsidRPr="003F626C">
              <w:t xml:space="preserve">3 616 114,87 </w:t>
            </w:r>
            <w:r w:rsidRPr="003F626C">
              <w:t>руб.</w:t>
            </w:r>
          </w:p>
          <w:p w:rsidR="002C5F18" w:rsidRDefault="002C5F18" w:rsidP="00F56BB4">
            <w:pPr>
              <w:autoSpaceDE w:val="0"/>
              <w:spacing w:line="276" w:lineRule="auto"/>
              <w:jc w:val="both"/>
              <w:rPr>
                <w:rFonts w:eastAsia="Arial"/>
                <w:bCs/>
                <w:color w:val="000000"/>
              </w:rPr>
            </w:pPr>
          </w:p>
          <w:p w:rsidR="002C5F18" w:rsidRDefault="00B3119F" w:rsidP="00F56BB4">
            <w:pPr>
              <w:autoSpaceDE w:val="0"/>
              <w:spacing w:line="276" w:lineRule="auto"/>
              <w:jc w:val="both"/>
              <w:rPr>
                <w:rFonts w:eastAsia="Arial"/>
                <w:bCs/>
                <w:color w:val="000000"/>
              </w:rPr>
            </w:pPr>
            <w:r w:rsidRPr="000C7A41">
              <w:rPr>
                <w:rFonts w:eastAsia="Arial"/>
                <w:bCs/>
                <w:color w:val="000000"/>
              </w:rPr>
              <w:t>2018 год</w:t>
            </w:r>
            <w:r w:rsidR="0000356A">
              <w:rPr>
                <w:rFonts w:eastAsia="Arial"/>
                <w:bCs/>
                <w:color w:val="000000"/>
              </w:rPr>
              <w:t xml:space="preserve"> </w:t>
            </w:r>
            <w:r w:rsidR="00CD38B1">
              <w:rPr>
                <w:rFonts w:eastAsia="Arial"/>
                <w:bCs/>
                <w:color w:val="000000"/>
              </w:rPr>
              <w:t>–</w:t>
            </w:r>
            <w:r w:rsidRPr="000C7A41">
              <w:rPr>
                <w:rFonts w:eastAsia="Arial"/>
                <w:bCs/>
                <w:color w:val="000000"/>
              </w:rPr>
              <w:t xml:space="preserve"> 3</w:t>
            </w:r>
            <w:r w:rsidR="00CD38B1">
              <w:rPr>
                <w:rFonts w:eastAsia="Arial"/>
                <w:bCs/>
                <w:color w:val="000000"/>
              </w:rPr>
              <w:t> </w:t>
            </w:r>
            <w:r w:rsidRPr="000C7A41">
              <w:rPr>
                <w:rFonts w:eastAsia="Arial"/>
                <w:bCs/>
                <w:color w:val="000000"/>
              </w:rPr>
              <w:t>062</w:t>
            </w:r>
            <w:r w:rsidR="00CD38B1">
              <w:rPr>
                <w:rFonts w:eastAsia="Arial"/>
                <w:bCs/>
                <w:color w:val="000000"/>
              </w:rPr>
              <w:t xml:space="preserve"> </w:t>
            </w:r>
            <w:r w:rsidRPr="000C7A41">
              <w:rPr>
                <w:rFonts w:eastAsia="Arial"/>
                <w:bCs/>
                <w:color w:val="000000"/>
              </w:rPr>
              <w:t xml:space="preserve">356,00 </w:t>
            </w:r>
            <w:r w:rsidR="0000356A" w:rsidRPr="000C7A41">
              <w:rPr>
                <w:rFonts w:eastAsia="Arial"/>
                <w:bCs/>
                <w:color w:val="000000"/>
              </w:rPr>
              <w:t>руб.</w:t>
            </w:r>
            <w:r w:rsidRPr="000C7A41">
              <w:rPr>
                <w:rFonts w:eastAsia="Arial"/>
                <w:bCs/>
                <w:color w:val="000000"/>
              </w:rPr>
              <w:t xml:space="preserve"> из них: федеральных средств</w:t>
            </w:r>
            <w:r w:rsidR="0000356A">
              <w:rPr>
                <w:rFonts w:eastAsia="Arial"/>
                <w:bCs/>
                <w:color w:val="000000"/>
              </w:rPr>
              <w:t xml:space="preserve"> </w:t>
            </w:r>
            <w:r w:rsidRPr="000C7A41">
              <w:rPr>
                <w:rFonts w:eastAsia="Arial"/>
                <w:bCs/>
                <w:color w:val="000000"/>
              </w:rPr>
              <w:t>-2398793,57 руб.; областных средств</w:t>
            </w:r>
            <w:r w:rsidR="0000356A">
              <w:rPr>
                <w:rFonts w:eastAsia="Arial"/>
                <w:bCs/>
                <w:color w:val="000000"/>
              </w:rPr>
              <w:t xml:space="preserve"> </w:t>
            </w:r>
            <w:r w:rsidRPr="000C7A41">
              <w:rPr>
                <w:rFonts w:eastAsia="Arial"/>
                <w:bCs/>
                <w:color w:val="000000"/>
              </w:rPr>
              <w:t>- 358440,43</w:t>
            </w:r>
            <w:r w:rsidR="0000356A">
              <w:rPr>
                <w:rFonts w:eastAsia="Arial"/>
                <w:bCs/>
                <w:color w:val="000000"/>
              </w:rPr>
              <w:t xml:space="preserve"> </w:t>
            </w:r>
            <w:r w:rsidR="0000356A" w:rsidRPr="000C7A41">
              <w:rPr>
                <w:rFonts w:eastAsia="Arial"/>
                <w:bCs/>
                <w:color w:val="000000"/>
              </w:rPr>
              <w:t>руб.</w:t>
            </w:r>
            <w:r w:rsidRPr="000C7A41">
              <w:rPr>
                <w:rFonts w:eastAsia="Arial"/>
                <w:bCs/>
                <w:color w:val="000000"/>
              </w:rPr>
              <w:t>, средств местного бюджета</w:t>
            </w:r>
            <w:r w:rsidR="0000356A">
              <w:rPr>
                <w:rFonts w:eastAsia="Arial"/>
                <w:bCs/>
                <w:color w:val="000000"/>
              </w:rPr>
              <w:t xml:space="preserve"> </w:t>
            </w:r>
            <w:r w:rsidRPr="000C7A41">
              <w:rPr>
                <w:rFonts w:eastAsia="Arial"/>
                <w:bCs/>
                <w:color w:val="000000"/>
              </w:rPr>
              <w:t>-  305122,00</w:t>
            </w:r>
            <w:r w:rsidR="0000356A">
              <w:rPr>
                <w:rFonts w:eastAsia="Arial"/>
                <w:bCs/>
                <w:color w:val="000000"/>
              </w:rPr>
              <w:t xml:space="preserve"> </w:t>
            </w:r>
            <w:r w:rsidRPr="000C7A41">
              <w:rPr>
                <w:rFonts w:eastAsia="Arial"/>
                <w:bCs/>
                <w:color w:val="000000"/>
              </w:rPr>
              <w:t xml:space="preserve">руб.;                   </w:t>
            </w:r>
          </w:p>
          <w:p w:rsidR="002C5F18" w:rsidRDefault="002C5F18" w:rsidP="00F56BB4">
            <w:pPr>
              <w:autoSpaceDE w:val="0"/>
              <w:spacing w:line="276" w:lineRule="auto"/>
              <w:jc w:val="both"/>
              <w:rPr>
                <w:rFonts w:eastAsia="Arial"/>
                <w:bCs/>
                <w:color w:val="000000"/>
              </w:rPr>
            </w:pPr>
          </w:p>
          <w:p w:rsidR="00B3119F" w:rsidRPr="000C7A41" w:rsidRDefault="00B3119F" w:rsidP="00F56BB4">
            <w:pPr>
              <w:autoSpaceDE w:val="0"/>
              <w:spacing w:line="276" w:lineRule="auto"/>
              <w:jc w:val="both"/>
              <w:rPr>
                <w:rFonts w:eastAsia="Arial"/>
                <w:bCs/>
                <w:color w:val="000000"/>
              </w:rPr>
            </w:pPr>
            <w:r w:rsidRPr="000C7A41">
              <w:rPr>
                <w:rFonts w:eastAsia="Arial"/>
                <w:bCs/>
                <w:color w:val="000000"/>
              </w:rPr>
              <w:t>2019 год</w:t>
            </w:r>
            <w:r w:rsidR="0000356A">
              <w:rPr>
                <w:rFonts w:eastAsia="Arial"/>
                <w:bCs/>
                <w:color w:val="000000"/>
              </w:rPr>
              <w:t xml:space="preserve"> </w:t>
            </w:r>
            <w:r w:rsidR="00CD38B1">
              <w:rPr>
                <w:rFonts w:eastAsia="Arial"/>
                <w:bCs/>
                <w:color w:val="000000"/>
              </w:rPr>
              <w:t>–</w:t>
            </w:r>
            <w:r w:rsidRPr="000C7A41">
              <w:rPr>
                <w:rFonts w:eastAsia="Arial"/>
                <w:bCs/>
                <w:color w:val="000000"/>
              </w:rPr>
              <w:t xml:space="preserve"> 4</w:t>
            </w:r>
            <w:r w:rsidR="00CD38B1">
              <w:rPr>
                <w:rFonts w:eastAsia="Arial"/>
                <w:bCs/>
                <w:color w:val="000000"/>
              </w:rPr>
              <w:t> </w:t>
            </w:r>
            <w:r w:rsidRPr="000C7A41">
              <w:rPr>
                <w:rFonts w:eastAsia="Arial"/>
                <w:bCs/>
                <w:color w:val="000000"/>
              </w:rPr>
              <w:t>379</w:t>
            </w:r>
            <w:r w:rsidR="00CD38B1">
              <w:rPr>
                <w:rFonts w:eastAsia="Arial"/>
                <w:bCs/>
                <w:color w:val="000000"/>
              </w:rPr>
              <w:t xml:space="preserve"> </w:t>
            </w:r>
            <w:r w:rsidRPr="000C7A41">
              <w:rPr>
                <w:rFonts w:eastAsia="Arial"/>
                <w:bCs/>
                <w:color w:val="000000"/>
              </w:rPr>
              <w:t xml:space="preserve">118,00 </w:t>
            </w:r>
            <w:r w:rsidR="0000356A" w:rsidRPr="000C7A41">
              <w:rPr>
                <w:rFonts w:eastAsia="Arial"/>
                <w:bCs/>
                <w:color w:val="000000"/>
              </w:rPr>
              <w:t>руб.</w:t>
            </w:r>
            <w:r w:rsidRPr="000C7A41">
              <w:rPr>
                <w:rFonts w:eastAsia="Arial"/>
                <w:bCs/>
                <w:color w:val="000000"/>
              </w:rPr>
              <w:t xml:space="preserve"> из них: федеральных средств</w:t>
            </w:r>
            <w:r w:rsidR="0000356A">
              <w:rPr>
                <w:rFonts w:eastAsia="Arial"/>
                <w:bCs/>
                <w:color w:val="000000"/>
              </w:rPr>
              <w:t xml:space="preserve"> </w:t>
            </w:r>
            <w:r w:rsidRPr="000C7A41">
              <w:rPr>
                <w:rFonts w:eastAsia="Arial"/>
                <w:bCs/>
                <w:color w:val="000000"/>
              </w:rPr>
              <w:t>-3975619,90 руб.; областных средств</w:t>
            </w:r>
            <w:r w:rsidR="0000356A">
              <w:rPr>
                <w:rFonts w:eastAsia="Arial"/>
                <w:bCs/>
                <w:color w:val="000000"/>
              </w:rPr>
              <w:t xml:space="preserve"> </w:t>
            </w:r>
            <w:r w:rsidRPr="000C7A41">
              <w:rPr>
                <w:rFonts w:eastAsia="Arial"/>
                <w:bCs/>
                <w:color w:val="000000"/>
              </w:rPr>
              <w:t>- 81135,10</w:t>
            </w:r>
            <w:r w:rsidR="0000356A">
              <w:rPr>
                <w:rFonts w:eastAsia="Arial"/>
                <w:bCs/>
                <w:color w:val="000000"/>
              </w:rPr>
              <w:t xml:space="preserve"> </w:t>
            </w:r>
            <w:r w:rsidR="0000356A" w:rsidRPr="000C7A41">
              <w:rPr>
                <w:rFonts w:eastAsia="Arial"/>
                <w:bCs/>
                <w:color w:val="000000"/>
              </w:rPr>
              <w:t>руб.</w:t>
            </w:r>
            <w:r w:rsidRPr="000C7A41">
              <w:rPr>
                <w:rFonts w:eastAsia="Arial"/>
                <w:bCs/>
                <w:color w:val="000000"/>
              </w:rPr>
              <w:t>, средств местного бюджета</w:t>
            </w:r>
            <w:r w:rsidR="0000356A">
              <w:rPr>
                <w:rFonts w:eastAsia="Arial"/>
                <w:bCs/>
                <w:color w:val="000000"/>
              </w:rPr>
              <w:t xml:space="preserve"> </w:t>
            </w:r>
            <w:r w:rsidRPr="000C7A41">
              <w:rPr>
                <w:rFonts w:eastAsia="Arial"/>
                <w:bCs/>
                <w:color w:val="000000"/>
              </w:rPr>
              <w:t xml:space="preserve">-  322363,00 </w:t>
            </w:r>
            <w:r w:rsidR="0000356A" w:rsidRPr="000C7A41">
              <w:rPr>
                <w:rFonts w:eastAsia="Arial"/>
                <w:bCs/>
                <w:color w:val="000000"/>
              </w:rPr>
              <w:t>руб.</w:t>
            </w:r>
            <w:r w:rsidRPr="000C7A41">
              <w:rPr>
                <w:rFonts w:eastAsia="Arial"/>
                <w:bCs/>
                <w:color w:val="000000"/>
              </w:rPr>
              <w:t>;</w:t>
            </w:r>
          </w:p>
          <w:p w:rsidR="00B3119F" w:rsidRPr="000C7A41" w:rsidRDefault="00B3119F" w:rsidP="00F56BB4">
            <w:pPr>
              <w:tabs>
                <w:tab w:val="left" w:pos="851"/>
              </w:tabs>
              <w:spacing w:before="100" w:line="312" w:lineRule="atLeast"/>
              <w:ind w:right="-1"/>
              <w:rPr>
                <w:rFonts w:eastAsia="Arial"/>
                <w:bCs/>
                <w:color w:val="000000"/>
              </w:rPr>
            </w:pPr>
            <w:r w:rsidRPr="000C7A41">
              <w:rPr>
                <w:rFonts w:eastAsia="Arial"/>
                <w:bCs/>
                <w:color w:val="000000"/>
              </w:rPr>
              <w:t>2020 год</w:t>
            </w:r>
            <w:r w:rsidR="0000356A">
              <w:rPr>
                <w:rFonts w:eastAsia="Arial"/>
                <w:bCs/>
                <w:color w:val="000000"/>
              </w:rPr>
              <w:t xml:space="preserve"> </w:t>
            </w:r>
            <w:r w:rsidR="00CD38B1">
              <w:rPr>
                <w:rFonts w:eastAsia="Arial"/>
                <w:bCs/>
                <w:color w:val="000000"/>
              </w:rPr>
              <w:t>–</w:t>
            </w:r>
            <w:r w:rsidRPr="000C7A41">
              <w:rPr>
                <w:rFonts w:eastAsia="Arial"/>
                <w:bCs/>
                <w:color w:val="000000"/>
              </w:rPr>
              <w:t xml:space="preserve"> 3</w:t>
            </w:r>
            <w:r w:rsidR="00CD38B1">
              <w:rPr>
                <w:rFonts w:eastAsia="Arial"/>
                <w:bCs/>
                <w:color w:val="000000"/>
              </w:rPr>
              <w:t> </w:t>
            </w:r>
            <w:r w:rsidRPr="000C7A41">
              <w:rPr>
                <w:rFonts w:eastAsia="Arial"/>
                <w:bCs/>
                <w:color w:val="000000"/>
              </w:rPr>
              <w:t>992</w:t>
            </w:r>
            <w:r w:rsidR="00CD38B1">
              <w:rPr>
                <w:rFonts w:eastAsia="Arial"/>
                <w:bCs/>
                <w:color w:val="000000"/>
              </w:rPr>
              <w:t xml:space="preserve"> </w:t>
            </w:r>
            <w:r w:rsidRPr="000C7A41">
              <w:rPr>
                <w:rFonts w:eastAsia="Arial"/>
                <w:bCs/>
                <w:color w:val="000000"/>
              </w:rPr>
              <w:t>319</w:t>
            </w:r>
            <w:r w:rsidR="00C543F6" w:rsidRPr="000C7A41">
              <w:rPr>
                <w:rFonts w:eastAsia="Arial"/>
                <w:bCs/>
                <w:color w:val="000000"/>
              </w:rPr>
              <w:t>,</w:t>
            </w:r>
            <w:r w:rsidR="0000356A" w:rsidRPr="000C7A41">
              <w:rPr>
                <w:rFonts w:eastAsia="Arial"/>
                <w:bCs/>
                <w:color w:val="000000"/>
              </w:rPr>
              <w:t>00 руб.</w:t>
            </w:r>
            <w:r w:rsidRPr="000C7A41">
              <w:rPr>
                <w:rFonts w:eastAsia="Arial"/>
                <w:bCs/>
                <w:color w:val="000000"/>
              </w:rPr>
              <w:t xml:space="preserve"> из них: федеральных средств – 3834,121; областных средств</w:t>
            </w:r>
            <w:r w:rsidR="0000356A">
              <w:rPr>
                <w:rFonts w:eastAsia="Arial"/>
                <w:bCs/>
                <w:color w:val="000000"/>
              </w:rPr>
              <w:t xml:space="preserve"> </w:t>
            </w:r>
            <w:r w:rsidRPr="000C7A41">
              <w:rPr>
                <w:rFonts w:eastAsia="Arial"/>
                <w:bCs/>
                <w:color w:val="000000"/>
              </w:rPr>
              <w:t>-  85027</w:t>
            </w:r>
            <w:r w:rsidR="0000356A">
              <w:rPr>
                <w:rFonts w:eastAsia="Arial"/>
                <w:bCs/>
                <w:color w:val="000000"/>
              </w:rPr>
              <w:t xml:space="preserve">,00 </w:t>
            </w:r>
            <w:r w:rsidR="0000356A" w:rsidRPr="000C7A41">
              <w:rPr>
                <w:rFonts w:eastAsia="Arial"/>
                <w:bCs/>
                <w:color w:val="000000"/>
              </w:rPr>
              <w:t>руб.</w:t>
            </w:r>
            <w:r w:rsidRPr="000C7A41">
              <w:rPr>
                <w:rFonts w:eastAsia="Arial"/>
                <w:bCs/>
                <w:color w:val="000000"/>
              </w:rPr>
              <w:t>, средств местного бюджета</w:t>
            </w:r>
            <w:r w:rsidR="0000356A">
              <w:rPr>
                <w:rFonts w:eastAsia="Arial"/>
                <w:bCs/>
                <w:color w:val="000000"/>
              </w:rPr>
              <w:t xml:space="preserve"> </w:t>
            </w:r>
            <w:r w:rsidRPr="000C7A41">
              <w:rPr>
                <w:rFonts w:eastAsia="Arial"/>
                <w:bCs/>
                <w:color w:val="000000"/>
              </w:rPr>
              <w:t>-  73,171</w:t>
            </w:r>
            <w:r w:rsidR="0000356A">
              <w:rPr>
                <w:rFonts w:eastAsia="Arial"/>
                <w:bCs/>
                <w:color w:val="000000"/>
              </w:rPr>
              <w:t xml:space="preserve"> руб.</w:t>
            </w:r>
            <w:r w:rsidRPr="000C7A41">
              <w:rPr>
                <w:rFonts w:eastAsia="Arial"/>
                <w:bCs/>
                <w:color w:val="000000"/>
              </w:rPr>
              <w:t>;</w:t>
            </w:r>
          </w:p>
          <w:p w:rsidR="002C5F18" w:rsidRDefault="002C5F18" w:rsidP="00F56BB4">
            <w:pPr>
              <w:snapToGrid w:val="0"/>
              <w:spacing w:line="276" w:lineRule="auto"/>
              <w:rPr>
                <w:rFonts w:eastAsia="Arial"/>
                <w:bCs/>
                <w:color w:val="000000"/>
              </w:rPr>
            </w:pPr>
          </w:p>
          <w:p w:rsidR="00B3119F" w:rsidRPr="000C7A41" w:rsidRDefault="00B3119F" w:rsidP="00F56BB4">
            <w:pPr>
              <w:snapToGrid w:val="0"/>
              <w:spacing w:line="276" w:lineRule="auto"/>
              <w:rPr>
                <w:rFonts w:eastAsia="Arial"/>
                <w:bCs/>
                <w:color w:val="000000"/>
              </w:rPr>
            </w:pPr>
            <w:r w:rsidRPr="000C7A41">
              <w:rPr>
                <w:rFonts w:eastAsia="Arial"/>
                <w:bCs/>
                <w:color w:val="000000"/>
              </w:rPr>
              <w:t>2021 год</w:t>
            </w:r>
            <w:r w:rsidR="0000356A">
              <w:rPr>
                <w:rFonts w:eastAsia="Arial"/>
                <w:bCs/>
                <w:color w:val="000000"/>
              </w:rPr>
              <w:t xml:space="preserve"> </w:t>
            </w:r>
            <w:r w:rsidR="00CD38B1">
              <w:rPr>
                <w:rFonts w:eastAsia="Arial"/>
                <w:bCs/>
                <w:color w:val="000000"/>
              </w:rPr>
              <w:t>–</w:t>
            </w:r>
            <w:r w:rsidRPr="000C7A41">
              <w:rPr>
                <w:rFonts w:eastAsia="Arial"/>
                <w:bCs/>
                <w:color w:val="000000"/>
              </w:rPr>
              <w:t xml:space="preserve"> </w:t>
            </w:r>
            <w:r w:rsidR="00210093" w:rsidRPr="00210093">
              <w:rPr>
                <w:rFonts w:eastAsia="Arial"/>
                <w:bCs/>
                <w:color w:val="000000"/>
              </w:rPr>
              <w:t>2</w:t>
            </w:r>
            <w:r w:rsidR="00CD38B1">
              <w:rPr>
                <w:rFonts w:eastAsia="Arial"/>
                <w:bCs/>
                <w:color w:val="000000"/>
              </w:rPr>
              <w:t> </w:t>
            </w:r>
            <w:r w:rsidR="00210093" w:rsidRPr="00210093">
              <w:rPr>
                <w:rFonts w:eastAsia="Arial"/>
                <w:bCs/>
                <w:color w:val="000000"/>
              </w:rPr>
              <w:t>326</w:t>
            </w:r>
            <w:r w:rsidR="00CD38B1">
              <w:rPr>
                <w:rFonts w:eastAsia="Arial"/>
                <w:bCs/>
                <w:color w:val="000000"/>
              </w:rPr>
              <w:t xml:space="preserve"> </w:t>
            </w:r>
            <w:r w:rsidR="00210093" w:rsidRPr="00210093">
              <w:rPr>
                <w:rFonts w:eastAsia="Arial"/>
                <w:bCs/>
                <w:color w:val="000000"/>
              </w:rPr>
              <w:t>873,88</w:t>
            </w:r>
            <w:r w:rsidRPr="000C7A41">
              <w:rPr>
                <w:rFonts w:eastAsia="Arial"/>
                <w:bCs/>
                <w:color w:val="000000"/>
              </w:rPr>
              <w:t xml:space="preserve"> </w:t>
            </w:r>
            <w:r w:rsidR="0000356A" w:rsidRPr="000C7A41">
              <w:rPr>
                <w:rFonts w:eastAsia="Arial"/>
                <w:bCs/>
                <w:color w:val="000000"/>
              </w:rPr>
              <w:t>руб.</w:t>
            </w:r>
            <w:r w:rsidRPr="000C7A41">
              <w:rPr>
                <w:rFonts w:eastAsia="Arial"/>
                <w:bCs/>
                <w:color w:val="000000"/>
              </w:rPr>
              <w:t xml:space="preserve"> из них: федеральных средств</w:t>
            </w:r>
            <w:r w:rsidR="0000356A">
              <w:rPr>
                <w:rFonts w:eastAsia="Arial"/>
                <w:bCs/>
                <w:color w:val="000000"/>
              </w:rPr>
              <w:t xml:space="preserve"> </w:t>
            </w:r>
            <w:r w:rsidRPr="000C7A41">
              <w:rPr>
                <w:rFonts w:eastAsia="Arial"/>
                <w:bCs/>
                <w:color w:val="000000"/>
              </w:rPr>
              <w:t xml:space="preserve">-        </w:t>
            </w:r>
            <w:r w:rsidR="00210093" w:rsidRPr="00210093">
              <w:rPr>
                <w:rFonts w:eastAsia="Arial"/>
                <w:bCs/>
                <w:color w:val="000000"/>
              </w:rPr>
              <w:t>2242510,18</w:t>
            </w:r>
            <w:r w:rsidRPr="000C7A41">
              <w:rPr>
                <w:rFonts w:eastAsia="Arial"/>
                <w:bCs/>
                <w:color w:val="000000"/>
              </w:rPr>
              <w:t xml:space="preserve"> руб.; областных средств</w:t>
            </w:r>
            <w:r w:rsidR="0000356A">
              <w:rPr>
                <w:rFonts w:eastAsia="Arial"/>
                <w:bCs/>
                <w:color w:val="000000"/>
              </w:rPr>
              <w:t xml:space="preserve"> </w:t>
            </w:r>
            <w:r w:rsidRPr="000C7A41">
              <w:rPr>
                <w:rFonts w:eastAsia="Arial"/>
                <w:bCs/>
                <w:color w:val="000000"/>
              </w:rPr>
              <w:t xml:space="preserve">- </w:t>
            </w:r>
            <w:r w:rsidR="00210093" w:rsidRPr="00210093">
              <w:rPr>
                <w:rFonts w:eastAsia="Arial"/>
                <w:bCs/>
                <w:color w:val="000000"/>
              </w:rPr>
              <w:t>45765,52</w:t>
            </w:r>
            <w:r w:rsidR="0000356A">
              <w:rPr>
                <w:rFonts w:eastAsia="Arial"/>
                <w:bCs/>
                <w:color w:val="000000"/>
              </w:rPr>
              <w:t xml:space="preserve"> </w:t>
            </w:r>
            <w:r w:rsidR="0000356A" w:rsidRPr="000C7A41">
              <w:rPr>
                <w:rFonts w:eastAsia="Arial"/>
                <w:bCs/>
                <w:color w:val="000000"/>
              </w:rPr>
              <w:t>руб.</w:t>
            </w:r>
            <w:r w:rsidR="00C543F6" w:rsidRPr="000C7A41">
              <w:rPr>
                <w:rFonts w:eastAsia="Arial"/>
                <w:bCs/>
                <w:color w:val="000000"/>
              </w:rPr>
              <w:t>, средств местного бюджета</w:t>
            </w:r>
            <w:r w:rsidR="0000356A">
              <w:rPr>
                <w:rFonts w:eastAsia="Arial"/>
                <w:bCs/>
                <w:color w:val="000000"/>
              </w:rPr>
              <w:t xml:space="preserve"> </w:t>
            </w:r>
            <w:r w:rsidR="00C543F6" w:rsidRPr="000C7A41">
              <w:rPr>
                <w:rFonts w:eastAsia="Arial"/>
                <w:bCs/>
                <w:color w:val="000000"/>
              </w:rPr>
              <w:t xml:space="preserve">-  </w:t>
            </w:r>
            <w:r w:rsidR="00210093" w:rsidRPr="00210093">
              <w:rPr>
                <w:rFonts w:eastAsia="Arial"/>
                <w:bCs/>
                <w:color w:val="000000"/>
              </w:rPr>
              <w:t>38598,18</w:t>
            </w:r>
            <w:r w:rsidRPr="000C7A41">
              <w:rPr>
                <w:rFonts w:eastAsia="Arial"/>
                <w:bCs/>
                <w:color w:val="000000"/>
              </w:rPr>
              <w:t xml:space="preserve"> руб.;</w:t>
            </w:r>
            <w:r w:rsidRPr="000C7A41">
              <w:rPr>
                <w:rFonts w:eastAsia="Arial"/>
                <w:bCs/>
                <w:color w:val="000000"/>
              </w:rPr>
              <w:tab/>
            </w:r>
          </w:p>
          <w:p w:rsidR="002C5F18" w:rsidRDefault="002C5F18" w:rsidP="00F56BB4">
            <w:pPr>
              <w:snapToGrid w:val="0"/>
              <w:spacing w:line="276" w:lineRule="auto"/>
              <w:rPr>
                <w:rFonts w:eastAsia="Arial"/>
                <w:b/>
                <w:bCs/>
                <w:color w:val="000000"/>
              </w:rPr>
            </w:pPr>
          </w:p>
          <w:p w:rsidR="00B3119F" w:rsidRPr="00893A16" w:rsidRDefault="00B3119F" w:rsidP="00F56BB4">
            <w:pPr>
              <w:snapToGrid w:val="0"/>
              <w:spacing w:line="276" w:lineRule="auto"/>
              <w:rPr>
                <w:rFonts w:eastAsia="Arial"/>
                <w:bCs/>
              </w:rPr>
            </w:pPr>
            <w:r w:rsidRPr="00B250EF">
              <w:rPr>
                <w:rFonts w:eastAsia="Arial"/>
                <w:bCs/>
              </w:rPr>
              <w:t>2022 год</w:t>
            </w:r>
            <w:r w:rsidR="0000356A" w:rsidRPr="00B250EF">
              <w:rPr>
                <w:rFonts w:eastAsia="Arial"/>
                <w:b/>
                <w:bCs/>
              </w:rPr>
              <w:t xml:space="preserve"> </w:t>
            </w:r>
            <w:r w:rsidR="00744C79" w:rsidRPr="00B250EF">
              <w:rPr>
                <w:rFonts w:eastAsia="Arial"/>
                <w:bCs/>
              </w:rPr>
              <w:t xml:space="preserve">– </w:t>
            </w:r>
            <w:r w:rsidR="00B250EF" w:rsidRPr="00B250EF">
              <w:rPr>
                <w:rFonts w:eastAsia="Arial"/>
                <w:bCs/>
              </w:rPr>
              <w:t>3</w:t>
            </w:r>
            <w:r w:rsidR="00B250EF">
              <w:rPr>
                <w:rFonts w:eastAsia="Arial"/>
                <w:bCs/>
              </w:rPr>
              <w:t> </w:t>
            </w:r>
            <w:r w:rsidR="00B250EF" w:rsidRPr="00B250EF">
              <w:rPr>
                <w:rFonts w:eastAsia="Arial"/>
                <w:bCs/>
              </w:rPr>
              <w:t>562</w:t>
            </w:r>
            <w:r w:rsidR="00B250EF">
              <w:rPr>
                <w:rFonts w:eastAsia="Arial"/>
                <w:bCs/>
              </w:rPr>
              <w:t xml:space="preserve"> </w:t>
            </w:r>
            <w:r w:rsidR="00B250EF" w:rsidRPr="00B250EF">
              <w:rPr>
                <w:rFonts w:eastAsia="Arial"/>
                <w:bCs/>
              </w:rPr>
              <w:t>431,99</w:t>
            </w:r>
            <w:r w:rsidR="00744C79" w:rsidRPr="00366D24">
              <w:rPr>
                <w:rFonts w:eastAsia="Arial"/>
                <w:bCs/>
                <w:color w:val="FF0000"/>
              </w:rPr>
              <w:t xml:space="preserve"> </w:t>
            </w:r>
            <w:r w:rsidR="00744C79" w:rsidRPr="00B250EF">
              <w:rPr>
                <w:rFonts w:eastAsia="Arial"/>
                <w:bCs/>
              </w:rPr>
              <w:t xml:space="preserve">руб., в том числе местный бюджет – </w:t>
            </w:r>
            <w:r w:rsidR="00B250EF" w:rsidRPr="00B250EF">
              <w:rPr>
                <w:rFonts w:eastAsia="Arial"/>
                <w:bCs/>
              </w:rPr>
              <w:t>751</w:t>
            </w:r>
            <w:r w:rsidR="00B250EF">
              <w:rPr>
                <w:rFonts w:eastAsia="Arial"/>
                <w:bCs/>
              </w:rPr>
              <w:t xml:space="preserve"> </w:t>
            </w:r>
            <w:r w:rsidR="00B250EF" w:rsidRPr="00B250EF">
              <w:rPr>
                <w:rFonts w:eastAsia="Arial"/>
                <w:bCs/>
              </w:rPr>
              <w:t>505,1</w:t>
            </w:r>
            <w:r w:rsidR="00B250EF" w:rsidRPr="00795523">
              <w:rPr>
                <w:rFonts w:eastAsia="Arial"/>
                <w:bCs/>
              </w:rPr>
              <w:t>4</w:t>
            </w:r>
            <w:r w:rsidR="00795523">
              <w:rPr>
                <w:rFonts w:eastAsia="Arial"/>
                <w:bCs/>
              </w:rPr>
              <w:t xml:space="preserve"> руб</w:t>
            </w:r>
            <w:r w:rsidR="00744C79" w:rsidRPr="00795523">
              <w:rPr>
                <w:rFonts w:eastAsia="Arial"/>
                <w:bCs/>
              </w:rPr>
              <w:t xml:space="preserve">.  </w:t>
            </w:r>
            <w:r w:rsidR="00744C79" w:rsidRPr="00B250EF">
              <w:rPr>
                <w:rFonts w:eastAsia="Arial"/>
                <w:bCs/>
              </w:rPr>
              <w:t>Из них в рамках заключенного соглашения -</w:t>
            </w:r>
            <w:r w:rsidR="00744C79" w:rsidRPr="00366D24">
              <w:rPr>
                <w:rFonts w:eastAsia="Arial"/>
                <w:bCs/>
                <w:color w:val="FF0000"/>
              </w:rPr>
              <w:t xml:space="preserve"> </w:t>
            </w:r>
            <w:r w:rsidRPr="00366D24">
              <w:rPr>
                <w:rFonts w:eastAsia="Arial"/>
                <w:bCs/>
                <w:color w:val="FF0000"/>
              </w:rPr>
              <w:t xml:space="preserve"> </w:t>
            </w:r>
            <w:r w:rsidR="00C543F6" w:rsidRPr="00B250EF">
              <w:rPr>
                <w:rFonts w:eastAsia="Arial"/>
                <w:bCs/>
              </w:rPr>
              <w:t>2</w:t>
            </w:r>
            <w:r w:rsidR="00B250EF">
              <w:rPr>
                <w:rFonts w:eastAsia="Arial"/>
                <w:bCs/>
              </w:rPr>
              <w:t> </w:t>
            </w:r>
            <w:r w:rsidR="00B250EF" w:rsidRPr="00B250EF">
              <w:rPr>
                <w:rFonts w:eastAsia="Arial"/>
                <w:bCs/>
              </w:rPr>
              <w:t>810</w:t>
            </w:r>
            <w:r w:rsidR="00B250EF">
              <w:rPr>
                <w:rFonts w:eastAsia="Arial"/>
                <w:bCs/>
              </w:rPr>
              <w:t xml:space="preserve"> </w:t>
            </w:r>
            <w:r w:rsidR="00B250EF" w:rsidRPr="00B250EF">
              <w:rPr>
                <w:rFonts w:eastAsia="Arial"/>
                <w:bCs/>
              </w:rPr>
              <w:t>926,85</w:t>
            </w:r>
            <w:r w:rsidRPr="00B250EF">
              <w:rPr>
                <w:rFonts w:eastAsia="Arial"/>
                <w:bCs/>
              </w:rPr>
              <w:t xml:space="preserve"> </w:t>
            </w:r>
            <w:r w:rsidR="0000356A" w:rsidRPr="00893A16">
              <w:rPr>
                <w:rFonts w:eastAsia="Arial"/>
                <w:bCs/>
              </w:rPr>
              <w:t>руб.</w:t>
            </w:r>
            <w:r w:rsidR="00744C79" w:rsidRPr="00893A16">
              <w:rPr>
                <w:rFonts w:eastAsia="Arial"/>
                <w:bCs/>
              </w:rPr>
              <w:t xml:space="preserve"> в том числе:</w:t>
            </w:r>
            <w:r w:rsidR="0000356A" w:rsidRPr="00893A16">
              <w:rPr>
                <w:rFonts w:eastAsia="Arial"/>
                <w:bCs/>
              </w:rPr>
              <w:t xml:space="preserve"> </w:t>
            </w:r>
            <w:r w:rsidR="00C543F6" w:rsidRPr="00893A16">
              <w:rPr>
                <w:rFonts w:eastAsia="Arial"/>
                <w:bCs/>
              </w:rPr>
              <w:t>федеральных средств – 2</w:t>
            </w:r>
            <w:r w:rsidR="00893A16" w:rsidRPr="00893A16">
              <w:rPr>
                <w:rFonts w:eastAsia="Arial"/>
                <w:bCs/>
              </w:rPr>
              <w:t> 704 132,80</w:t>
            </w:r>
            <w:r w:rsidR="00C543F6" w:rsidRPr="00893A16">
              <w:rPr>
                <w:rFonts w:eastAsia="Arial"/>
                <w:bCs/>
              </w:rPr>
              <w:t xml:space="preserve"> руб.;</w:t>
            </w:r>
            <w:r w:rsidRPr="00893A16">
              <w:rPr>
                <w:rFonts w:eastAsia="Arial"/>
                <w:bCs/>
              </w:rPr>
              <w:t xml:space="preserve"> областных средств</w:t>
            </w:r>
            <w:r w:rsidR="0000356A" w:rsidRPr="00893A16">
              <w:rPr>
                <w:rFonts w:eastAsia="Arial"/>
                <w:bCs/>
              </w:rPr>
              <w:t xml:space="preserve"> </w:t>
            </w:r>
            <w:r w:rsidR="00893A16" w:rsidRPr="00893A16">
              <w:rPr>
                <w:rFonts w:eastAsia="Arial"/>
                <w:bCs/>
              </w:rPr>
              <w:t>–</w:t>
            </w:r>
            <w:r w:rsidR="0000356A" w:rsidRPr="00893A16">
              <w:rPr>
                <w:rFonts w:eastAsia="Arial"/>
                <w:bCs/>
              </w:rPr>
              <w:t xml:space="preserve"> </w:t>
            </w:r>
            <w:r w:rsidR="00C543F6" w:rsidRPr="00893A16">
              <w:rPr>
                <w:rFonts w:eastAsia="Arial"/>
                <w:bCs/>
              </w:rPr>
              <w:t>5</w:t>
            </w:r>
            <w:r w:rsidR="00893A16" w:rsidRPr="00893A16">
              <w:rPr>
                <w:rFonts w:eastAsia="Arial"/>
                <w:bCs/>
              </w:rPr>
              <w:t>8 910,03</w:t>
            </w:r>
            <w:r w:rsidR="0000356A" w:rsidRPr="00893A16">
              <w:rPr>
                <w:rFonts w:eastAsia="Arial"/>
                <w:bCs/>
              </w:rPr>
              <w:t xml:space="preserve"> руб.</w:t>
            </w:r>
            <w:r w:rsidRPr="00893A16">
              <w:rPr>
                <w:rFonts w:eastAsia="Arial"/>
                <w:bCs/>
              </w:rPr>
              <w:t>, средств местного бюджета</w:t>
            </w:r>
            <w:r w:rsidR="0000356A" w:rsidRPr="00893A16">
              <w:rPr>
                <w:rFonts w:eastAsia="Arial"/>
                <w:bCs/>
              </w:rPr>
              <w:t xml:space="preserve"> </w:t>
            </w:r>
            <w:r w:rsidRPr="00893A16">
              <w:rPr>
                <w:rFonts w:eastAsia="Arial"/>
                <w:bCs/>
              </w:rPr>
              <w:t xml:space="preserve">-  </w:t>
            </w:r>
            <w:r w:rsidR="00C543F6" w:rsidRPr="00893A16">
              <w:rPr>
                <w:rFonts w:eastAsia="Arial"/>
                <w:bCs/>
              </w:rPr>
              <w:t>4</w:t>
            </w:r>
            <w:r w:rsidR="00893A16" w:rsidRPr="00893A16">
              <w:rPr>
                <w:rFonts w:eastAsia="Arial"/>
                <w:bCs/>
              </w:rPr>
              <w:t>7 884,02</w:t>
            </w:r>
            <w:r w:rsidR="0000356A" w:rsidRPr="00893A16">
              <w:rPr>
                <w:rFonts w:eastAsia="Arial"/>
                <w:bCs/>
              </w:rPr>
              <w:t xml:space="preserve"> руб.</w:t>
            </w:r>
            <w:r w:rsidRPr="00893A16">
              <w:rPr>
                <w:rFonts w:eastAsia="Arial"/>
                <w:bCs/>
              </w:rPr>
              <w:t>;</w:t>
            </w:r>
          </w:p>
          <w:p w:rsidR="002C5F18" w:rsidRPr="00893A16" w:rsidRDefault="002C5F18" w:rsidP="00F56BB4">
            <w:pPr>
              <w:snapToGrid w:val="0"/>
              <w:spacing w:line="276" w:lineRule="auto"/>
              <w:rPr>
                <w:rFonts w:eastAsia="Arial"/>
                <w:bCs/>
              </w:rPr>
            </w:pPr>
          </w:p>
          <w:p w:rsidR="009A3571" w:rsidRPr="00B250EF" w:rsidRDefault="00B3119F" w:rsidP="009A3571">
            <w:pPr>
              <w:snapToGrid w:val="0"/>
              <w:spacing w:line="276" w:lineRule="auto"/>
              <w:rPr>
                <w:rFonts w:eastAsia="Arial"/>
                <w:bCs/>
              </w:rPr>
            </w:pPr>
            <w:r w:rsidRPr="00B250EF">
              <w:rPr>
                <w:rFonts w:eastAsia="Arial"/>
                <w:bCs/>
              </w:rPr>
              <w:lastRenderedPageBreak/>
              <w:t>2023 год</w:t>
            </w:r>
            <w:r w:rsidR="009A3571" w:rsidRPr="00B250EF">
              <w:rPr>
                <w:rFonts w:eastAsia="Arial"/>
                <w:bCs/>
              </w:rPr>
              <w:t xml:space="preserve"> – </w:t>
            </w:r>
            <w:r w:rsidR="00795523">
              <w:rPr>
                <w:rFonts w:eastAsia="Arial"/>
                <w:bCs/>
              </w:rPr>
              <w:t xml:space="preserve"> </w:t>
            </w:r>
            <w:r w:rsidR="003F626C">
              <w:rPr>
                <w:rFonts w:eastAsia="Arial"/>
                <w:bCs/>
              </w:rPr>
              <w:t>3 326 231,00</w:t>
            </w:r>
            <w:r w:rsidR="00795523">
              <w:rPr>
                <w:rFonts w:eastAsia="Arial"/>
                <w:bCs/>
              </w:rPr>
              <w:t xml:space="preserve"> </w:t>
            </w:r>
            <w:r w:rsidR="00795523" w:rsidRPr="00B250EF">
              <w:rPr>
                <w:rFonts w:eastAsia="Arial"/>
                <w:bCs/>
              </w:rPr>
              <w:t xml:space="preserve">руб., в том числе местный бюджет – </w:t>
            </w:r>
            <w:r w:rsidR="003F626C">
              <w:rPr>
                <w:rFonts w:eastAsia="Arial"/>
                <w:bCs/>
              </w:rPr>
              <w:t>694 609,00</w:t>
            </w:r>
            <w:r w:rsidR="00795523" w:rsidRPr="00795523">
              <w:rPr>
                <w:rFonts w:eastAsia="Arial"/>
                <w:bCs/>
                <w:color w:val="FF0000"/>
              </w:rPr>
              <w:t xml:space="preserve"> </w:t>
            </w:r>
            <w:r w:rsidR="00795523">
              <w:rPr>
                <w:rFonts w:eastAsia="Arial"/>
                <w:bCs/>
              </w:rPr>
              <w:t xml:space="preserve">руб. </w:t>
            </w:r>
            <w:r w:rsidR="00795523" w:rsidRPr="00B250EF">
              <w:rPr>
                <w:rFonts w:eastAsia="Arial"/>
                <w:bCs/>
              </w:rPr>
              <w:t xml:space="preserve">Из них в рамках заключенного соглашения </w:t>
            </w:r>
            <w:r w:rsidR="00795523">
              <w:rPr>
                <w:rFonts w:eastAsia="Arial"/>
                <w:bCs/>
              </w:rPr>
              <w:t xml:space="preserve">      </w:t>
            </w:r>
            <w:r w:rsidR="009A3571" w:rsidRPr="00B250EF">
              <w:rPr>
                <w:rFonts w:eastAsia="Arial"/>
                <w:bCs/>
              </w:rPr>
              <w:t>2</w:t>
            </w:r>
            <w:r w:rsidR="00A83683">
              <w:rPr>
                <w:rFonts w:eastAsia="Arial"/>
                <w:bCs/>
              </w:rPr>
              <w:t xml:space="preserve"> </w:t>
            </w:r>
            <w:r w:rsidR="009A3571" w:rsidRPr="00B250EF">
              <w:rPr>
                <w:rFonts w:eastAsia="Arial"/>
                <w:bCs/>
              </w:rPr>
              <w:t>676</w:t>
            </w:r>
            <w:r w:rsidR="00B250EF" w:rsidRPr="00B250EF">
              <w:rPr>
                <w:rFonts w:eastAsia="Arial"/>
                <w:bCs/>
              </w:rPr>
              <w:t xml:space="preserve"> </w:t>
            </w:r>
            <w:r w:rsidR="009A3571" w:rsidRPr="00B250EF">
              <w:rPr>
                <w:rFonts w:eastAsia="Arial"/>
                <w:bCs/>
              </w:rPr>
              <w:t>231,00 руб. в том числе: федеральных средств – 2 578 989,55 руб.; областных средств – 52 632,45 руб., средств местного бюджета -  44 609,00 руб.;</w:t>
            </w:r>
          </w:p>
          <w:p w:rsidR="002C5F18" w:rsidRPr="00366D24" w:rsidRDefault="002C5F18" w:rsidP="00F56BB4">
            <w:pPr>
              <w:widowControl w:val="0"/>
              <w:suppressAutoHyphens/>
              <w:snapToGrid w:val="0"/>
              <w:spacing w:line="276" w:lineRule="auto"/>
              <w:rPr>
                <w:rFonts w:eastAsia="Arial"/>
                <w:bCs/>
                <w:color w:val="FF0000"/>
              </w:rPr>
            </w:pPr>
          </w:p>
          <w:p w:rsidR="00092038" w:rsidRPr="00A83683" w:rsidRDefault="00B3119F" w:rsidP="00092038">
            <w:pPr>
              <w:snapToGrid w:val="0"/>
              <w:spacing w:line="276" w:lineRule="auto"/>
              <w:rPr>
                <w:rFonts w:eastAsia="Arial"/>
                <w:bCs/>
              </w:rPr>
            </w:pPr>
            <w:r w:rsidRPr="00A83683">
              <w:rPr>
                <w:rFonts w:eastAsia="Arial"/>
                <w:bCs/>
              </w:rPr>
              <w:t>2024 год</w:t>
            </w:r>
            <w:r w:rsidR="0000356A" w:rsidRPr="00A83683">
              <w:rPr>
                <w:rFonts w:eastAsia="Arial"/>
                <w:bCs/>
              </w:rPr>
              <w:t xml:space="preserve"> </w:t>
            </w:r>
            <w:r w:rsidR="0064583D" w:rsidRPr="00A83683">
              <w:rPr>
                <w:rFonts w:eastAsia="Arial"/>
                <w:bCs/>
              </w:rPr>
              <w:t>–</w:t>
            </w:r>
            <w:r w:rsidRPr="00A83683">
              <w:rPr>
                <w:rFonts w:eastAsia="Arial"/>
                <w:bCs/>
              </w:rPr>
              <w:t xml:space="preserve"> </w:t>
            </w:r>
            <w:r w:rsidR="00092038" w:rsidRPr="00A83683">
              <w:rPr>
                <w:rFonts w:eastAsia="Arial"/>
                <w:bCs/>
              </w:rPr>
              <w:t>2</w:t>
            </w:r>
            <w:r w:rsidR="00A83683" w:rsidRPr="00A83683">
              <w:rPr>
                <w:rFonts w:eastAsia="Arial"/>
                <w:bCs/>
              </w:rPr>
              <w:t> </w:t>
            </w:r>
            <w:r w:rsidR="00092038" w:rsidRPr="00A83683">
              <w:rPr>
                <w:rFonts w:eastAsia="Arial"/>
                <w:bCs/>
              </w:rPr>
              <w:t>966</w:t>
            </w:r>
            <w:r w:rsidR="00A83683" w:rsidRPr="00A83683">
              <w:rPr>
                <w:rFonts w:eastAsia="Arial"/>
                <w:bCs/>
              </w:rPr>
              <w:t xml:space="preserve"> </w:t>
            </w:r>
            <w:r w:rsidR="00092038" w:rsidRPr="00A83683">
              <w:rPr>
                <w:rFonts w:eastAsia="Arial"/>
                <w:bCs/>
              </w:rPr>
              <w:t>785,00 руб. в том числе: федеральных средств – 2 863766,77 руб.; областных средств – 58 444,23 руб., средств местного бюджета -  44 574,00 руб.</w:t>
            </w:r>
          </w:p>
          <w:p w:rsidR="00B3119F" w:rsidRPr="000C7A41" w:rsidRDefault="00B3119F" w:rsidP="00092038">
            <w:pPr>
              <w:widowControl w:val="0"/>
              <w:suppressAutoHyphens/>
              <w:snapToGrid w:val="0"/>
              <w:spacing w:line="276" w:lineRule="auto"/>
              <w:rPr>
                <w:rFonts w:eastAsia="Andale Sans UI"/>
                <w:kern w:val="2"/>
                <w:lang w:eastAsia="zh-CN"/>
              </w:rPr>
            </w:pPr>
          </w:p>
        </w:tc>
      </w:tr>
      <w:tr w:rsidR="00B3119F" w:rsidRPr="000C7A41" w:rsidTr="003E55B6">
        <w:tc>
          <w:tcPr>
            <w:tcW w:w="3382" w:type="dxa"/>
            <w:tcBorders>
              <w:top w:val="single" w:sz="4" w:space="0" w:color="C0C0C0"/>
              <w:left w:val="single" w:sz="4" w:space="0" w:color="C0C0C0"/>
              <w:bottom w:val="single" w:sz="4" w:space="0" w:color="C0C0C0"/>
              <w:right w:val="nil"/>
            </w:tcBorders>
            <w:vAlign w:val="center"/>
            <w:hideMark/>
          </w:tcPr>
          <w:p w:rsidR="00B3119F" w:rsidRPr="000C7A41" w:rsidRDefault="00B3119F" w:rsidP="00F56BB4">
            <w:pPr>
              <w:snapToGrid w:val="0"/>
              <w:spacing w:line="276" w:lineRule="auto"/>
              <w:rPr>
                <w:rFonts w:eastAsia="Andale Sans UI"/>
                <w:color w:val="000000"/>
                <w:kern w:val="2"/>
                <w:lang w:eastAsia="zh-CN"/>
              </w:rPr>
            </w:pPr>
            <w:r w:rsidRPr="000C7A41">
              <w:rPr>
                <w:color w:val="000000"/>
              </w:rPr>
              <w:lastRenderedPageBreak/>
              <w:t>Ожидаемые</w:t>
            </w:r>
            <w:r w:rsidRPr="000C7A41">
              <w:rPr>
                <w:rFonts w:eastAsia="Arial"/>
                <w:color w:val="000000"/>
              </w:rPr>
              <w:t xml:space="preserve"> </w:t>
            </w:r>
          </w:p>
          <w:p w:rsidR="00B3119F" w:rsidRPr="000C7A41" w:rsidRDefault="00B3119F" w:rsidP="00F56BB4">
            <w:pPr>
              <w:spacing w:line="276" w:lineRule="auto"/>
              <w:rPr>
                <w:color w:val="000000"/>
              </w:rPr>
            </w:pPr>
            <w:r w:rsidRPr="000C7A41">
              <w:rPr>
                <w:color w:val="000000"/>
              </w:rPr>
              <w:t>результаты</w:t>
            </w:r>
            <w:r w:rsidRPr="000C7A41">
              <w:rPr>
                <w:rFonts w:eastAsia="Arial"/>
                <w:color w:val="000000"/>
              </w:rPr>
              <w:t xml:space="preserve"> </w:t>
            </w:r>
            <w:r w:rsidRPr="000C7A41">
              <w:rPr>
                <w:color w:val="000000"/>
              </w:rPr>
              <w:t>реализации</w:t>
            </w:r>
          </w:p>
          <w:p w:rsidR="00B3119F" w:rsidRPr="000C7A41" w:rsidRDefault="00B3119F" w:rsidP="00F56BB4">
            <w:pPr>
              <w:widowControl w:val="0"/>
              <w:suppressAutoHyphens/>
              <w:snapToGrid w:val="0"/>
              <w:spacing w:line="276" w:lineRule="auto"/>
              <w:rPr>
                <w:rFonts w:eastAsia="Andale Sans UI"/>
                <w:color w:val="000000"/>
                <w:kern w:val="2"/>
                <w:lang w:eastAsia="zh-CN"/>
              </w:rPr>
            </w:pPr>
            <w:r w:rsidRPr="000C7A41">
              <w:rPr>
                <w:color w:val="000000"/>
              </w:rPr>
              <w:t>Программы</w:t>
            </w:r>
          </w:p>
        </w:tc>
        <w:tc>
          <w:tcPr>
            <w:tcW w:w="6038" w:type="dxa"/>
            <w:tcBorders>
              <w:top w:val="single" w:sz="4" w:space="0" w:color="C0C0C0"/>
              <w:left w:val="single" w:sz="4" w:space="0" w:color="C0C0C0"/>
              <w:bottom w:val="single" w:sz="4" w:space="0" w:color="C0C0C0"/>
              <w:right w:val="single" w:sz="4" w:space="0" w:color="C0C0C0"/>
            </w:tcBorders>
            <w:vAlign w:val="center"/>
            <w:hideMark/>
          </w:tcPr>
          <w:p w:rsidR="00B3119F" w:rsidRPr="000C7A41" w:rsidRDefault="00B3119F" w:rsidP="00F56BB4">
            <w:pPr>
              <w:pStyle w:val="ConsPlusNormal0"/>
              <w:spacing w:line="276" w:lineRule="auto"/>
              <w:ind w:right="282" w:firstLine="0"/>
              <w:rPr>
                <w:rFonts w:ascii="Times New Roman" w:hAnsi="Times New Roman" w:cs="Times New Roman"/>
                <w:sz w:val="24"/>
                <w:szCs w:val="24"/>
              </w:rPr>
            </w:pPr>
            <w:r w:rsidRPr="000C7A41">
              <w:rPr>
                <w:rFonts w:ascii="Times New Roman" w:hAnsi="Times New Roman" w:cs="Times New Roman"/>
                <w:sz w:val="24"/>
                <w:szCs w:val="24"/>
              </w:rPr>
              <w:t xml:space="preserve">  Конечным результатом реализации программы является формирование комфортной для проживания и современной городской среды, в том числе за счет повышения уровня благоустройства общественных территорий.</w:t>
            </w:r>
          </w:p>
          <w:p w:rsidR="00B3119F" w:rsidRPr="00F85FC3" w:rsidRDefault="00B3119F" w:rsidP="00F85FC3">
            <w:pPr>
              <w:pStyle w:val="ConsPlusNormal0"/>
              <w:spacing w:line="276" w:lineRule="auto"/>
              <w:ind w:right="282" w:firstLine="0"/>
              <w:rPr>
                <w:rFonts w:ascii="Times New Roman" w:hAnsi="Times New Roman" w:cs="Times New Roman"/>
                <w:sz w:val="24"/>
                <w:szCs w:val="24"/>
              </w:rPr>
            </w:pPr>
            <w:r w:rsidRPr="000C7A41">
              <w:rPr>
                <w:rFonts w:ascii="Times New Roman" w:hAnsi="Times New Roman" w:cs="Times New Roman"/>
                <w:sz w:val="24"/>
                <w:szCs w:val="24"/>
              </w:rPr>
              <w:t xml:space="preserve">Социальным эффектом реализации программы станет широкое вовлечение граждан, организаций в реализацию мероприятий по благоустройству муниципальных </w:t>
            </w:r>
            <w:r w:rsidR="0000356A">
              <w:rPr>
                <w:rFonts w:ascii="Times New Roman" w:hAnsi="Times New Roman" w:cs="Times New Roman"/>
                <w:sz w:val="24"/>
                <w:szCs w:val="24"/>
              </w:rPr>
              <w:t>территорий.</w:t>
            </w:r>
          </w:p>
        </w:tc>
      </w:tr>
      <w:tr w:rsidR="00B3119F" w:rsidRPr="000C7A41" w:rsidTr="003E55B6">
        <w:tc>
          <w:tcPr>
            <w:tcW w:w="3382" w:type="dxa"/>
            <w:tcBorders>
              <w:top w:val="single" w:sz="4" w:space="0" w:color="C0C0C0"/>
              <w:left w:val="single" w:sz="4" w:space="0" w:color="C0C0C0"/>
              <w:bottom w:val="single" w:sz="4" w:space="0" w:color="C0C0C0"/>
              <w:right w:val="nil"/>
            </w:tcBorders>
            <w:vAlign w:val="center"/>
            <w:hideMark/>
          </w:tcPr>
          <w:p w:rsidR="00B3119F" w:rsidRPr="000C7A41" w:rsidRDefault="00B3119F" w:rsidP="00F56BB4">
            <w:pPr>
              <w:widowControl w:val="0"/>
              <w:suppressAutoHyphens/>
              <w:spacing w:line="276" w:lineRule="auto"/>
              <w:rPr>
                <w:rFonts w:eastAsia="Andale Sans UI"/>
                <w:color w:val="000000"/>
                <w:kern w:val="2"/>
                <w:lang w:eastAsia="zh-CN"/>
              </w:rPr>
            </w:pPr>
            <w:r w:rsidRPr="000C7A41">
              <w:rPr>
                <w:color w:val="000000"/>
              </w:rPr>
              <w:t xml:space="preserve"> Управление программой</w:t>
            </w:r>
          </w:p>
        </w:tc>
        <w:tc>
          <w:tcPr>
            <w:tcW w:w="6038" w:type="dxa"/>
            <w:tcBorders>
              <w:top w:val="single" w:sz="4" w:space="0" w:color="C0C0C0"/>
              <w:left w:val="single" w:sz="4" w:space="0" w:color="C0C0C0"/>
              <w:bottom w:val="single" w:sz="4" w:space="0" w:color="C0C0C0"/>
              <w:right w:val="single" w:sz="4" w:space="0" w:color="C0C0C0"/>
            </w:tcBorders>
            <w:vAlign w:val="center"/>
            <w:hideMark/>
          </w:tcPr>
          <w:p w:rsidR="00B3119F" w:rsidRPr="000C7A41" w:rsidRDefault="00F85FC3" w:rsidP="00F56BB4">
            <w:pPr>
              <w:pStyle w:val="ConsPlusNormal0"/>
              <w:spacing w:line="276" w:lineRule="auto"/>
              <w:ind w:right="282" w:firstLine="0"/>
              <w:rPr>
                <w:rFonts w:ascii="Times New Roman" w:hAnsi="Times New Roman" w:cs="Times New Roman"/>
                <w:sz w:val="24"/>
                <w:szCs w:val="24"/>
              </w:rPr>
            </w:pPr>
            <w:r>
              <w:rPr>
                <w:rFonts w:ascii="Times New Roman" w:hAnsi="Times New Roman" w:cs="Times New Roman"/>
                <w:sz w:val="24"/>
                <w:szCs w:val="24"/>
              </w:rPr>
              <w:t>к</w:t>
            </w:r>
            <w:r w:rsidR="00B3119F" w:rsidRPr="000C7A41">
              <w:rPr>
                <w:rFonts w:ascii="Times New Roman" w:hAnsi="Times New Roman" w:cs="Times New Roman"/>
                <w:sz w:val="24"/>
                <w:szCs w:val="24"/>
              </w:rPr>
              <w:t xml:space="preserve">оординацию деятельности соисполнителей мероприятий программы по подготовке и реализации программных мероприятий; </w:t>
            </w:r>
          </w:p>
          <w:p w:rsidR="00B3119F" w:rsidRPr="000C7A41" w:rsidRDefault="00F85FC3" w:rsidP="00F56BB4">
            <w:pPr>
              <w:pStyle w:val="ConsPlusNormal0"/>
              <w:spacing w:line="276" w:lineRule="auto"/>
              <w:ind w:right="282" w:firstLine="0"/>
              <w:rPr>
                <w:rFonts w:ascii="Times New Roman" w:hAnsi="Times New Roman" w:cs="Times New Roman"/>
                <w:sz w:val="24"/>
                <w:szCs w:val="24"/>
              </w:rPr>
            </w:pPr>
            <w:r>
              <w:rPr>
                <w:rFonts w:ascii="Times New Roman" w:hAnsi="Times New Roman" w:cs="Times New Roman"/>
                <w:sz w:val="24"/>
                <w:szCs w:val="24"/>
              </w:rPr>
              <w:t>о</w:t>
            </w:r>
            <w:r w:rsidR="00B3119F" w:rsidRPr="000C7A41">
              <w:rPr>
                <w:rFonts w:ascii="Times New Roman" w:hAnsi="Times New Roman" w:cs="Times New Roman"/>
                <w:sz w:val="24"/>
                <w:szCs w:val="24"/>
              </w:rPr>
              <w:t>существлени</w:t>
            </w:r>
            <w:r>
              <w:rPr>
                <w:rFonts w:ascii="Times New Roman" w:hAnsi="Times New Roman" w:cs="Times New Roman"/>
                <w:sz w:val="24"/>
                <w:szCs w:val="24"/>
              </w:rPr>
              <w:t>е</w:t>
            </w:r>
            <w:r w:rsidR="00B3119F" w:rsidRPr="000C7A41">
              <w:rPr>
                <w:rFonts w:ascii="Times New Roman" w:hAnsi="Times New Roman" w:cs="Times New Roman"/>
                <w:sz w:val="24"/>
                <w:szCs w:val="24"/>
              </w:rPr>
              <w:t xml:space="preserve"> ежеквартального мониторинга хода реализации муниципальной программы;</w:t>
            </w:r>
          </w:p>
          <w:p w:rsidR="00B3119F" w:rsidRPr="000C7A41" w:rsidRDefault="00F85FC3" w:rsidP="00F85FC3">
            <w:pPr>
              <w:pStyle w:val="ConsPlusNormal0"/>
              <w:spacing w:line="276" w:lineRule="auto"/>
              <w:ind w:right="282" w:firstLine="0"/>
              <w:rPr>
                <w:color w:val="000000"/>
              </w:rPr>
            </w:pPr>
            <w:r>
              <w:rPr>
                <w:rFonts w:ascii="Times New Roman" w:hAnsi="Times New Roman" w:cs="Times New Roman"/>
                <w:sz w:val="24"/>
                <w:szCs w:val="24"/>
              </w:rPr>
              <w:t>п</w:t>
            </w:r>
            <w:r w:rsidR="00B3119F" w:rsidRPr="000C7A41">
              <w:rPr>
                <w:rFonts w:ascii="Times New Roman" w:hAnsi="Times New Roman" w:cs="Times New Roman"/>
                <w:sz w:val="24"/>
                <w:szCs w:val="24"/>
              </w:rPr>
              <w:t>редоставлени</w:t>
            </w:r>
            <w:r>
              <w:rPr>
                <w:rFonts w:ascii="Times New Roman" w:hAnsi="Times New Roman" w:cs="Times New Roman"/>
                <w:sz w:val="24"/>
                <w:szCs w:val="24"/>
              </w:rPr>
              <w:t>е</w:t>
            </w:r>
            <w:r w:rsidR="00B3119F" w:rsidRPr="000C7A41">
              <w:rPr>
                <w:rFonts w:ascii="Times New Roman" w:hAnsi="Times New Roman" w:cs="Times New Roman"/>
                <w:sz w:val="24"/>
                <w:szCs w:val="24"/>
              </w:rPr>
              <w:t xml:space="preserve"> отчетности о достижении целевых показателей (индикаторов) муниципальной программы осуществляет Администрация Черницынского сельсовета</w:t>
            </w:r>
          </w:p>
        </w:tc>
      </w:tr>
    </w:tbl>
    <w:p w:rsidR="00B3119F" w:rsidRPr="000C7A41" w:rsidRDefault="00B3119F" w:rsidP="00B3119F">
      <w:pPr>
        <w:ind w:firstLine="709"/>
        <w:jc w:val="center"/>
        <w:rPr>
          <w:rFonts w:eastAsia="Andale Sans UI"/>
          <w:color w:val="000000"/>
          <w:kern w:val="2"/>
          <w:lang w:eastAsia="zh-CN"/>
        </w:rPr>
      </w:pPr>
      <w:r w:rsidRPr="000C7A41">
        <w:rPr>
          <w:color w:val="000000"/>
        </w:rPr>
        <w:t xml:space="preserve"> </w:t>
      </w:r>
    </w:p>
    <w:p w:rsidR="00B3119F" w:rsidRPr="000C7A41" w:rsidRDefault="00B3119F" w:rsidP="00B3119F">
      <w:pPr>
        <w:jc w:val="center"/>
        <w:rPr>
          <w:b/>
          <w:bCs/>
          <w:color w:val="000000"/>
        </w:rPr>
      </w:pPr>
    </w:p>
    <w:p w:rsidR="00213BCA" w:rsidRPr="000C7A41" w:rsidRDefault="00213BCA" w:rsidP="00213BCA">
      <w:pPr>
        <w:pStyle w:val="a5"/>
        <w:tabs>
          <w:tab w:val="left" w:pos="567"/>
        </w:tabs>
        <w:ind w:left="540"/>
        <w:rPr>
          <w:b/>
          <w:color w:val="000000"/>
        </w:rPr>
      </w:pPr>
      <w:r w:rsidRPr="000C7A41">
        <w:rPr>
          <w:b/>
          <w:sz w:val="28"/>
          <w:szCs w:val="28"/>
        </w:rPr>
        <w:t xml:space="preserve">I. </w:t>
      </w:r>
      <w:r w:rsidRPr="000C7A41">
        <w:rPr>
          <w:b/>
          <w:color w:val="000000"/>
        </w:rPr>
        <w:t xml:space="preserve">Общая характеристика сферы реализации муниципальной программы, </w:t>
      </w:r>
    </w:p>
    <w:p w:rsidR="00213BCA" w:rsidRPr="000C7A41" w:rsidRDefault="00213BCA" w:rsidP="00213BCA">
      <w:pPr>
        <w:tabs>
          <w:tab w:val="left" w:pos="567"/>
        </w:tabs>
        <w:ind w:left="540"/>
        <w:jc w:val="center"/>
        <w:rPr>
          <w:b/>
          <w:color w:val="000000"/>
        </w:rPr>
      </w:pPr>
      <w:r w:rsidRPr="000C7A41">
        <w:rPr>
          <w:b/>
          <w:color w:val="000000"/>
        </w:rPr>
        <w:t xml:space="preserve">в том числе формулировки основных проблем в указанной сфере и </w:t>
      </w:r>
    </w:p>
    <w:p w:rsidR="00213BCA" w:rsidRPr="000C7A41" w:rsidRDefault="00213BCA" w:rsidP="00213BCA">
      <w:pPr>
        <w:tabs>
          <w:tab w:val="left" w:pos="567"/>
        </w:tabs>
        <w:ind w:left="540"/>
        <w:jc w:val="center"/>
        <w:rPr>
          <w:b/>
          <w:color w:val="000000"/>
        </w:rPr>
      </w:pPr>
      <w:r w:rsidRPr="000C7A41">
        <w:rPr>
          <w:b/>
          <w:color w:val="000000"/>
        </w:rPr>
        <w:t>прогноз её развития</w:t>
      </w:r>
    </w:p>
    <w:p w:rsidR="00213BCA" w:rsidRPr="000C7A41" w:rsidRDefault="00213BCA" w:rsidP="00213BCA">
      <w:pPr>
        <w:autoSpaceDE w:val="0"/>
        <w:autoSpaceDN w:val="0"/>
        <w:adjustRightInd w:val="0"/>
        <w:jc w:val="center"/>
        <w:rPr>
          <w:b/>
        </w:rPr>
      </w:pPr>
    </w:p>
    <w:p w:rsidR="00213BCA" w:rsidRPr="000C7A41" w:rsidRDefault="00213BCA" w:rsidP="00213BCA">
      <w:pPr>
        <w:autoSpaceDE w:val="0"/>
        <w:autoSpaceDN w:val="0"/>
        <w:adjustRightInd w:val="0"/>
        <w:jc w:val="center"/>
        <w:rPr>
          <w:b/>
        </w:rPr>
      </w:pPr>
    </w:p>
    <w:p w:rsidR="00213BCA" w:rsidRPr="000C7A41" w:rsidRDefault="00213BCA" w:rsidP="00213BCA">
      <w:pPr>
        <w:autoSpaceDE w:val="0"/>
        <w:ind w:firstLine="567"/>
        <w:jc w:val="both"/>
        <w:rPr>
          <w:bCs/>
          <w:sz w:val="28"/>
          <w:szCs w:val="28"/>
          <w:lang w:bidi="ru-RU"/>
        </w:rPr>
      </w:pPr>
      <w:r w:rsidRPr="000C7A41">
        <w:rPr>
          <w:sz w:val="28"/>
          <w:szCs w:val="28"/>
        </w:rPr>
        <w:t xml:space="preserve">Муниципальная программа </w:t>
      </w:r>
      <w:r w:rsidR="00B617B1">
        <w:rPr>
          <w:sz w:val="28"/>
          <w:szCs w:val="28"/>
        </w:rPr>
        <w:t xml:space="preserve">муниципального образования «Черницынский сельсовет» Октябрьского района Курской области </w:t>
      </w:r>
      <w:r w:rsidRPr="000C7A41">
        <w:rPr>
          <w:sz w:val="28"/>
          <w:szCs w:val="28"/>
        </w:rPr>
        <w:t>«Формирование современной городской среды на территории  Черницынск</w:t>
      </w:r>
      <w:r w:rsidR="00B617B1">
        <w:rPr>
          <w:sz w:val="28"/>
          <w:szCs w:val="28"/>
        </w:rPr>
        <w:t>ого</w:t>
      </w:r>
      <w:r w:rsidRPr="000C7A41">
        <w:rPr>
          <w:sz w:val="28"/>
          <w:szCs w:val="28"/>
        </w:rPr>
        <w:t xml:space="preserve"> сельсовет</w:t>
      </w:r>
      <w:r w:rsidR="00B617B1">
        <w:rPr>
          <w:sz w:val="28"/>
          <w:szCs w:val="28"/>
        </w:rPr>
        <w:t xml:space="preserve">а </w:t>
      </w:r>
      <w:r w:rsidRPr="000C7A41">
        <w:rPr>
          <w:sz w:val="28"/>
          <w:szCs w:val="28"/>
        </w:rPr>
        <w:t xml:space="preserve">на 2018-2024 годы» (далее-Программа) </w:t>
      </w:r>
      <w:r w:rsidRPr="000C7A41">
        <w:rPr>
          <w:bCs/>
          <w:sz w:val="28"/>
          <w:szCs w:val="28"/>
          <w:lang w:bidi="ru-RU"/>
        </w:rPr>
        <w:t xml:space="preserve">направлена на </w:t>
      </w:r>
      <w:r w:rsidRPr="000C7A41">
        <w:rPr>
          <w:sz w:val="28"/>
          <w:szCs w:val="28"/>
          <w:lang w:bidi="ru-RU"/>
        </w:rPr>
        <w:t>повышение уровня благоустройства общественных территорий муниципального образования</w:t>
      </w:r>
      <w:r w:rsidRPr="000C7A41">
        <w:rPr>
          <w:bCs/>
          <w:sz w:val="28"/>
          <w:szCs w:val="28"/>
          <w:lang w:bidi="ru-RU"/>
        </w:rPr>
        <w:t xml:space="preserve">. </w:t>
      </w:r>
    </w:p>
    <w:p w:rsidR="00213BCA" w:rsidRPr="000C7A41" w:rsidRDefault="00213BCA" w:rsidP="00213BCA">
      <w:pPr>
        <w:autoSpaceDE w:val="0"/>
        <w:autoSpaceDN w:val="0"/>
        <w:adjustRightInd w:val="0"/>
        <w:ind w:firstLine="567"/>
        <w:jc w:val="both"/>
        <w:rPr>
          <w:rFonts w:eastAsia="Andale Sans UI"/>
          <w:sz w:val="28"/>
          <w:szCs w:val="28"/>
          <w:lang w:eastAsia="zh-CN"/>
        </w:rPr>
      </w:pPr>
      <w:r w:rsidRPr="000C7A41">
        <w:rPr>
          <w:sz w:val="28"/>
          <w:szCs w:val="28"/>
        </w:rPr>
        <w:t>1. Характеристика сферы благоустройства общественных территорий.</w:t>
      </w:r>
    </w:p>
    <w:p w:rsidR="00213BCA" w:rsidRPr="000C7A41" w:rsidRDefault="00213BCA" w:rsidP="00213BCA">
      <w:pPr>
        <w:autoSpaceDE w:val="0"/>
        <w:autoSpaceDN w:val="0"/>
        <w:adjustRightInd w:val="0"/>
        <w:ind w:firstLine="567"/>
        <w:jc w:val="both"/>
        <w:rPr>
          <w:sz w:val="28"/>
          <w:szCs w:val="28"/>
        </w:rPr>
      </w:pPr>
      <w:r w:rsidRPr="000C7A41">
        <w:rPr>
          <w:sz w:val="28"/>
          <w:szCs w:val="28"/>
        </w:rPr>
        <w:t>Внешний облик села, его эстетический вид во многом зависят от степени благоустроенности территории, от площади озеленения.</w:t>
      </w:r>
    </w:p>
    <w:p w:rsidR="00213BCA" w:rsidRPr="000C7A41" w:rsidRDefault="00213BCA" w:rsidP="00213BCA">
      <w:pPr>
        <w:autoSpaceDE w:val="0"/>
        <w:autoSpaceDN w:val="0"/>
        <w:adjustRightInd w:val="0"/>
        <w:ind w:firstLine="567"/>
        <w:jc w:val="both"/>
        <w:rPr>
          <w:sz w:val="28"/>
          <w:szCs w:val="28"/>
        </w:rPr>
      </w:pPr>
      <w:r w:rsidRPr="000C7A41">
        <w:rPr>
          <w:sz w:val="28"/>
          <w:szCs w:val="28"/>
        </w:rPr>
        <w:lastRenderedPageBreak/>
        <w:t xml:space="preserve">Общественные территории – это </w:t>
      </w:r>
      <w:r w:rsidRPr="000C7A41">
        <w:rPr>
          <w:spacing w:val="2"/>
          <w:sz w:val="28"/>
          <w:szCs w:val="28"/>
          <w:shd w:val="clear" w:color="auto" w:fill="FFFFFF"/>
        </w:rPr>
        <w:t>территории муниципального образования соответствующего функционального назначения (площади, набережные, пешеходные зоны, улицы, скверы, парки, иные территории).</w:t>
      </w:r>
    </w:p>
    <w:p w:rsidR="00213BCA" w:rsidRPr="000C7A41" w:rsidRDefault="00213BCA" w:rsidP="00213BCA">
      <w:pPr>
        <w:autoSpaceDE w:val="0"/>
        <w:autoSpaceDN w:val="0"/>
        <w:adjustRightInd w:val="0"/>
        <w:ind w:firstLine="567"/>
        <w:jc w:val="both"/>
        <w:rPr>
          <w:sz w:val="28"/>
          <w:szCs w:val="28"/>
        </w:rPr>
      </w:pPr>
      <w:r w:rsidRPr="000C7A41">
        <w:rPr>
          <w:sz w:val="28"/>
          <w:szCs w:val="28"/>
        </w:rPr>
        <w:t>Озеленение территории современного села является неотъемлемой частью развития как вновь осваиваемых участков, так и существующей застройки. Зеленые насаждения в сельском пространстве играют несколько важных ролей: социальную, рекреационную, санитарно-гигиеническую, эстетическую, ландшафтно-архитектурную.</w:t>
      </w:r>
    </w:p>
    <w:p w:rsidR="00213BCA" w:rsidRPr="000C7A41" w:rsidRDefault="00213BCA" w:rsidP="00213BCA">
      <w:pPr>
        <w:autoSpaceDE w:val="0"/>
        <w:autoSpaceDN w:val="0"/>
        <w:adjustRightInd w:val="0"/>
        <w:ind w:firstLine="567"/>
        <w:jc w:val="both"/>
        <w:rPr>
          <w:spacing w:val="2"/>
          <w:sz w:val="28"/>
          <w:szCs w:val="28"/>
          <w:shd w:val="clear" w:color="auto" w:fill="FFFFFF"/>
        </w:rPr>
      </w:pPr>
      <w:r w:rsidRPr="000C7A41">
        <w:rPr>
          <w:sz w:val="28"/>
          <w:szCs w:val="28"/>
        </w:rPr>
        <w:t xml:space="preserve">На территории сельского совета </w:t>
      </w:r>
      <w:r w:rsidRPr="000C7A41">
        <w:rPr>
          <w:spacing w:val="2"/>
          <w:sz w:val="28"/>
          <w:szCs w:val="28"/>
          <w:shd w:val="clear" w:color="auto" w:fill="FFFFFF"/>
        </w:rPr>
        <w:t>за счет разных источников финансирования проводились работы по благоустройству общественных территорий различного функционального назначения.</w:t>
      </w:r>
    </w:p>
    <w:p w:rsidR="00213BCA" w:rsidRPr="000C7A41" w:rsidRDefault="00213BCA" w:rsidP="00213BCA">
      <w:pPr>
        <w:autoSpaceDE w:val="0"/>
        <w:autoSpaceDN w:val="0"/>
        <w:adjustRightInd w:val="0"/>
        <w:ind w:firstLine="567"/>
        <w:jc w:val="both"/>
        <w:rPr>
          <w:sz w:val="28"/>
          <w:szCs w:val="28"/>
        </w:rPr>
      </w:pPr>
      <w:r w:rsidRPr="000C7A41">
        <w:rPr>
          <w:sz w:val="28"/>
          <w:szCs w:val="28"/>
        </w:rPr>
        <w:t>Однако в селе наблюдается нехватка благоустроенных зеленых зон для отдыха и занятия спортом. Озелененные территории создают образ села,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села и важным условием его инвестиционной привлекательности.</w:t>
      </w:r>
    </w:p>
    <w:p w:rsidR="00213BCA" w:rsidRPr="000C7A41" w:rsidRDefault="00213BCA" w:rsidP="00213BCA">
      <w:pPr>
        <w:autoSpaceDE w:val="0"/>
        <w:ind w:firstLine="567"/>
        <w:jc w:val="both"/>
        <w:rPr>
          <w:sz w:val="28"/>
          <w:szCs w:val="28"/>
          <w:lang w:bidi="ru-RU"/>
        </w:rPr>
      </w:pPr>
      <w:r w:rsidRPr="000C7A41">
        <w:rPr>
          <w:sz w:val="28"/>
          <w:szCs w:val="28"/>
          <w:lang w:bidi="ru-RU"/>
        </w:rPr>
        <w:t xml:space="preserve">В соответствии со Сводом правил «Градостроительство. Планировка  и застройка городских и сельских поселений» (СП 42.13330.2016 «СНиП 2.07.01-89*), направленным на обеспечение градостроительными средствами безопасности и устойчивости развития поселений, охрану здоровья населения, рациональное использование природных ресурсов и охрану окружающей среды, защиту территорий поселений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городских и сельских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w:t>
      </w:r>
    </w:p>
    <w:p w:rsidR="00213BCA" w:rsidRPr="000C7A41" w:rsidRDefault="00213BCA" w:rsidP="00213BCA">
      <w:pPr>
        <w:autoSpaceDE w:val="0"/>
        <w:ind w:firstLine="567"/>
        <w:jc w:val="both"/>
        <w:rPr>
          <w:strike/>
          <w:sz w:val="28"/>
          <w:szCs w:val="28"/>
          <w:lang w:bidi="ru-RU"/>
        </w:rPr>
      </w:pPr>
      <w:r w:rsidRPr="000C7A41">
        <w:rPr>
          <w:sz w:val="28"/>
          <w:szCs w:val="28"/>
          <w:lang w:bidi="ru-RU"/>
        </w:rPr>
        <w:t>Проблемы общественных территорий муниципального образования:</w:t>
      </w:r>
    </w:p>
    <w:p w:rsidR="00213BCA" w:rsidRPr="000C7A41" w:rsidRDefault="00213BCA" w:rsidP="00213BCA">
      <w:pPr>
        <w:autoSpaceDE w:val="0"/>
        <w:ind w:firstLine="567"/>
        <w:jc w:val="both"/>
        <w:rPr>
          <w:strike/>
          <w:sz w:val="28"/>
          <w:szCs w:val="28"/>
          <w:lang w:bidi="ru-RU"/>
        </w:rPr>
      </w:pPr>
      <w:r w:rsidRPr="000C7A41">
        <w:rPr>
          <w:sz w:val="28"/>
          <w:szCs w:val="28"/>
          <w:lang w:bidi="ru-RU"/>
        </w:rPr>
        <w:t>состояние и развитие парков, скверов;</w:t>
      </w:r>
    </w:p>
    <w:p w:rsidR="00213BCA" w:rsidRPr="000C7A41" w:rsidRDefault="00213BCA" w:rsidP="00213BCA">
      <w:pPr>
        <w:autoSpaceDE w:val="0"/>
        <w:ind w:firstLine="567"/>
        <w:jc w:val="both"/>
        <w:rPr>
          <w:strike/>
          <w:sz w:val="28"/>
          <w:szCs w:val="28"/>
          <w:lang w:bidi="ru-RU"/>
        </w:rPr>
      </w:pPr>
      <w:r w:rsidRPr="000C7A41">
        <w:rPr>
          <w:sz w:val="28"/>
          <w:szCs w:val="28"/>
          <w:lang w:bidi="ru-RU"/>
        </w:rPr>
        <w:t>неудовлетворительное состояние малых архитектурных форм;</w:t>
      </w:r>
    </w:p>
    <w:p w:rsidR="00213BCA" w:rsidRPr="000C7A41" w:rsidRDefault="00213BCA" w:rsidP="00213BCA">
      <w:pPr>
        <w:autoSpaceDE w:val="0"/>
        <w:ind w:firstLine="567"/>
        <w:jc w:val="both"/>
        <w:rPr>
          <w:strike/>
          <w:sz w:val="28"/>
          <w:szCs w:val="28"/>
          <w:lang w:bidi="ru-RU"/>
        </w:rPr>
      </w:pPr>
      <w:r w:rsidRPr="000C7A41">
        <w:rPr>
          <w:sz w:val="28"/>
          <w:szCs w:val="28"/>
          <w:lang w:bidi="ru-RU"/>
        </w:rPr>
        <w:t>сокращение зеленых насаждений;</w:t>
      </w:r>
    </w:p>
    <w:p w:rsidR="00213BCA" w:rsidRPr="000C7A41" w:rsidRDefault="00213BCA" w:rsidP="00213BCA">
      <w:pPr>
        <w:autoSpaceDE w:val="0"/>
        <w:ind w:firstLine="567"/>
        <w:jc w:val="both"/>
        <w:rPr>
          <w:strike/>
          <w:sz w:val="28"/>
          <w:szCs w:val="28"/>
          <w:lang w:bidi="ru-RU"/>
        </w:rPr>
      </w:pPr>
      <w:r w:rsidRPr="000C7A41">
        <w:rPr>
          <w:sz w:val="28"/>
          <w:szCs w:val="28"/>
          <w:lang w:bidi="ru-RU"/>
        </w:rPr>
        <w:t xml:space="preserve">отсутствие инфраструктуры для различных групп пользователей, в т.ч. для маломобильных групп населения. </w:t>
      </w:r>
    </w:p>
    <w:p w:rsidR="00213BCA" w:rsidRPr="000C7A41" w:rsidRDefault="00213BCA" w:rsidP="00213BCA">
      <w:pPr>
        <w:autoSpaceDE w:val="0"/>
        <w:ind w:firstLine="567"/>
        <w:jc w:val="both"/>
        <w:rPr>
          <w:strike/>
          <w:sz w:val="28"/>
          <w:szCs w:val="28"/>
          <w:lang w:bidi="ru-RU"/>
        </w:rPr>
      </w:pPr>
      <w:r w:rsidRPr="000C7A41">
        <w:rPr>
          <w:sz w:val="28"/>
          <w:szCs w:val="28"/>
          <w:lang w:bidi="ru-RU"/>
        </w:rPr>
        <w:t>Для решения указанных проблем необходимо решить ряд задач:</w:t>
      </w:r>
    </w:p>
    <w:p w:rsidR="00213BCA" w:rsidRPr="000C7A41" w:rsidRDefault="00213BCA" w:rsidP="00213BCA">
      <w:pPr>
        <w:autoSpaceDE w:val="0"/>
        <w:ind w:firstLine="567"/>
        <w:jc w:val="both"/>
        <w:rPr>
          <w:strike/>
          <w:sz w:val="28"/>
          <w:szCs w:val="28"/>
          <w:lang w:bidi="ru-RU"/>
        </w:rPr>
      </w:pPr>
      <w:r w:rsidRPr="000C7A41">
        <w:rPr>
          <w:sz w:val="28"/>
          <w:szCs w:val="28"/>
          <w:lang w:bidi="ru-RU"/>
        </w:rPr>
        <w:t>приведение парков, скверов, набережных, а также малых архитектурных форм в нормативное состояние обеспечит качественное изменение общественных территорий, повысит степень удовлетворенности населения уровнем благоустройства;</w:t>
      </w:r>
    </w:p>
    <w:p w:rsidR="00213BCA" w:rsidRPr="000C7A41" w:rsidRDefault="00213BCA" w:rsidP="00213BCA">
      <w:pPr>
        <w:autoSpaceDE w:val="0"/>
        <w:ind w:firstLine="567"/>
        <w:jc w:val="both"/>
        <w:rPr>
          <w:strike/>
          <w:sz w:val="28"/>
          <w:szCs w:val="28"/>
          <w:lang w:bidi="ru-RU"/>
        </w:rPr>
      </w:pPr>
      <w:r w:rsidRPr="000C7A41">
        <w:rPr>
          <w:sz w:val="28"/>
          <w:szCs w:val="28"/>
          <w:lang w:bidi="ru-RU"/>
        </w:rPr>
        <w:t>создание зеленых зон для отдыха граждан будет способствовать улучшению экологической обстановки, совершенствованию эстетического состояния территории, увеличению площади благоустроенных зеленых насаждений, предотвращению сокращения зеленых насаждений;</w:t>
      </w:r>
    </w:p>
    <w:p w:rsidR="00213BCA" w:rsidRPr="000C7A41" w:rsidRDefault="00213BCA" w:rsidP="00213BCA">
      <w:pPr>
        <w:autoSpaceDE w:val="0"/>
        <w:ind w:firstLine="567"/>
        <w:jc w:val="both"/>
        <w:rPr>
          <w:strike/>
          <w:sz w:val="28"/>
          <w:szCs w:val="28"/>
          <w:lang w:bidi="ru-RU"/>
        </w:rPr>
      </w:pPr>
      <w:r w:rsidRPr="000C7A41">
        <w:rPr>
          <w:sz w:val="28"/>
          <w:szCs w:val="28"/>
          <w:lang w:bidi="ru-RU"/>
        </w:rPr>
        <w:t>проблема паркинга требует продуманных решений;</w:t>
      </w:r>
    </w:p>
    <w:p w:rsidR="00213BCA" w:rsidRPr="000C7A41" w:rsidRDefault="00213BCA" w:rsidP="00213BCA">
      <w:pPr>
        <w:autoSpaceDE w:val="0"/>
        <w:ind w:firstLine="567"/>
        <w:jc w:val="both"/>
        <w:rPr>
          <w:strike/>
          <w:sz w:val="28"/>
          <w:szCs w:val="28"/>
          <w:lang w:bidi="ru-RU"/>
        </w:rPr>
      </w:pPr>
      <w:r w:rsidRPr="000C7A41">
        <w:rPr>
          <w:sz w:val="28"/>
          <w:szCs w:val="28"/>
          <w:lang w:bidi="ru-RU"/>
        </w:rPr>
        <w:lastRenderedPageBreak/>
        <w:t xml:space="preserve">обеспечение доступности для маломобильных групп населения обеспечит создание </w:t>
      </w:r>
      <w:proofErr w:type="spellStart"/>
      <w:r w:rsidRPr="000C7A41">
        <w:rPr>
          <w:sz w:val="28"/>
          <w:szCs w:val="28"/>
          <w:lang w:bidi="ru-RU"/>
        </w:rPr>
        <w:t>безбарьерной</w:t>
      </w:r>
      <w:proofErr w:type="spellEnd"/>
      <w:r w:rsidRPr="000C7A41">
        <w:rPr>
          <w:sz w:val="28"/>
          <w:szCs w:val="28"/>
          <w:lang w:bidi="ru-RU"/>
        </w:rPr>
        <w:t xml:space="preserve"> среды для данной группы населения в зоне общественных территорий;</w:t>
      </w:r>
    </w:p>
    <w:p w:rsidR="00213BCA" w:rsidRPr="000C7A41" w:rsidRDefault="00213BCA" w:rsidP="00213BCA">
      <w:pPr>
        <w:autoSpaceDE w:val="0"/>
        <w:ind w:firstLine="567"/>
        <w:jc w:val="both"/>
        <w:rPr>
          <w:strike/>
          <w:sz w:val="28"/>
          <w:szCs w:val="28"/>
          <w:lang w:bidi="ru-RU"/>
        </w:rPr>
      </w:pPr>
      <w:r w:rsidRPr="000C7A41">
        <w:rPr>
          <w:sz w:val="28"/>
          <w:szCs w:val="28"/>
          <w:lang w:bidi="ru-RU"/>
        </w:rPr>
        <w:t>привитие жителям любви и уважения к своему селу, к соблюдению чистоты и порядка на территории села и вовлечение граждан и организаций в реализацию мероприятий по благоустройству общественных территорий сформирует положительное отношение граждан, в т.ч. молодежи к собственному муниципальному образованию.</w:t>
      </w:r>
    </w:p>
    <w:p w:rsidR="00213BCA" w:rsidRPr="000C7A41" w:rsidRDefault="00213BCA" w:rsidP="00213BCA">
      <w:pPr>
        <w:autoSpaceDE w:val="0"/>
        <w:autoSpaceDN w:val="0"/>
        <w:adjustRightInd w:val="0"/>
        <w:ind w:firstLine="567"/>
        <w:jc w:val="both"/>
        <w:rPr>
          <w:rFonts w:eastAsia="Andale Sans UI"/>
          <w:sz w:val="28"/>
          <w:szCs w:val="28"/>
          <w:lang w:eastAsia="zh-CN"/>
        </w:rPr>
      </w:pPr>
      <w:r w:rsidRPr="000C7A41">
        <w:rPr>
          <w:sz w:val="28"/>
          <w:szCs w:val="28"/>
        </w:rPr>
        <w:t>Для обеспечения благоустройства общественных территорий целесообразно проведение таких мероприятий, как озеленение, уход  за зелеными насаждениями; оборудование малыми архитектурными формами, фонтанами, иными некапитальными объектами; устройство пешеходных дорожек, освещение территорий, в т. ч. декоративное; обустройство площадок для отдыха, детских, спортивных площадок; установка скамеек и урн, контейнеров для сбора мусора; оформление цветников;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213BCA" w:rsidRPr="000C7A41" w:rsidRDefault="00213BCA" w:rsidP="00213BCA">
      <w:pPr>
        <w:ind w:firstLine="567"/>
        <w:jc w:val="both"/>
        <w:rPr>
          <w:sz w:val="28"/>
          <w:szCs w:val="28"/>
        </w:rPr>
      </w:pPr>
      <w:r w:rsidRPr="000C7A41">
        <w:rPr>
          <w:sz w:val="28"/>
          <w:szCs w:val="28"/>
        </w:rPr>
        <w:t>Выполнение всего комплекса работ, предусмотренных Программой, повысит благоустройство и придаст привлекательность общественным и дворовым территориям муниципального образования.</w:t>
      </w:r>
    </w:p>
    <w:p w:rsidR="00213BCA" w:rsidRPr="000C7A41" w:rsidRDefault="00213BCA" w:rsidP="00213BCA">
      <w:pPr>
        <w:autoSpaceDE w:val="0"/>
        <w:autoSpaceDN w:val="0"/>
        <w:adjustRightInd w:val="0"/>
        <w:ind w:firstLine="567"/>
        <w:jc w:val="both"/>
        <w:rPr>
          <w:sz w:val="28"/>
          <w:szCs w:val="28"/>
        </w:rPr>
      </w:pPr>
      <w:r w:rsidRPr="000C7A41">
        <w:rPr>
          <w:sz w:val="28"/>
          <w:szCs w:val="28"/>
        </w:rPr>
        <w:t xml:space="preserve">В 2018-2024 гг. благоустройство общественных территорий (площади, набережные, улицы, пешеходные зоны, скверы, парки, иные </w:t>
      </w:r>
      <w:r w:rsidR="00F85FC3" w:rsidRPr="000C7A41">
        <w:rPr>
          <w:sz w:val="28"/>
          <w:szCs w:val="28"/>
        </w:rPr>
        <w:t>территории) будет</w:t>
      </w:r>
      <w:r w:rsidRPr="000C7A41">
        <w:rPr>
          <w:sz w:val="28"/>
          <w:szCs w:val="28"/>
        </w:rPr>
        <w:t xml:space="preserve"> реализовано с учетом комплексного подхода. </w:t>
      </w:r>
    </w:p>
    <w:p w:rsidR="00213BCA" w:rsidRPr="000C7A41" w:rsidRDefault="00213BCA" w:rsidP="00213BCA">
      <w:pPr>
        <w:autoSpaceDE w:val="0"/>
        <w:ind w:firstLine="567"/>
        <w:jc w:val="both"/>
        <w:rPr>
          <w:sz w:val="28"/>
          <w:szCs w:val="28"/>
          <w:lang w:bidi="ru-RU"/>
        </w:rPr>
      </w:pPr>
      <w:proofErr w:type="gramStart"/>
      <w:r w:rsidRPr="000C7A41">
        <w:rPr>
          <w:sz w:val="28"/>
          <w:szCs w:val="28"/>
          <w:lang w:bidi="ru-RU"/>
        </w:rPr>
        <w:t>Благоустройство  общественных территорий выполняется     с учетом Порядка разработки, обсуждения, согласования и утверждения дизайн - проекта благоустройства общественной территории, расположенного на терри</w:t>
      </w:r>
      <w:r w:rsidR="000C6BB5">
        <w:rPr>
          <w:sz w:val="28"/>
          <w:szCs w:val="28"/>
          <w:lang w:bidi="ru-RU"/>
        </w:rPr>
        <w:t>тории  Черницынского сельсовета</w:t>
      </w:r>
      <w:r w:rsidRPr="000C7A41">
        <w:rPr>
          <w:sz w:val="28"/>
          <w:szCs w:val="28"/>
          <w:lang w:bidi="ru-RU"/>
        </w:rPr>
        <w:t>, Порядка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муниципального образования «</w:t>
      </w:r>
      <w:proofErr w:type="spellStart"/>
      <w:r w:rsidRPr="000C7A41">
        <w:rPr>
          <w:sz w:val="28"/>
          <w:szCs w:val="28"/>
          <w:lang w:bidi="ru-RU"/>
        </w:rPr>
        <w:t>Черницынский</w:t>
      </w:r>
      <w:proofErr w:type="spellEnd"/>
      <w:r w:rsidRPr="000C7A41">
        <w:rPr>
          <w:sz w:val="28"/>
          <w:szCs w:val="28"/>
          <w:lang w:bidi="ru-RU"/>
        </w:rPr>
        <w:t xml:space="preserve"> сельсовет» в  2018-2024  годах общественной территории, подлежащей благоустройству в 2018-2024 годах, утвержденного постановлением Администрации Черницынского сельсовета.</w:t>
      </w:r>
      <w:proofErr w:type="gramEnd"/>
    </w:p>
    <w:p w:rsidR="006B6CC9" w:rsidRPr="00F85FC3" w:rsidRDefault="006B6CC9" w:rsidP="006B6CC9">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Так, в сельсовете имеются общественные территории (проезды, центральные улицы, площади, скверы</w:t>
      </w:r>
      <w:r w:rsidR="00F85FC3">
        <w:rPr>
          <w:rFonts w:ascii="Times New Roman" w:hAnsi="Times New Roman" w:cs="Times New Roman"/>
          <w:sz w:val="28"/>
          <w:szCs w:val="28"/>
        </w:rPr>
        <w:t xml:space="preserve"> </w:t>
      </w:r>
      <w:r w:rsidRPr="00F85FC3">
        <w:rPr>
          <w:rFonts w:ascii="Times New Roman" w:hAnsi="Times New Roman" w:cs="Times New Roman"/>
          <w:sz w:val="28"/>
          <w:szCs w:val="28"/>
        </w:rPr>
        <w:t>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6B6CC9" w:rsidRPr="00F85FC3" w:rsidRDefault="006B6CC9" w:rsidP="006B6CC9">
      <w:pPr>
        <w:pStyle w:val="ConsPlusNormal0"/>
        <w:numPr>
          <w:ilvl w:val="0"/>
          <w:numId w:val="1"/>
        </w:numPr>
        <w:suppressAutoHyphens w:val="0"/>
        <w:autoSpaceDN w:val="0"/>
        <w:adjustRightInd w:val="0"/>
        <w:rPr>
          <w:rFonts w:ascii="Times New Roman" w:hAnsi="Times New Roman" w:cs="Times New Roman"/>
          <w:sz w:val="28"/>
          <w:szCs w:val="28"/>
        </w:rPr>
      </w:pPr>
      <w:r w:rsidRPr="00F85FC3">
        <w:rPr>
          <w:rFonts w:ascii="Times New Roman" w:hAnsi="Times New Roman" w:cs="Times New Roman"/>
          <w:sz w:val="28"/>
          <w:szCs w:val="28"/>
        </w:rPr>
        <w:t xml:space="preserve">благоустройство общественных территорий, в том числе:  </w:t>
      </w:r>
    </w:p>
    <w:p w:rsidR="006B6CC9" w:rsidRPr="00F85FC3" w:rsidRDefault="006B6CC9" w:rsidP="006B6CC9">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ремонт автомобильных дорог общего пользования;</w:t>
      </w:r>
    </w:p>
    <w:p w:rsidR="006B6CC9" w:rsidRPr="00F85FC3" w:rsidRDefault="006B6CC9" w:rsidP="006B6CC9">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ремонт тротуаров;</w:t>
      </w:r>
    </w:p>
    <w:p w:rsidR="006B6CC9" w:rsidRPr="00F85FC3" w:rsidRDefault="006B6CC9" w:rsidP="006B6CC9">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обеспечение освещения общественных территорий;</w:t>
      </w:r>
    </w:p>
    <w:p w:rsidR="006B6CC9" w:rsidRPr="00F85FC3" w:rsidRDefault="006B6CC9" w:rsidP="006B6CC9">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установку скамеек;</w:t>
      </w:r>
    </w:p>
    <w:p w:rsidR="006B6CC9" w:rsidRPr="00F85FC3" w:rsidRDefault="006B6CC9" w:rsidP="006B6CC9">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установку урн для мусора;</w:t>
      </w:r>
    </w:p>
    <w:p w:rsidR="006B6CC9" w:rsidRPr="00F85FC3" w:rsidRDefault="006B6CC9" w:rsidP="006B6CC9">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оборудование городских автомобильных парковок;</w:t>
      </w:r>
    </w:p>
    <w:p w:rsidR="006B6CC9" w:rsidRPr="00F85FC3" w:rsidRDefault="006B6CC9" w:rsidP="006B6CC9">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lastRenderedPageBreak/>
        <w:t>- озеленение территорий общего пользования;</w:t>
      </w:r>
    </w:p>
    <w:p w:rsidR="006B6CC9" w:rsidRPr="00F85FC3" w:rsidRDefault="006B6CC9" w:rsidP="006B6CC9">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иные виды работ.</w:t>
      </w:r>
    </w:p>
    <w:p w:rsidR="006B6CC9" w:rsidRPr="000C7A41" w:rsidRDefault="006B6CC9" w:rsidP="006B6CC9">
      <w:pPr>
        <w:pStyle w:val="ConsPlusNormal0"/>
        <w:ind w:firstLine="709"/>
        <w:rPr>
          <w:rFonts w:ascii="Times New Roman" w:hAnsi="Times New Roman" w:cs="Times New Roman"/>
          <w:sz w:val="24"/>
          <w:szCs w:val="24"/>
        </w:rPr>
      </w:pPr>
      <w:r w:rsidRPr="000C7A41">
        <w:rPr>
          <w:rFonts w:ascii="Times New Roman" w:hAnsi="Times New Roman" w:cs="Times New Roman"/>
          <w:sz w:val="24"/>
          <w:szCs w:val="24"/>
        </w:rPr>
        <w:t xml:space="preserve"> </w:t>
      </w:r>
    </w:p>
    <w:p w:rsidR="006B6CC9" w:rsidRPr="00F85FC3" w:rsidRDefault="006B6CC9" w:rsidP="006B6CC9">
      <w:pPr>
        <w:ind w:firstLine="709"/>
        <w:jc w:val="both"/>
        <w:rPr>
          <w:sz w:val="28"/>
          <w:szCs w:val="28"/>
        </w:rPr>
      </w:pPr>
      <w:r w:rsidRPr="00F85FC3">
        <w:rPr>
          <w:sz w:val="28"/>
          <w:szCs w:val="28"/>
        </w:rPr>
        <w:t>2) За счет средств, полученных муниципальным образованием «Черницынский сельсовет» Октябрьского района Курской области в год реализации мероприятий по благоустройству общественных и дворовых территорий в качестве субсидии из областного бюджета, выполняются следующие перечни работ:</w:t>
      </w:r>
    </w:p>
    <w:p w:rsidR="006B6CC9" w:rsidRPr="00F85FC3" w:rsidRDefault="006B6CC9" w:rsidP="006B6CC9">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ремонт дворовых проездов, и (или) обеспечение освещения дворовых территорий, и (или) установка скамеек, и (или) урн, установка бордюров, устройство и (или) ремонт территории перед подъездом многоквартирного дома, ремонт и (или) устройство (асфальтирование) тротуара, если он отсутствует на дворовой территории (далее - минимальный перечень работ по благоустройству). При этом указанный перечень является исчерпывающим и не может быть расширен;</w:t>
      </w:r>
    </w:p>
    <w:p w:rsidR="006B6CC9" w:rsidRPr="00F85FC3" w:rsidRDefault="006B6CC9" w:rsidP="006B6CC9">
      <w:pPr>
        <w:ind w:firstLine="709"/>
        <w:jc w:val="both"/>
        <w:rPr>
          <w:sz w:val="28"/>
          <w:szCs w:val="28"/>
        </w:rPr>
      </w:pPr>
      <w:r w:rsidRPr="00F85FC3">
        <w:rPr>
          <w:sz w:val="28"/>
          <w:szCs w:val="28"/>
        </w:rPr>
        <w:t>- оборудование детских и (или) спортивных площадок, автомобильных парковок, контейнерных площадок, озеленение территорий, иные виды работ (далее - дополнительный перечень работ по благоустройству). Дополнительный перечень работ по благоустройству реализуется только при условии реализации работ, предусмотренных минимальным перечнем работ по благоустройству»;</w:t>
      </w:r>
    </w:p>
    <w:p w:rsidR="006B6CC9" w:rsidRPr="00F85FC3" w:rsidRDefault="006B6CC9" w:rsidP="006B6CC9">
      <w:pPr>
        <w:shd w:val="clear" w:color="auto" w:fill="FFFFFF"/>
        <w:ind w:firstLine="709"/>
        <w:jc w:val="both"/>
        <w:textAlignment w:val="baseline"/>
        <w:rPr>
          <w:sz w:val="28"/>
          <w:szCs w:val="28"/>
        </w:rPr>
      </w:pPr>
      <w:r w:rsidRPr="00F85FC3">
        <w:rPr>
          <w:sz w:val="28"/>
          <w:szCs w:val="28"/>
        </w:rPr>
        <w:t xml:space="preserve"> Заинтересованные лица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 xml:space="preserve">Доля финансового участия заинтересованных лиц в выполнении минимального перечня работ по благоустройству дворовых территорий не предусмотрена. </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Заинтересованные лица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перечня работ по благоустройству дворовых территорий.</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Трудовое  участие граждан может быть внесено в виде следующих мероприятий, не требующих специальной квалификации, таких как:</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субботники;</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lastRenderedPageBreak/>
        <w:t>подготовка дворовой территории к началу работ (земляные работы);</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участие в строительных работах:</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демонтаж старого оборудования, установка уличной мебели, зачистка от ржавчины, окрашивание элементов благоустройства;</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участие в озеленении территории: высадка растений, создание клумб, уборка территории;</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 xml:space="preserve">обеспечение благоприятных условий для работников подрядной организации, выполняющей работы (например, организация  горячего чая). </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 xml:space="preserve">В качестве документов (материалов), подтверждающих трудовое участие, могут быть представлены отчет о выполнении работ, включающий  информацию о проведении мероприятия с трудовым участием граждан, отчет совета многоквартирного дома, управляющего многоквартирным домом, о проведении мероприятия с трудовым участием граждан. При этом в качестве приложения к такому отчету рекомендуется представлять фото-, видеоматериалы, подтверждающие проведение мероприятия с трудовым участием граждан. </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дополнительный  перечень работ по благоустройству:</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оборудование детских и(или) спортивных площадок;</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оборудование автомобильных парковок;</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озеленение территории;</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 xml:space="preserve">иные виды работ. </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 xml:space="preserve">Дополнительный перечень работ по благоустройству реализуется только при условии реализации работ, предусмотренных минимальным перечнем работ по благоустройству. </w:t>
      </w:r>
    </w:p>
    <w:p w:rsidR="00B4247C"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 xml:space="preserve">Дополнительный перечень работ по благоустройству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с состав общего имущества многоквартирного дома. </w:t>
      </w:r>
    </w:p>
    <w:p w:rsidR="009C2205" w:rsidRPr="00F85FC3" w:rsidRDefault="00B4247C" w:rsidP="00B4247C">
      <w:pPr>
        <w:pStyle w:val="ConsPlusNormal0"/>
        <w:ind w:firstLine="709"/>
        <w:rPr>
          <w:rFonts w:ascii="Times New Roman" w:eastAsia="Times New Roman" w:hAnsi="Times New Roman" w:cs="Times New Roman"/>
          <w:sz w:val="28"/>
          <w:szCs w:val="28"/>
          <w:lang w:eastAsia="ru-RU"/>
        </w:rPr>
      </w:pPr>
      <w:r w:rsidRPr="00F85FC3">
        <w:rPr>
          <w:rFonts w:ascii="Times New Roman" w:eastAsia="Times New Roman" w:hAnsi="Times New Roman" w:cs="Times New Roman"/>
          <w:sz w:val="28"/>
          <w:szCs w:val="28"/>
          <w:lang w:eastAsia="ru-RU"/>
        </w:rPr>
        <w:t>Форма участия заинтересованных лиц в выполнении дополнительного перечня работ по благоустройству дворовых территорий многоквартирных домов – финансовое и трудовое.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20 процентов стоимости таких работ. Финансовое участие заинтересованных лиц в выполнении мероприятий по благоустройству подтверждается документально.</w:t>
      </w:r>
    </w:p>
    <w:p w:rsidR="006B6CC9" w:rsidRPr="00F85FC3" w:rsidRDefault="006B6CC9" w:rsidP="00B4247C">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Нормативная стоимость (единичные расценки) работ по благоустройству, входящих в состав минимального перечня работ приведена в соответствии с Таблицей 1 к программе.</w:t>
      </w:r>
    </w:p>
    <w:p w:rsidR="006B6CC9" w:rsidRPr="000C7A41" w:rsidRDefault="006B6CC9" w:rsidP="006B6CC9">
      <w:pPr>
        <w:shd w:val="clear" w:color="auto" w:fill="FFFFFF"/>
        <w:rPr>
          <w:bCs/>
        </w:rPr>
      </w:pPr>
    </w:p>
    <w:p w:rsidR="006B6CC9" w:rsidRPr="000C7A41" w:rsidRDefault="006B6CC9" w:rsidP="006B6CC9">
      <w:pPr>
        <w:shd w:val="clear" w:color="auto" w:fill="FFFFFF"/>
        <w:ind w:left="24"/>
        <w:jc w:val="right"/>
        <w:rPr>
          <w:bCs/>
          <w:sz w:val="16"/>
          <w:szCs w:val="16"/>
        </w:rPr>
      </w:pPr>
      <w:r w:rsidRPr="000C7A41">
        <w:rPr>
          <w:bCs/>
          <w:sz w:val="16"/>
          <w:szCs w:val="16"/>
        </w:rPr>
        <w:t>Таблица 1</w:t>
      </w:r>
    </w:p>
    <w:tbl>
      <w:tblPr>
        <w:tblW w:w="0" w:type="auto"/>
        <w:tblInd w:w="93" w:type="dxa"/>
        <w:tblLayout w:type="fixed"/>
        <w:tblLook w:val="04A0" w:firstRow="1" w:lastRow="0" w:firstColumn="1" w:lastColumn="0" w:noHBand="0" w:noVBand="1"/>
      </w:tblPr>
      <w:tblGrid>
        <w:gridCol w:w="582"/>
        <w:gridCol w:w="5373"/>
        <w:gridCol w:w="1260"/>
        <w:gridCol w:w="2520"/>
      </w:tblGrid>
      <w:tr w:rsidR="006B6CC9" w:rsidRPr="000C7A41" w:rsidTr="00F56BB4">
        <w:trPr>
          <w:trHeight w:val="138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B6CC9" w:rsidRPr="000C7A41" w:rsidRDefault="006B6CC9" w:rsidP="00F56BB4">
            <w:pPr>
              <w:jc w:val="center"/>
            </w:pPr>
            <w:r w:rsidRPr="000C7A41">
              <w:rPr>
                <w:sz w:val="22"/>
                <w:szCs w:val="22"/>
              </w:rPr>
              <w:lastRenderedPageBreak/>
              <w:t>№ п/п</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rsidR="006B6CC9" w:rsidRPr="000C7A41" w:rsidRDefault="006B6CC9" w:rsidP="00F56BB4">
            <w:pPr>
              <w:jc w:val="center"/>
            </w:pPr>
            <w:r w:rsidRPr="000C7A41">
              <w:rPr>
                <w:sz w:val="22"/>
                <w:szCs w:val="22"/>
              </w:rPr>
              <w:t>Наименование норматива финансовых затрат на благоустройство, входящих в состав минимального перечня работ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B6CC9" w:rsidRPr="000C7A41" w:rsidRDefault="006B6CC9" w:rsidP="00F56BB4">
            <w:pPr>
              <w:jc w:val="center"/>
            </w:pPr>
            <w:r w:rsidRPr="000C7A41">
              <w:rPr>
                <w:sz w:val="22"/>
                <w:szCs w:val="22"/>
              </w:rPr>
              <w:t>Единица измерения</w:t>
            </w:r>
          </w:p>
        </w:tc>
        <w:tc>
          <w:tcPr>
            <w:tcW w:w="2520" w:type="dxa"/>
            <w:tcBorders>
              <w:top w:val="single" w:sz="4" w:space="0" w:color="auto"/>
              <w:left w:val="nil"/>
              <w:bottom w:val="nil"/>
              <w:right w:val="single" w:sz="4" w:space="0" w:color="auto"/>
            </w:tcBorders>
            <w:shd w:val="clear" w:color="auto" w:fill="auto"/>
            <w:vAlign w:val="center"/>
          </w:tcPr>
          <w:p w:rsidR="006B6CC9" w:rsidRPr="000C7A41" w:rsidRDefault="006B6CC9" w:rsidP="00F56BB4">
            <w:pPr>
              <w:jc w:val="center"/>
            </w:pPr>
            <w:r w:rsidRPr="000C7A41">
              <w:rPr>
                <w:sz w:val="22"/>
                <w:szCs w:val="22"/>
              </w:rPr>
              <w:t xml:space="preserve"> Ориентировочная стоимость финансовых затрат на 1 единицу измерения, с учетом НДС (руб.) в ценах</w:t>
            </w:r>
          </w:p>
          <w:p w:rsidR="006B6CC9" w:rsidRPr="000C7A41" w:rsidRDefault="006B6CC9" w:rsidP="00F56BB4">
            <w:pPr>
              <w:jc w:val="center"/>
              <w:rPr>
                <w:b/>
              </w:rPr>
            </w:pPr>
            <w:r w:rsidRPr="000C7A41">
              <w:rPr>
                <w:b/>
                <w:sz w:val="22"/>
                <w:szCs w:val="22"/>
                <w:lang w:val="en-US"/>
              </w:rPr>
              <w:t>IV</w:t>
            </w:r>
            <w:r w:rsidRPr="000C7A41">
              <w:rPr>
                <w:b/>
                <w:sz w:val="22"/>
                <w:szCs w:val="22"/>
              </w:rPr>
              <w:t xml:space="preserve"> кв. 2020 год</w:t>
            </w:r>
          </w:p>
        </w:tc>
      </w:tr>
      <w:tr w:rsidR="006B6CC9" w:rsidRPr="000C7A41" w:rsidTr="00F56BB4">
        <w:trPr>
          <w:trHeight w:val="655"/>
        </w:trPr>
        <w:tc>
          <w:tcPr>
            <w:tcW w:w="582" w:type="dxa"/>
            <w:tcBorders>
              <w:top w:val="nil"/>
              <w:left w:val="single" w:sz="4" w:space="0" w:color="auto"/>
              <w:bottom w:val="single" w:sz="4" w:space="0" w:color="auto"/>
              <w:right w:val="single" w:sz="4" w:space="0" w:color="auto"/>
            </w:tcBorders>
            <w:shd w:val="clear" w:color="auto" w:fill="auto"/>
          </w:tcPr>
          <w:p w:rsidR="006B6CC9" w:rsidRPr="000C7A41" w:rsidRDefault="006B6CC9" w:rsidP="00F56BB4">
            <w:pPr>
              <w:jc w:val="center"/>
            </w:pPr>
            <w:r w:rsidRPr="000C7A41">
              <w:t>1</w:t>
            </w:r>
          </w:p>
        </w:tc>
        <w:tc>
          <w:tcPr>
            <w:tcW w:w="5373" w:type="dxa"/>
            <w:tcBorders>
              <w:top w:val="nil"/>
              <w:left w:val="nil"/>
              <w:bottom w:val="single" w:sz="4" w:space="0" w:color="auto"/>
              <w:right w:val="single" w:sz="4" w:space="0" w:color="auto"/>
            </w:tcBorders>
            <w:shd w:val="clear" w:color="auto" w:fill="auto"/>
          </w:tcPr>
          <w:p w:rsidR="006B6CC9" w:rsidRPr="000C7A41" w:rsidRDefault="006B6CC9" w:rsidP="00F56BB4">
            <w:r w:rsidRPr="000C7A41">
              <w:t xml:space="preserve">Стоимость ремонта дороги с щебеночным покрытием, </w:t>
            </w:r>
          </w:p>
          <w:p w:rsidR="006B6CC9" w:rsidRPr="000C7A41" w:rsidRDefault="006B6CC9" w:rsidP="00F56BB4">
            <w:r w:rsidRPr="000C7A41">
              <w:t>Устройство щебеночного основания</w:t>
            </w:r>
          </w:p>
        </w:tc>
        <w:tc>
          <w:tcPr>
            <w:tcW w:w="1260" w:type="dxa"/>
            <w:tcBorders>
              <w:top w:val="nil"/>
              <w:left w:val="nil"/>
              <w:bottom w:val="single" w:sz="4" w:space="0" w:color="auto"/>
              <w:right w:val="single" w:sz="4" w:space="0" w:color="auto"/>
            </w:tcBorders>
            <w:shd w:val="clear" w:color="auto" w:fill="auto"/>
            <w:vAlign w:val="center"/>
          </w:tcPr>
          <w:p w:rsidR="006B6CC9" w:rsidRPr="000C7A41" w:rsidRDefault="006B6CC9" w:rsidP="00F56BB4">
            <w:pPr>
              <w:jc w:val="center"/>
            </w:pPr>
            <w:r w:rsidRPr="000C7A41">
              <w:t>м</w:t>
            </w:r>
            <w:r w:rsidRPr="000C7A41">
              <w:rPr>
                <w:vertAlign w:val="superscript"/>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6B6CC9" w:rsidRPr="000C7A41" w:rsidRDefault="006B6CC9" w:rsidP="00F56BB4">
            <w:pPr>
              <w:jc w:val="center"/>
            </w:pPr>
            <w:r w:rsidRPr="000C7A41">
              <w:rPr>
                <w:lang w:val="en-US"/>
              </w:rPr>
              <w:t>204</w:t>
            </w:r>
            <w:r w:rsidRPr="000C7A41">
              <w:t>,22</w:t>
            </w:r>
          </w:p>
          <w:p w:rsidR="006B6CC9" w:rsidRPr="000C7A41" w:rsidRDefault="006B6CC9" w:rsidP="00F56BB4">
            <w:pPr>
              <w:jc w:val="center"/>
              <w:rPr>
                <w:lang w:val="en-US"/>
              </w:rPr>
            </w:pPr>
            <w:r w:rsidRPr="000C7A41">
              <w:t>582,37</w:t>
            </w:r>
          </w:p>
        </w:tc>
      </w:tr>
      <w:tr w:rsidR="006B6CC9" w:rsidRPr="000C7A41" w:rsidTr="00F56BB4">
        <w:trPr>
          <w:trHeight w:val="750"/>
        </w:trPr>
        <w:tc>
          <w:tcPr>
            <w:tcW w:w="582" w:type="dxa"/>
            <w:tcBorders>
              <w:top w:val="nil"/>
              <w:left w:val="single" w:sz="4" w:space="0" w:color="auto"/>
              <w:bottom w:val="single" w:sz="4" w:space="0" w:color="auto"/>
              <w:right w:val="single" w:sz="4" w:space="0" w:color="auto"/>
            </w:tcBorders>
            <w:shd w:val="clear" w:color="auto" w:fill="auto"/>
          </w:tcPr>
          <w:p w:rsidR="006B6CC9" w:rsidRPr="000C7A41" w:rsidRDefault="006B6CC9" w:rsidP="00F56BB4">
            <w:pPr>
              <w:jc w:val="center"/>
            </w:pPr>
            <w:r w:rsidRPr="000C7A41">
              <w:t>2</w:t>
            </w:r>
          </w:p>
        </w:tc>
        <w:tc>
          <w:tcPr>
            <w:tcW w:w="5373" w:type="dxa"/>
            <w:tcBorders>
              <w:top w:val="nil"/>
              <w:left w:val="nil"/>
              <w:bottom w:val="single" w:sz="4" w:space="0" w:color="auto"/>
              <w:right w:val="single" w:sz="4" w:space="0" w:color="auto"/>
            </w:tcBorders>
            <w:shd w:val="clear" w:color="auto" w:fill="auto"/>
          </w:tcPr>
          <w:p w:rsidR="006B6CC9" w:rsidRPr="000C7A41" w:rsidRDefault="006B6CC9" w:rsidP="00F56BB4">
            <w:r w:rsidRPr="000C7A41">
              <w:t>Стоимость ремонта асфальтобетонного покрытия дорог и проездов, ямочный ремонт</w:t>
            </w:r>
          </w:p>
        </w:tc>
        <w:tc>
          <w:tcPr>
            <w:tcW w:w="1260" w:type="dxa"/>
            <w:tcBorders>
              <w:top w:val="nil"/>
              <w:left w:val="nil"/>
              <w:bottom w:val="single" w:sz="4" w:space="0" w:color="auto"/>
              <w:right w:val="single" w:sz="4" w:space="0" w:color="auto"/>
            </w:tcBorders>
            <w:shd w:val="clear" w:color="auto" w:fill="auto"/>
            <w:vAlign w:val="center"/>
          </w:tcPr>
          <w:p w:rsidR="006B6CC9" w:rsidRPr="000C7A41" w:rsidRDefault="006B6CC9" w:rsidP="00F56BB4">
            <w:pPr>
              <w:jc w:val="center"/>
            </w:pPr>
            <w:r w:rsidRPr="000C7A41">
              <w:t>м</w:t>
            </w:r>
            <w:r w:rsidRPr="000C7A41">
              <w:rPr>
                <w:vertAlign w:val="superscript"/>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6B6CC9" w:rsidRPr="000C7A41" w:rsidRDefault="006B6CC9" w:rsidP="00F56BB4">
            <w:pPr>
              <w:jc w:val="center"/>
              <w:rPr>
                <w:lang w:val="en-US"/>
              </w:rPr>
            </w:pPr>
            <w:r w:rsidRPr="000C7A41">
              <w:t>1235,59</w:t>
            </w:r>
          </w:p>
        </w:tc>
      </w:tr>
      <w:tr w:rsidR="006B6CC9" w:rsidRPr="000C7A41" w:rsidTr="00F56BB4">
        <w:trPr>
          <w:trHeight w:val="537"/>
        </w:trPr>
        <w:tc>
          <w:tcPr>
            <w:tcW w:w="582" w:type="dxa"/>
            <w:tcBorders>
              <w:top w:val="nil"/>
              <w:left w:val="single" w:sz="4" w:space="0" w:color="auto"/>
              <w:bottom w:val="single" w:sz="4" w:space="0" w:color="auto"/>
              <w:right w:val="single" w:sz="4" w:space="0" w:color="auto"/>
            </w:tcBorders>
            <w:shd w:val="clear" w:color="auto" w:fill="auto"/>
          </w:tcPr>
          <w:p w:rsidR="006B6CC9" w:rsidRPr="000C7A41" w:rsidRDefault="006B6CC9" w:rsidP="00F56BB4">
            <w:pPr>
              <w:jc w:val="center"/>
            </w:pPr>
            <w:r w:rsidRPr="000C7A41">
              <w:t>3</w:t>
            </w:r>
          </w:p>
        </w:tc>
        <w:tc>
          <w:tcPr>
            <w:tcW w:w="5373" w:type="dxa"/>
            <w:tcBorders>
              <w:top w:val="nil"/>
              <w:left w:val="nil"/>
              <w:bottom w:val="single" w:sz="4" w:space="0" w:color="auto"/>
              <w:right w:val="single" w:sz="4" w:space="0" w:color="auto"/>
            </w:tcBorders>
            <w:shd w:val="clear" w:color="auto" w:fill="auto"/>
          </w:tcPr>
          <w:p w:rsidR="006B6CC9" w:rsidRPr="000C7A41" w:rsidRDefault="006B6CC9" w:rsidP="00F56BB4">
            <w:r w:rsidRPr="000C7A41">
              <w:t>Стоимость установки скамьи со стоимостью оборудования</w:t>
            </w:r>
          </w:p>
        </w:tc>
        <w:tc>
          <w:tcPr>
            <w:tcW w:w="1260" w:type="dxa"/>
            <w:tcBorders>
              <w:top w:val="nil"/>
              <w:left w:val="nil"/>
              <w:bottom w:val="single" w:sz="4" w:space="0" w:color="auto"/>
              <w:right w:val="single" w:sz="4" w:space="0" w:color="auto"/>
            </w:tcBorders>
            <w:shd w:val="clear" w:color="auto" w:fill="auto"/>
            <w:vAlign w:val="center"/>
          </w:tcPr>
          <w:p w:rsidR="006B6CC9" w:rsidRPr="000C7A41" w:rsidRDefault="006B6CC9" w:rsidP="00F56BB4">
            <w:pPr>
              <w:jc w:val="center"/>
            </w:pPr>
            <w:r w:rsidRPr="000C7A41">
              <w:t>1 шт.</w:t>
            </w:r>
          </w:p>
        </w:tc>
        <w:tc>
          <w:tcPr>
            <w:tcW w:w="2520" w:type="dxa"/>
            <w:tcBorders>
              <w:top w:val="single" w:sz="4" w:space="0" w:color="auto"/>
              <w:left w:val="nil"/>
              <w:bottom w:val="single" w:sz="4" w:space="0" w:color="auto"/>
              <w:right w:val="single" w:sz="4" w:space="0" w:color="auto"/>
            </w:tcBorders>
            <w:shd w:val="clear" w:color="auto" w:fill="auto"/>
            <w:vAlign w:val="center"/>
          </w:tcPr>
          <w:p w:rsidR="006B6CC9" w:rsidRPr="000C7A41" w:rsidRDefault="006B6CC9" w:rsidP="00F56BB4">
            <w:pPr>
              <w:jc w:val="center"/>
            </w:pPr>
            <w:r w:rsidRPr="000C7A41">
              <w:t>14 910</w:t>
            </w:r>
          </w:p>
        </w:tc>
      </w:tr>
      <w:tr w:rsidR="006B6CC9" w:rsidRPr="000C7A41" w:rsidTr="00F56BB4">
        <w:trPr>
          <w:trHeight w:val="379"/>
        </w:trPr>
        <w:tc>
          <w:tcPr>
            <w:tcW w:w="582" w:type="dxa"/>
            <w:tcBorders>
              <w:top w:val="single" w:sz="4" w:space="0" w:color="auto"/>
              <w:left w:val="single" w:sz="4" w:space="0" w:color="auto"/>
              <w:bottom w:val="single" w:sz="4" w:space="0" w:color="auto"/>
              <w:right w:val="single" w:sz="4" w:space="0" w:color="auto"/>
            </w:tcBorders>
            <w:shd w:val="clear" w:color="auto" w:fill="auto"/>
          </w:tcPr>
          <w:p w:rsidR="006B6CC9" w:rsidRPr="000C7A41" w:rsidRDefault="006B6CC9" w:rsidP="00F56BB4">
            <w:pPr>
              <w:jc w:val="center"/>
            </w:pPr>
            <w:r w:rsidRPr="000C7A41">
              <w:t>4</w:t>
            </w:r>
          </w:p>
        </w:tc>
        <w:tc>
          <w:tcPr>
            <w:tcW w:w="5373" w:type="dxa"/>
            <w:tcBorders>
              <w:top w:val="single" w:sz="4" w:space="0" w:color="auto"/>
              <w:left w:val="nil"/>
              <w:bottom w:val="single" w:sz="4" w:space="0" w:color="auto"/>
              <w:right w:val="single" w:sz="4" w:space="0" w:color="auto"/>
            </w:tcBorders>
            <w:shd w:val="clear" w:color="auto" w:fill="auto"/>
          </w:tcPr>
          <w:p w:rsidR="006B6CC9" w:rsidRPr="000C7A41" w:rsidRDefault="006B6CC9" w:rsidP="00F56BB4">
            <w:r w:rsidRPr="000C7A41">
              <w:t>Стоимость установки урны со стоимостью оборудования</w:t>
            </w:r>
          </w:p>
        </w:tc>
        <w:tc>
          <w:tcPr>
            <w:tcW w:w="1260" w:type="dxa"/>
            <w:tcBorders>
              <w:top w:val="single" w:sz="4" w:space="0" w:color="auto"/>
              <w:left w:val="nil"/>
              <w:bottom w:val="single" w:sz="4" w:space="0" w:color="auto"/>
              <w:right w:val="single" w:sz="4" w:space="0" w:color="auto"/>
            </w:tcBorders>
            <w:shd w:val="clear" w:color="auto" w:fill="auto"/>
            <w:vAlign w:val="center"/>
          </w:tcPr>
          <w:p w:rsidR="006B6CC9" w:rsidRPr="000C7A41" w:rsidRDefault="006B6CC9" w:rsidP="00F56BB4">
            <w:pPr>
              <w:jc w:val="center"/>
            </w:pPr>
            <w:r w:rsidRPr="000C7A41">
              <w:t>1 шт.</w:t>
            </w:r>
          </w:p>
        </w:tc>
        <w:tc>
          <w:tcPr>
            <w:tcW w:w="2520" w:type="dxa"/>
            <w:tcBorders>
              <w:top w:val="single" w:sz="4" w:space="0" w:color="auto"/>
              <w:left w:val="nil"/>
              <w:bottom w:val="single" w:sz="4" w:space="0" w:color="auto"/>
              <w:right w:val="single" w:sz="4" w:space="0" w:color="auto"/>
            </w:tcBorders>
            <w:shd w:val="clear" w:color="auto" w:fill="auto"/>
            <w:vAlign w:val="center"/>
          </w:tcPr>
          <w:p w:rsidR="006B6CC9" w:rsidRPr="000C7A41" w:rsidRDefault="006B6CC9" w:rsidP="00F56BB4">
            <w:pPr>
              <w:jc w:val="center"/>
              <w:rPr>
                <w:lang w:val="en-US"/>
              </w:rPr>
            </w:pPr>
            <w:r w:rsidRPr="000C7A41">
              <w:t>4 645</w:t>
            </w:r>
          </w:p>
        </w:tc>
      </w:tr>
      <w:tr w:rsidR="006B6CC9" w:rsidRPr="000C7A41" w:rsidTr="00F56BB4">
        <w:trPr>
          <w:trHeight w:val="379"/>
        </w:trPr>
        <w:tc>
          <w:tcPr>
            <w:tcW w:w="582" w:type="dxa"/>
            <w:tcBorders>
              <w:top w:val="single" w:sz="4" w:space="0" w:color="auto"/>
              <w:left w:val="single" w:sz="4" w:space="0" w:color="auto"/>
              <w:bottom w:val="single" w:sz="4" w:space="0" w:color="auto"/>
              <w:right w:val="single" w:sz="4" w:space="0" w:color="auto"/>
            </w:tcBorders>
            <w:shd w:val="clear" w:color="auto" w:fill="auto"/>
          </w:tcPr>
          <w:p w:rsidR="006B6CC9" w:rsidRPr="000C7A41" w:rsidRDefault="006B6CC9" w:rsidP="00F56BB4">
            <w:pPr>
              <w:jc w:val="center"/>
            </w:pPr>
            <w:r w:rsidRPr="000C7A41">
              <w:t>5</w:t>
            </w:r>
          </w:p>
        </w:tc>
        <w:tc>
          <w:tcPr>
            <w:tcW w:w="5373" w:type="dxa"/>
            <w:tcBorders>
              <w:top w:val="single" w:sz="4" w:space="0" w:color="auto"/>
              <w:left w:val="nil"/>
              <w:bottom w:val="single" w:sz="4" w:space="0" w:color="auto"/>
              <w:right w:val="single" w:sz="4" w:space="0" w:color="auto"/>
            </w:tcBorders>
            <w:shd w:val="clear" w:color="auto" w:fill="auto"/>
          </w:tcPr>
          <w:p w:rsidR="006B6CC9" w:rsidRPr="000C7A41" w:rsidRDefault="006B6CC9" w:rsidP="00F56BB4">
            <w:r w:rsidRPr="000C7A41">
              <w:t>Стоимость установки светильника (светодиодного)</w:t>
            </w:r>
          </w:p>
        </w:tc>
        <w:tc>
          <w:tcPr>
            <w:tcW w:w="1260" w:type="dxa"/>
            <w:tcBorders>
              <w:top w:val="single" w:sz="4" w:space="0" w:color="auto"/>
              <w:left w:val="nil"/>
              <w:bottom w:val="single" w:sz="4" w:space="0" w:color="auto"/>
              <w:right w:val="single" w:sz="4" w:space="0" w:color="auto"/>
            </w:tcBorders>
            <w:shd w:val="clear" w:color="auto" w:fill="auto"/>
            <w:vAlign w:val="center"/>
          </w:tcPr>
          <w:p w:rsidR="006B6CC9" w:rsidRPr="000C7A41" w:rsidRDefault="006B6CC9" w:rsidP="00F56BB4">
            <w:pPr>
              <w:jc w:val="center"/>
            </w:pPr>
            <w:r w:rsidRPr="000C7A41">
              <w:t>1 шт.</w:t>
            </w:r>
          </w:p>
        </w:tc>
        <w:tc>
          <w:tcPr>
            <w:tcW w:w="2520" w:type="dxa"/>
            <w:tcBorders>
              <w:top w:val="single" w:sz="4" w:space="0" w:color="auto"/>
              <w:left w:val="nil"/>
              <w:bottom w:val="single" w:sz="4" w:space="0" w:color="auto"/>
              <w:right w:val="single" w:sz="4" w:space="0" w:color="auto"/>
            </w:tcBorders>
            <w:shd w:val="clear" w:color="auto" w:fill="auto"/>
            <w:vAlign w:val="center"/>
          </w:tcPr>
          <w:p w:rsidR="006B6CC9" w:rsidRPr="000C7A41" w:rsidRDefault="006B6CC9" w:rsidP="00F56BB4">
            <w:pPr>
              <w:jc w:val="center"/>
              <w:rPr>
                <w:lang w:val="en-US"/>
              </w:rPr>
            </w:pPr>
            <w:r w:rsidRPr="000C7A41">
              <w:t>21 985</w:t>
            </w:r>
          </w:p>
        </w:tc>
      </w:tr>
      <w:tr w:rsidR="006B6CC9" w:rsidRPr="000C7A41" w:rsidTr="00F56BB4">
        <w:trPr>
          <w:trHeight w:val="379"/>
        </w:trPr>
        <w:tc>
          <w:tcPr>
            <w:tcW w:w="582" w:type="dxa"/>
            <w:tcBorders>
              <w:top w:val="single" w:sz="4" w:space="0" w:color="auto"/>
              <w:left w:val="single" w:sz="4" w:space="0" w:color="auto"/>
              <w:bottom w:val="single" w:sz="4" w:space="0" w:color="auto"/>
              <w:right w:val="single" w:sz="4" w:space="0" w:color="auto"/>
            </w:tcBorders>
            <w:shd w:val="clear" w:color="auto" w:fill="auto"/>
          </w:tcPr>
          <w:p w:rsidR="006B6CC9" w:rsidRPr="000C7A41" w:rsidRDefault="006B6CC9" w:rsidP="00F56BB4">
            <w:pPr>
              <w:jc w:val="center"/>
            </w:pPr>
            <w:r w:rsidRPr="000C7A41">
              <w:t>6</w:t>
            </w:r>
          </w:p>
        </w:tc>
        <w:tc>
          <w:tcPr>
            <w:tcW w:w="5373" w:type="dxa"/>
            <w:tcBorders>
              <w:top w:val="single" w:sz="4" w:space="0" w:color="auto"/>
              <w:left w:val="nil"/>
              <w:bottom w:val="single" w:sz="4" w:space="0" w:color="auto"/>
              <w:right w:val="single" w:sz="4" w:space="0" w:color="auto"/>
            </w:tcBorders>
            <w:shd w:val="clear" w:color="auto" w:fill="auto"/>
          </w:tcPr>
          <w:p w:rsidR="006B6CC9" w:rsidRPr="000C7A41" w:rsidRDefault="006B6CC9" w:rsidP="00F56BB4">
            <w:r w:rsidRPr="000C7A41">
              <w:t>Стоимость устройства асфальтобетонного покрытия дорог и проездов толщ. 6 см со снятием старого слоя</w:t>
            </w:r>
          </w:p>
        </w:tc>
        <w:tc>
          <w:tcPr>
            <w:tcW w:w="1260" w:type="dxa"/>
            <w:tcBorders>
              <w:top w:val="single" w:sz="4" w:space="0" w:color="auto"/>
              <w:left w:val="nil"/>
              <w:bottom w:val="single" w:sz="4" w:space="0" w:color="auto"/>
              <w:right w:val="single" w:sz="4" w:space="0" w:color="auto"/>
            </w:tcBorders>
            <w:shd w:val="clear" w:color="auto" w:fill="auto"/>
          </w:tcPr>
          <w:p w:rsidR="006B6CC9" w:rsidRPr="000C7A41" w:rsidRDefault="006B6CC9" w:rsidP="00F56BB4">
            <w:pPr>
              <w:jc w:val="center"/>
            </w:pPr>
          </w:p>
          <w:p w:rsidR="006B6CC9" w:rsidRPr="000C7A41" w:rsidRDefault="006B6CC9" w:rsidP="00F56BB4">
            <w:pPr>
              <w:jc w:val="center"/>
            </w:pPr>
            <w:r w:rsidRPr="000C7A41">
              <w:t>м</w:t>
            </w:r>
            <w:r w:rsidRPr="000C7A41">
              <w:rPr>
                <w:vertAlign w:val="superscript"/>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6B6CC9" w:rsidRPr="000C7A41" w:rsidRDefault="006B6CC9" w:rsidP="00F56BB4">
            <w:pPr>
              <w:jc w:val="center"/>
              <w:rPr>
                <w:lang w:val="en-US"/>
              </w:rPr>
            </w:pPr>
            <w:r w:rsidRPr="000C7A41">
              <w:t>873,32</w:t>
            </w:r>
          </w:p>
        </w:tc>
      </w:tr>
      <w:tr w:rsidR="006B6CC9" w:rsidRPr="000C7A41" w:rsidTr="00F56BB4">
        <w:trPr>
          <w:trHeight w:val="37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B6CC9" w:rsidRPr="000C7A41" w:rsidRDefault="006B6CC9" w:rsidP="00F56BB4">
            <w:pPr>
              <w:jc w:val="center"/>
            </w:pPr>
            <w:r w:rsidRPr="000C7A41">
              <w:t>7</w:t>
            </w:r>
          </w:p>
        </w:tc>
        <w:tc>
          <w:tcPr>
            <w:tcW w:w="5373" w:type="dxa"/>
            <w:tcBorders>
              <w:top w:val="single" w:sz="4" w:space="0" w:color="auto"/>
              <w:left w:val="nil"/>
              <w:bottom w:val="single" w:sz="4" w:space="0" w:color="auto"/>
              <w:right w:val="single" w:sz="4" w:space="0" w:color="auto"/>
            </w:tcBorders>
            <w:shd w:val="clear" w:color="auto" w:fill="auto"/>
          </w:tcPr>
          <w:p w:rsidR="006B6CC9" w:rsidRPr="000C7A41" w:rsidRDefault="006B6CC9" w:rsidP="00F56BB4">
            <w:r w:rsidRPr="000C7A41">
              <w:t>Стоимость устройства асфальтобетонного покрытия дорог и проездов толщ. 6 см без снятия старого слоя</w:t>
            </w:r>
          </w:p>
        </w:tc>
        <w:tc>
          <w:tcPr>
            <w:tcW w:w="1260" w:type="dxa"/>
            <w:tcBorders>
              <w:top w:val="single" w:sz="4" w:space="0" w:color="auto"/>
              <w:left w:val="nil"/>
              <w:bottom w:val="single" w:sz="4" w:space="0" w:color="auto"/>
              <w:right w:val="single" w:sz="4" w:space="0" w:color="auto"/>
            </w:tcBorders>
            <w:shd w:val="clear" w:color="auto" w:fill="auto"/>
          </w:tcPr>
          <w:p w:rsidR="006B6CC9" w:rsidRPr="000C7A41" w:rsidRDefault="006B6CC9" w:rsidP="00F56BB4">
            <w:pPr>
              <w:jc w:val="center"/>
            </w:pPr>
          </w:p>
          <w:p w:rsidR="006B6CC9" w:rsidRPr="000C7A41" w:rsidRDefault="006B6CC9" w:rsidP="00F56BB4">
            <w:pPr>
              <w:jc w:val="center"/>
            </w:pPr>
            <w:r w:rsidRPr="000C7A41">
              <w:t>м</w:t>
            </w:r>
            <w:r w:rsidRPr="000C7A41">
              <w:rPr>
                <w:vertAlign w:val="superscript"/>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6B6CC9" w:rsidRPr="000C7A41" w:rsidRDefault="006B6CC9" w:rsidP="00F56BB4">
            <w:pPr>
              <w:jc w:val="center"/>
              <w:rPr>
                <w:lang w:val="en-US"/>
              </w:rPr>
            </w:pPr>
            <w:r w:rsidRPr="000C7A41">
              <w:t>841,64</w:t>
            </w:r>
          </w:p>
        </w:tc>
      </w:tr>
      <w:tr w:rsidR="006B6CC9" w:rsidRPr="000C7A41" w:rsidTr="00F56BB4">
        <w:trPr>
          <w:trHeight w:val="37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B6CC9" w:rsidRPr="000C7A41" w:rsidRDefault="006B6CC9" w:rsidP="00F56BB4">
            <w:pPr>
              <w:jc w:val="center"/>
            </w:pPr>
            <w:r w:rsidRPr="000C7A41">
              <w:t>8</w:t>
            </w:r>
          </w:p>
        </w:tc>
        <w:tc>
          <w:tcPr>
            <w:tcW w:w="5373" w:type="dxa"/>
            <w:tcBorders>
              <w:top w:val="single" w:sz="4" w:space="0" w:color="auto"/>
              <w:left w:val="nil"/>
              <w:bottom w:val="single" w:sz="4" w:space="0" w:color="auto"/>
              <w:right w:val="single" w:sz="4" w:space="0" w:color="auto"/>
            </w:tcBorders>
            <w:shd w:val="clear" w:color="auto" w:fill="auto"/>
          </w:tcPr>
          <w:p w:rsidR="006B6CC9" w:rsidRPr="000C7A41" w:rsidRDefault="006B6CC9" w:rsidP="00F56BB4">
            <w:r w:rsidRPr="000C7A41">
              <w:t xml:space="preserve">Стоимость устройства асфальтобетонного покрытия тротуара, пешеходной дорожки толщ. 4 см </w:t>
            </w:r>
          </w:p>
        </w:tc>
        <w:tc>
          <w:tcPr>
            <w:tcW w:w="1260" w:type="dxa"/>
            <w:tcBorders>
              <w:top w:val="single" w:sz="4" w:space="0" w:color="auto"/>
              <w:left w:val="nil"/>
              <w:bottom w:val="single" w:sz="4" w:space="0" w:color="auto"/>
              <w:right w:val="single" w:sz="4" w:space="0" w:color="auto"/>
            </w:tcBorders>
            <w:shd w:val="clear" w:color="auto" w:fill="auto"/>
            <w:vAlign w:val="center"/>
          </w:tcPr>
          <w:p w:rsidR="006B6CC9" w:rsidRPr="000C7A41" w:rsidRDefault="006B6CC9" w:rsidP="00F56BB4">
            <w:pPr>
              <w:jc w:val="center"/>
            </w:pPr>
            <w:r w:rsidRPr="000C7A41">
              <w:t>м</w:t>
            </w:r>
            <w:r w:rsidRPr="000C7A41">
              <w:rPr>
                <w:vertAlign w:val="superscript"/>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6B6CC9" w:rsidRPr="000C7A41" w:rsidRDefault="006B6CC9" w:rsidP="00F56BB4">
            <w:pPr>
              <w:jc w:val="center"/>
              <w:rPr>
                <w:lang w:val="en-US"/>
              </w:rPr>
            </w:pPr>
            <w:r w:rsidRPr="000C7A41">
              <w:t>543,48</w:t>
            </w:r>
          </w:p>
        </w:tc>
      </w:tr>
      <w:tr w:rsidR="006B6CC9" w:rsidRPr="000C7A41" w:rsidTr="00F56BB4">
        <w:trPr>
          <w:trHeight w:val="37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B6CC9" w:rsidRPr="000C7A41" w:rsidRDefault="006B6CC9" w:rsidP="00F56BB4">
            <w:pPr>
              <w:jc w:val="center"/>
            </w:pPr>
            <w:r w:rsidRPr="000C7A41">
              <w:t>9</w:t>
            </w:r>
          </w:p>
        </w:tc>
        <w:tc>
          <w:tcPr>
            <w:tcW w:w="5373" w:type="dxa"/>
            <w:tcBorders>
              <w:top w:val="single" w:sz="4" w:space="0" w:color="auto"/>
              <w:left w:val="nil"/>
              <w:bottom w:val="single" w:sz="4" w:space="0" w:color="auto"/>
              <w:right w:val="single" w:sz="4" w:space="0" w:color="auto"/>
            </w:tcBorders>
            <w:shd w:val="clear" w:color="auto" w:fill="auto"/>
          </w:tcPr>
          <w:p w:rsidR="006B6CC9" w:rsidRPr="000C7A41" w:rsidRDefault="006B6CC9" w:rsidP="00F56BB4">
            <w:r w:rsidRPr="000C7A41">
              <w:t xml:space="preserve">Стоимость ремонта асфальтобетонного покрытия тротуара, пешеходной дорожки, подходов к подъездам толщ. 6 см </w:t>
            </w:r>
          </w:p>
        </w:tc>
        <w:tc>
          <w:tcPr>
            <w:tcW w:w="1260" w:type="dxa"/>
            <w:tcBorders>
              <w:top w:val="single" w:sz="4" w:space="0" w:color="auto"/>
              <w:left w:val="nil"/>
              <w:bottom w:val="single" w:sz="4" w:space="0" w:color="auto"/>
              <w:right w:val="single" w:sz="4" w:space="0" w:color="auto"/>
            </w:tcBorders>
            <w:shd w:val="clear" w:color="auto" w:fill="auto"/>
            <w:vAlign w:val="center"/>
          </w:tcPr>
          <w:p w:rsidR="006B6CC9" w:rsidRPr="000C7A41" w:rsidRDefault="006B6CC9" w:rsidP="00F56BB4">
            <w:pPr>
              <w:jc w:val="center"/>
            </w:pPr>
            <w:r w:rsidRPr="000C7A41">
              <w:t>м</w:t>
            </w:r>
            <w:r w:rsidRPr="000C7A41">
              <w:rPr>
                <w:vertAlign w:val="superscript"/>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6B6CC9" w:rsidRPr="000C7A41" w:rsidRDefault="006B6CC9" w:rsidP="00F56BB4">
            <w:pPr>
              <w:jc w:val="center"/>
              <w:rPr>
                <w:lang w:val="en-US"/>
              </w:rPr>
            </w:pPr>
            <w:r w:rsidRPr="000C7A41">
              <w:t>810,83</w:t>
            </w:r>
          </w:p>
        </w:tc>
      </w:tr>
    </w:tbl>
    <w:p w:rsidR="006B6CC9" w:rsidRPr="000C7A41" w:rsidRDefault="006B6CC9" w:rsidP="006B6CC9">
      <w:pPr>
        <w:pStyle w:val="ConsPlusNormal0"/>
        <w:rPr>
          <w:rFonts w:ascii="Times New Roman" w:hAnsi="Times New Roman" w:cs="Times New Roman"/>
        </w:rPr>
      </w:pPr>
    </w:p>
    <w:p w:rsidR="006B6CC9" w:rsidRPr="00F85FC3" w:rsidRDefault="006B6CC9" w:rsidP="006B6CC9">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3) дополнительный перечень работ по благоустройству дворовых территорий:</w:t>
      </w:r>
    </w:p>
    <w:p w:rsidR="006B6CC9" w:rsidRPr="00F85FC3" w:rsidRDefault="006B6CC9" w:rsidP="006B6CC9">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оборудование детских и (или) спортивных площадок;</w:t>
      </w:r>
    </w:p>
    <w:p w:rsidR="006B6CC9" w:rsidRPr="00F85FC3" w:rsidRDefault="006B6CC9" w:rsidP="006B6CC9">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озеленение дворовых территорий;</w:t>
      </w:r>
    </w:p>
    <w:p w:rsidR="006B6CC9" w:rsidRPr="00F85FC3" w:rsidRDefault="006B6CC9" w:rsidP="006B6CC9">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устройство парковочных мест для автомобилей;</w:t>
      </w:r>
    </w:p>
    <w:p w:rsidR="006B6CC9" w:rsidRPr="00F85FC3" w:rsidRDefault="006B6CC9" w:rsidP="006B6CC9">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оборудование контейнерных площадок;</w:t>
      </w:r>
    </w:p>
    <w:p w:rsidR="006B6CC9" w:rsidRPr="00F85FC3" w:rsidRDefault="006B6CC9" w:rsidP="006B6CC9">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иные виды работ.</w:t>
      </w:r>
    </w:p>
    <w:p w:rsidR="006B6CC9" w:rsidRPr="00F85FC3" w:rsidRDefault="006B6CC9" w:rsidP="00346C26">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Оплата разработки, проверки проектно-сметной документации на благоустройство дворовых и общественн</w:t>
      </w:r>
      <w:r w:rsidR="00951FD8">
        <w:rPr>
          <w:rFonts w:ascii="Times New Roman" w:hAnsi="Times New Roman" w:cs="Times New Roman"/>
          <w:sz w:val="28"/>
          <w:szCs w:val="28"/>
        </w:rPr>
        <w:t>ых территорий, ее согласование</w:t>
      </w:r>
      <w:r w:rsidRPr="00F85FC3">
        <w:rPr>
          <w:rFonts w:ascii="Times New Roman" w:hAnsi="Times New Roman" w:cs="Times New Roman"/>
          <w:sz w:val="28"/>
          <w:szCs w:val="28"/>
        </w:rPr>
        <w:t>, подготовка и утверждение дизайн-проектов, проводится за счет средств всех источников финансирования, предусмотренных для реализации муниципальной программы при сохранении общего объема финансового обеспечения из федерального бюджета и предельного уровня софинансирования.</w:t>
      </w:r>
    </w:p>
    <w:p w:rsidR="006B6CC9" w:rsidRPr="000C7A41" w:rsidRDefault="006B6CC9" w:rsidP="006B6CC9">
      <w:pPr>
        <w:pStyle w:val="ConsPlusNormal0"/>
        <w:rPr>
          <w:rFonts w:ascii="Times New Roman" w:hAnsi="Times New Roman" w:cs="Times New Roman"/>
        </w:rPr>
      </w:pPr>
    </w:p>
    <w:p w:rsidR="000C4BA1" w:rsidRDefault="000C4BA1" w:rsidP="006B6CC9">
      <w:pPr>
        <w:pStyle w:val="ConsPlusNormal0"/>
        <w:ind w:firstLine="540"/>
        <w:jc w:val="right"/>
        <w:rPr>
          <w:rFonts w:ascii="Times New Roman" w:hAnsi="Times New Roman" w:cs="Times New Roman"/>
          <w:sz w:val="16"/>
          <w:szCs w:val="16"/>
        </w:rPr>
      </w:pPr>
    </w:p>
    <w:p w:rsidR="000C4BA1" w:rsidRDefault="000C4BA1" w:rsidP="006B6CC9">
      <w:pPr>
        <w:pStyle w:val="ConsPlusNormal0"/>
        <w:ind w:firstLine="540"/>
        <w:jc w:val="right"/>
        <w:rPr>
          <w:rFonts w:ascii="Times New Roman" w:hAnsi="Times New Roman" w:cs="Times New Roman"/>
          <w:sz w:val="16"/>
          <w:szCs w:val="16"/>
        </w:rPr>
      </w:pPr>
    </w:p>
    <w:p w:rsidR="000C4BA1" w:rsidRDefault="000C4BA1" w:rsidP="006B6CC9">
      <w:pPr>
        <w:pStyle w:val="ConsPlusNormal0"/>
        <w:ind w:firstLine="540"/>
        <w:jc w:val="right"/>
        <w:rPr>
          <w:rFonts w:ascii="Times New Roman" w:hAnsi="Times New Roman" w:cs="Times New Roman"/>
          <w:sz w:val="16"/>
          <w:szCs w:val="16"/>
        </w:rPr>
      </w:pPr>
    </w:p>
    <w:p w:rsidR="000C4BA1" w:rsidRDefault="000C4BA1" w:rsidP="006B6CC9">
      <w:pPr>
        <w:pStyle w:val="ConsPlusNormal0"/>
        <w:ind w:firstLine="540"/>
        <w:jc w:val="right"/>
        <w:rPr>
          <w:rFonts w:ascii="Times New Roman" w:hAnsi="Times New Roman" w:cs="Times New Roman"/>
          <w:sz w:val="16"/>
          <w:szCs w:val="16"/>
        </w:rPr>
      </w:pPr>
    </w:p>
    <w:p w:rsidR="000C4BA1" w:rsidRDefault="000C4BA1" w:rsidP="006B6CC9">
      <w:pPr>
        <w:pStyle w:val="ConsPlusNormal0"/>
        <w:ind w:firstLine="540"/>
        <w:jc w:val="right"/>
        <w:rPr>
          <w:rFonts w:ascii="Times New Roman" w:hAnsi="Times New Roman" w:cs="Times New Roman"/>
          <w:sz w:val="16"/>
          <w:szCs w:val="16"/>
        </w:rPr>
      </w:pPr>
    </w:p>
    <w:p w:rsidR="000C4BA1" w:rsidRDefault="000C4BA1" w:rsidP="006B6CC9">
      <w:pPr>
        <w:pStyle w:val="ConsPlusNormal0"/>
        <w:ind w:firstLine="540"/>
        <w:jc w:val="right"/>
        <w:rPr>
          <w:rFonts w:ascii="Times New Roman" w:hAnsi="Times New Roman" w:cs="Times New Roman"/>
          <w:sz w:val="16"/>
          <w:szCs w:val="16"/>
        </w:rPr>
      </w:pPr>
    </w:p>
    <w:p w:rsidR="000C4BA1" w:rsidRDefault="000C4BA1" w:rsidP="006B6CC9">
      <w:pPr>
        <w:pStyle w:val="ConsPlusNormal0"/>
        <w:ind w:firstLine="540"/>
        <w:jc w:val="right"/>
        <w:rPr>
          <w:rFonts w:ascii="Times New Roman" w:hAnsi="Times New Roman" w:cs="Times New Roman"/>
          <w:sz w:val="16"/>
          <w:szCs w:val="16"/>
        </w:rPr>
      </w:pPr>
    </w:p>
    <w:p w:rsidR="000C4BA1" w:rsidRDefault="000C4BA1" w:rsidP="006B6CC9">
      <w:pPr>
        <w:pStyle w:val="ConsPlusNormal0"/>
        <w:ind w:firstLine="540"/>
        <w:jc w:val="right"/>
        <w:rPr>
          <w:rFonts w:ascii="Times New Roman" w:hAnsi="Times New Roman" w:cs="Times New Roman"/>
          <w:sz w:val="16"/>
          <w:szCs w:val="16"/>
        </w:rPr>
      </w:pPr>
    </w:p>
    <w:p w:rsidR="006B6CC9" w:rsidRPr="000C7A41" w:rsidRDefault="006B6CC9" w:rsidP="006B6CC9">
      <w:pPr>
        <w:pStyle w:val="ConsPlusNormal0"/>
        <w:ind w:firstLine="540"/>
        <w:jc w:val="right"/>
        <w:rPr>
          <w:rFonts w:ascii="Times New Roman" w:hAnsi="Times New Roman" w:cs="Times New Roman"/>
          <w:sz w:val="16"/>
          <w:szCs w:val="16"/>
        </w:rPr>
      </w:pPr>
      <w:r w:rsidRPr="000C7A41">
        <w:rPr>
          <w:rFonts w:ascii="Times New Roman" w:hAnsi="Times New Roman" w:cs="Times New Roman"/>
          <w:sz w:val="16"/>
          <w:szCs w:val="16"/>
        </w:rPr>
        <w:t>Таблица 2</w:t>
      </w:r>
    </w:p>
    <w:tbl>
      <w:tblPr>
        <w:tblW w:w="0" w:type="auto"/>
        <w:tblInd w:w="93" w:type="dxa"/>
        <w:tblLayout w:type="fixed"/>
        <w:tblLook w:val="04A0" w:firstRow="1" w:lastRow="0" w:firstColumn="1" w:lastColumn="0" w:noHBand="0" w:noVBand="1"/>
      </w:tblPr>
      <w:tblGrid>
        <w:gridCol w:w="582"/>
        <w:gridCol w:w="5193"/>
        <w:gridCol w:w="1260"/>
        <w:gridCol w:w="2761"/>
      </w:tblGrid>
      <w:tr w:rsidR="006B6CC9" w:rsidRPr="000C7A41" w:rsidTr="00F56BB4">
        <w:trPr>
          <w:cantSplit/>
          <w:trHeight w:val="1288"/>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6B6CC9" w:rsidRPr="000C7A41" w:rsidRDefault="006B6CC9" w:rsidP="00F56BB4">
            <w:pPr>
              <w:jc w:val="center"/>
              <w:rPr>
                <w:sz w:val="20"/>
                <w:szCs w:val="20"/>
              </w:rPr>
            </w:pPr>
            <w:r w:rsidRPr="000C7A41">
              <w:rPr>
                <w:sz w:val="20"/>
                <w:szCs w:val="20"/>
              </w:rPr>
              <w:t>№ п/п</w:t>
            </w:r>
          </w:p>
        </w:tc>
        <w:tc>
          <w:tcPr>
            <w:tcW w:w="519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6B6CC9" w:rsidRPr="000C7A41" w:rsidRDefault="006B6CC9" w:rsidP="00F56BB4">
            <w:pPr>
              <w:jc w:val="center"/>
              <w:rPr>
                <w:sz w:val="20"/>
                <w:szCs w:val="20"/>
              </w:rPr>
            </w:pPr>
            <w:r w:rsidRPr="000C7A41">
              <w:rPr>
                <w:sz w:val="20"/>
                <w:szCs w:val="20"/>
              </w:rPr>
              <w:t>Наименование норматива финансовых затрат</w:t>
            </w:r>
          </w:p>
        </w:tc>
        <w:tc>
          <w:tcPr>
            <w:tcW w:w="12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6B6CC9" w:rsidRPr="000C7A41" w:rsidRDefault="006B6CC9" w:rsidP="00F56BB4">
            <w:pPr>
              <w:jc w:val="center"/>
              <w:rPr>
                <w:sz w:val="20"/>
                <w:szCs w:val="20"/>
              </w:rPr>
            </w:pPr>
            <w:r w:rsidRPr="000C7A41">
              <w:rPr>
                <w:sz w:val="20"/>
                <w:szCs w:val="20"/>
              </w:rPr>
              <w:t>Единица измерения</w:t>
            </w:r>
          </w:p>
        </w:tc>
        <w:tc>
          <w:tcPr>
            <w:tcW w:w="2761" w:type="dxa"/>
            <w:tcBorders>
              <w:top w:val="single" w:sz="4" w:space="0" w:color="auto"/>
              <w:left w:val="nil"/>
              <w:bottom w:val="nil"/>
              <w:right w:val="single" w:sz="4" w:space="0" w:color="auto"/>
            </w:tcBorders>
            <w:shd w:val="clear" w:color="auto" w:fill="auto"/>
            <w:vAlign w:val="center"/>
          </w:tcPr>
          <w:p w:rsidR="006B6CC9" w:rsidRPr="000C7A41" w:rsidRDefault="006B6CC9" w:rsidP="00F56BB4">
            <w:pPr>
              <w:jc w:val="center"/>
            </w:pPr>
            <w:r w:rsidRPr="000C7A41">
              <w:rPr>
                <w:sz w:val="20"/>
                <w:szCs w:val="20"/>
              </w:rPr>
              <w:t>Ориентировочная стоимость финансовых затрат на 1 единицу измерения, с учетом НДС (руб.)</w:t>
            </w:r>
            <w:r w:rsidRPr="000C7A41">
              <w:rPr>
                <w:sz w:val="22"/>
                <w:szCs w:val="22"/>
              </w:rPr>
              <w:t xml:space="preserve"> в ценах</w:t>
            </w:r>
          </w:p>
          <w:p w:rsidR="006B6CC9" w:rsidRPr="000C7A41" w:rsidRDefault="006B6CC9" w:rsidP="00F56BB4">
            <w:pPr>
              <w:jc w:val="center"/>
              <w:rPr>
                <w:b/>
                <w:sz w:val="20"/>
                <w:szCs w:val="20"/>
              </w:rPr>
            </w:pPr>
            <w:r w:rsidRPr="000C7A41">
              <w:rPr>
                <w:b/>
                <w:sz w:val="22"/>
                <w:szCs w:val="22"/>
                <w:lang w:val="en-US"/>
              </w:rPr>
              <w:t>IV</w:t>
            </w:r>
            <w:r w:rsidRPr="000C7A41">
              <w:rPr>
                <w:b/>
                <w:sz w:val="22"/>
                <w:szCs w:val="22"/>
              </w:rPr>
              <w:t xml:space="preserve"> кв. 2020 год</w:t>
            </w:r>
          </w:p>
        </w:tc>
      </w:tr>
      <w:tr w:rsidR="006B6CC9" w:rsidRPr="000C7A41" w:rsidTr="00F56BB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1.</w:t>
            </w:r>
          </w:p>
        </w:tc>
        <w:tc>
          <w:tcPr>
            <w:tcW w:w="5193" w:type="dxa"/>
            <w:tcBorders>
              <w:top w:val="nil"/>
              <w:left w:val="nil"/>
              <w:bottom w:val="single" w:sz="4" w:space="0" w:color="auto"/>
              <w:right w:val="nil"/>
            </w:tcBorders>
            <w:shd w:val="clear" w:color="auto" w:fill="auto"/>
            <w:vAlign w:val="center"/>
          </w:tcPr>
          <w:p w:rsidR="006B6CC9" w:rsidRPr="000C7A41" w:rsidRDefault="006B6CC9" w:rsidP="00F56BB4">
            <w:r w:rsidRPr="000C7A41">
              <w:t>Стоимость ремонта зеленых насаждений (устройство цветника)</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м</w:t>
            </w:r>
            <w:r w:rsidRPr="000C7A41">
              <w:rPr>
                <w:vertAlign w:val="superscript"/>
              </w:rPr>
              <w:t>2</w:t>
            </w:r>
          </w:p>
        </w:tc>
        <w:tc>
          <w:tcPr>
            <w:tcW w:w="2761" w:type="dxa"/>
            <w:tcBorders>
              <w:top w:val="single" w:sz="4" w:space="0" w:color="auto"/>
              <w:left w:val="nil"/>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2043</w:t>
            </w:r>
          </w:p>
        </w:tc>
      </w:tr>
      <w:tr w:rsidR="006B6CC9" w:rsidRPr="000C7A41" w:rsidTr="00F56BB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2.</w:t>
            </w:r>
          </w:p>
        </w:tc>
        <w:tc>
          <w:tcPr>
            <w:tcW w:w="5193" w:type="dxa"/>
            <w:tcBorders>
              <w:top w:val="nil"/>
              <w:left w:val="nil"/>
              <w:bottom w:val="single" w:sz="4" w:space="0" w:color="auto"/>
              <w:right w:val="nil"/>
            </w:tcBorders>
            <w:shd w:val="clear" w:color="auto" w:fill="auto"/>
            <w:vAlign w:val="center"/>
          </w:tcPr>
          <w:p w:rsidR="006B6CC9" w:rsidRPr="000C7A41" w:rsidRDefault="006B6CC9" w:rsidP="00F56BB4">
            <w:r w:rsidRPr="000C7A41">
              <w:t>Стоимость ремонта зеленых насаждений (посев обыкновенного газона, без внесения растительной земли)</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м</w:t>
            </w:r>
            <w:r w:rsidRPr="000C7A41">
              <w:rPr>
                <w:vertAlign w:val="superscript"/>
              </w:rPr>
              <w:t>2</w:t>
            </w:r>
          </w:p>
        </w:tc>
        <w:tc>
          <w:tcPr>
            <w:tcW w:w="2761" w:type="dxa"/>
            <w:tcBorders>
              <w:top w:val="single" w:sz="4" w:space="0" w:color="auto"/>
              <w:left w:val="nil"/>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125,20</w:t>
            </w:r>
          </w:p>
        </w:tc>
      </w:tr>
      <w:tr w:rsidR="006B6CC9" w:rsidRPr="000C7A41" w:rsidTr="00F56BB4">
        <w:trPr>
          <w:trHeight w:val="671"/>
        </w:trPr>
        <w:tc>
          <w:tcPr>
            <w:tcW w:w="582" w:type="dxa"/>
            <w:tcBorders>
              <w:top w:val="nil"/>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3.</w:t>
            </w:r>
          </w:p>
        </w:tc>
        <w:tc>
          <w:tcPr>
            <w:tcW w:w="5193" w:type="dxa"/>
            <w:tcBorders>
              <w:top w:val="nil"/>
              <w:left w:val="nil"/>
              <w:bottom w:val="single" w:sz="4" w:space="0" w:color="auto"/>
              <w:right w:val="nil"/>
            </w:tcBorders>
            <w:shd w:val="clear" w:color="auto" w:fill="auto"/>
            <w:vAlign w:val="center"/>
          </w:tcPr>
          <w:p w:rsidR="006B6CC9" w:rsidRPr="000C7A41" w:rsidRDefault="006B6CC9" w:rsidP="00F56BB4">
            <w:r w:rsidRPr="000C7A41">
              <w:t>Стоимость кошения газона (сорной растительности) с применением средств малой механизации</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м</w:t>
            </w:r>
            <w:r w:rsidRPr="000C7A41">
              <w:rPr>
                <w:vertAlign w:val="superscript"/>
              </w:rPr>
              <w:t>2</w:t>
            </w:r>
          </w:p>
        </w:tc>
        <w:tc>
          <w:tcPr>
            <w:tcW w:w="2761" w:type="dxa"/>
            <w:tcBorders>
              <w:top w:val="nil"/>
              <w:left w:val="nil"/>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5,30</w:t>
            </w:r>
          </w:p>
          <w:p w:rsidR="006B6CC9" w:rsidRPr="000C7A41" w:rsidRDefault="006B6CC9" w:rsidP="00F56BB4">
            <w:pPr>
              <w:jc w:val="center"/>
            </w:pPr>
            <w:r w:rsidRPr="000C7A41">
              <w:t>-</w:t>
            </w:r>
          </w:p>
        </w:tc>
      </w:tr>
      <w:tr w:rsidR="006B6CC9" w:rsidRPr="000C7A41" w:rsidTr="00F56BB4">
        <w:trPr>
          <w:trHeight w:val="671"/>
        </w:trPr>
        <w:tc>
          <w:tcPr>
            <w:tcW w:w="582" w:type="dxa"/>
            <w:tcBorders>
              <w:top w:val="nil"/>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4.</w:t>
            </w:r>
          </w:p>
        </w:tc>
        <w:tc>
          <w:tcPr>
            <w:tcW w:w="5193" w:type="dxa"/>
            <w:tcBorders>
              <w:top w:val="nil"/>
              <w:left w:val="nil"/>
              <w:bottom w:val="single" w:sz="4" w:space="0" w:color="auto"/>
              <w:right w:val="nil"/>
            </w:tcBorders>
            <w:shd w:val="clear" w:color="auto" w:fill="auto"/>
            <w:vAlign w:val="center"/>
          </w:tcPr>
          <w:p w:rsidR="006B6CC9" w:rsidRPr="000C7A41" w:rsidRDefault="006B6CC9" w:rsidP="00F56BB4">
            <w:r w:rsidRPr="000C7A41">
              <w:t>Стоимость устройства парковки с асфальтобетонным покрытием</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10 м</w:t>
            </w:r>
            <w:r w:rsidRPr="000C7A41">
              <w:rPr>
                <w:vertAlign w:val="superscript"/>
              </w:rPr>
              <w:t>2</w:t>
            </w:r>
          </w:p>
        </w:tc>
        <w:tc>
          <w:tcPr>
            <w:tcW w:w="2761" w:type="dxa"/>
            <w:tcBorders>
              <w:top w:val="nil"/>
              <w:left w:val="nil"/>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23 482</w:t>
            </w:r>
          </w:p>
        </w:tc>
      </w:tr>
      <w:tr w:rsidR="006B6CC9" w:rsidRPr="000C7A41" w:rsidTr="00F56BB4">
        <w:trPr>
          <w:trHeight w:val="671"/>
        </w:trPr>
        <w:tc>
          <w:tcPr>
            <w:tcW w:w="582" w:type="dxa"/>
            <w:tcBorders>
              <w:top w:val="nil"/>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5.</w:t>
            </w:r>
          </w:p>
        </w:tc>
        <w:tc>
          <w:tcPr>
            <w:tcW w:w="5193" w:type="dxa"/>
            <w:tcBorders>
              <w:top w:val="nil"/>
              <w:left w:val="nil"/>
              <w:bottom w:val="single" w:sz="4" w:space="0" w:color="auto"/>
              <w:right w:val="nil"/>
            </w:tcBorders>
            <w:shd w:val="clear" w:color="auto" w:fill="auto"/>
            <w:vAlign w:val="center"/>
          </w:tcPr>
          <w:p w:rsidR="006B6CC9" w:rsidRPr="000C7A41" w:rsidRDefault="006B6CC9" w:rsidP="00F56BB4">
            <w:r w:rsidRPr="000C7A41">
              <w:t>Установка детских игровых комплексов со стоимостью комплекса:</w:t>
            </w:r>
          </w:p>
          <w:p w:rsidR="006B6CC9" w:rsidRPr="000C7A41" w:rsidRDefault="006B6CC9" w:rsidP="00F56BB4">
            <w:r w:rsidRPr="000C7A41">
              <w:t>-горка;</w:t>
            </w:r>
          </w:p>
          <w:p w:rsidR="006B6CC9" w:rsidRPr="000C7A41" w:rsidRDefault="006B6CC9" w:rsidP="00F56BB4">
            <w:r w:rsidRPr="000C7A41">
              <w:t>-качели двойные комбинированные</w:t>
            </w:r>
          </w:p>
          <w:p w:rsidR="006B6CC9" w:rsidRPr="000C7A41" w:rsidRDefault="006B6CC9" w:rsidP="00F56BB4">
            <w:r w:rsidRPr="000C7A41">
              <w:t>- песочница</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шт.</w:t>
            </w:r>
          </w:p>
        </w:tc>
        <w:tc>
          <w:tcPr>
            <w:tcW w:w="2761" w:type="dxa"/>
            <w:tcBorders>
              <w:top w:val="nil"/>
              <w:left w:val="nil"/>
              <w:bottom w:val="single" w:sz="4" w:space="0" w:color="auto"/>
              <w:right w:val="single" w:sz="4" w:space="0" w:color="auto"/>
            </w:tcBorders>
            <w:shd w:val="clear" w:color="auto" w:fill="auto"/>
            <w:noWrap/>
            <w:vAlign w:val="center"/>
          </w:tcPr>
          <w:p w:rsidR="006B6CC9" w:rsidRPr="000C7A41" w:rsidRDefault="006B6CC9" w:rsidP="00F56BB4">
            <w:pPr>
              <w:jc w:val="center"/>
            </w:pPr>
          </w:p>
          <w:p w:rsidR="006B6CC9" w:rsidRPr="000C7A41" w:rsidRDefault="006B6CC9" w:rsidP="00F56BB4">
            <w:pPr>
              <w:jc w:val="center"/>
            </w:pPr>
          </w:p>
          <w:p w:rsidR="006B6CC9" w:rsidRPr="000C7A41" w:rsidRDefault="006B6CC9" w:rsidP="00F56BB4">
            <w:pPr>
              <w:jc w:val="center"/>
            </w:pPr>
            <w:r w:rsidRPr="000C7A41">
              <w:t>111 463,54</w:t>
            </w:r>
          </w:p>
          <w:p w:rsidR="006B6CC9" w:rsidRPr="000C7A41" w:rsidRDefault="006B6CC9" w:rsidP="00F56BB4">
            <w:pPr>
              <w:jc w:val="center"/>
            </w:pPr>
            <w:r w:rsidRPr="000C7A41">
              <w:t>112 790,65</w:t>
            </w:r>
          </w:p>
          <w:p w:rsidR="006B6CC9" w:rsidRPr="000C7A41" w:rsidRDefault="006B6CC9" w:rsidP="00F56BB4">
            <w:pPr>
              <w:jc w:val="center"/>
            </w:pPr>
            <w:r w:rsidRPr="000C7A41">
              <w:t>66 227,64</w:t>
            </w:r>
          </w:p>
        </w:tc>
      </w:tr>
      <w:tr w:rsidR="006B6CC9" w:rsidRPr="000C7A41" w:rsidTr="00F56BB4">
        <w:trPr>
          <w:trHeight w:val="671"/>
        </w:trPr>
        <w:tc>
          <w:tcPr>
            <w:tcW w:w="582" w:type="dxa"/>
            <w:tcBorders>
              <w:top w:val="nil"/>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6.</w:t>
            </w:r>
          </w:p>
        </w:tc>
        <w:tc>
          <w:tcPr>
            <w:tcW w:w="5193" w:type="dxa"/>
            <w:tcBorders>
              <w:top w:val="nil"/>
              <w:left w:val="nil"/>
              <w:bottom w:val="single" w:sz="4" w:space="0" w:color="auto"/>
              <w:right w:val="nil"/>
            </w:tcBorders>
            <w:shd w:val="clear" w:color="auto" w:fill="auto"/>
            <w:vAlign w:val="center"/>
          </w:tcPr>
          <w:p w:rsidR="006B6CC9" w:rsidRPr="000C7A41" w:rsidRDefault="006B6CC9" w:rsidP="00F56BB4">
            <w:r w:rsidRPr="000C7A41">
              <w:t>Установка детских спортивных  комплексов со стоимостью комплекса:</w:t>
            </w:r>
          </w:p>
          <w:p w:rsidR="006B6CC9" w:rsidRPr="000C7A41" w:rsidRDefault="006B6CC9" w:rsidP="00F56BB4">
            <w:r w:rsidRPr="000C7A41">
              <w:t>- турник;</w:t>
            </w:r>
          </w:p>
          <w:p w:rsidR="006B6CC9" w:rsidRPr="000C7A41" w:rsidRDefault="006B6CC9" w:rsidP="00F56BB4">
            <w:r w:rsidRPr="000C7A41">
              <w:t>- брусья;</w:t>
            </w:r>
          </w:p>
          <w:p w:rsidR="006B6CC9" w:rsidRPr="000C7A41" w:rsidRDefault="006B6CC9" w:rsidP="00F56BB4">
            <w:r w:rsidRPr="000C7A41">
              <w:t>- лабиринт для полосы препятствий</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шт.</w:t>
            </w:r>
          </w:p>
        </w:tc>
        <w:tc>
          <w:tcPr>
            <w:tcW w:w="2761" w:type="dxa"/>
            <w:tcBorders>
              <w:top w:val="nil"/>
              <w:left w:val="nil"/>
              <w:bottom w:val="single" w:sz="4" w:space="0" w:color="auto"/>
              <w:right w:val="single" w:sz="4" w:space="0" w:color="auto"/>
            </w:tcBorders>
            <w:shd w:val="clear" w:color="auto" w:fill="auto"/>
            <w:noWrap/>
            <w:vAlign w:val="center"/>
          </w:tcPr>
          <w:p w:rsidR="006B6CC9" w:rsidRPr="000C7A41" w:rsidRDefault="006B6CC9" w:rsidP="00F56BB4">
            <w:pPr>
              <w:jc w:val="center"/>
            </w:pPr>
          </w:p>
          <w:p w:rsidR="006B6CC9" w:rsidRPr="000C7A41" w:rsidRDefault="006B6CC9" w:rsidP="00F56BB4">
            <w:pPr>
              <w:jc w:val="center"/>
            </w:pPr>
          </w:p>
          <w:p w:rsidR="006B6CC9" w:rsidRPr="000C7A41" w:rsidRDefault="006B6CC9" w:rsidP="00F56BB4">
            <w:pPr>
              <w:jc w:val="center"/>
            </w:pPr>
            <w:r w:rsidRPr="000C7A41">
              <w:t>71 618,85</w:t>
            </w:r>
          </w:p>
          <w:p w:rsidR="006B6CC9" w:rsidRPr="000C7A41" w:rsidRDefault="006B6CC9" w:rsidP="00F56BB4">
            <w:pPr>
              <w:jc w:val="center"/>
            </w:pPr>
            <w:r w:rsidRPr="000C7A41">
              <w:t>95 668,08</w:t>
            </w:r>
          </w:p>
          <w:p w:rsidR="006B6CC9" w:rsidRPr="000C7A41" w:rsidRDefault="006B6CC9" w:rsidP="00F56BB4">
            <w:pPr>
              <w:jc w:val="center"/>
            </w:pPr>
            <w:r w:rsidRPr="000C7A41">
              <w:t>101 670,04</w:t>
            </w:r>
          </w:p>
        </w:tc>
      </w:tr>
      <w:tr w:rsidR="006B6CC9" w:rsidRPr="000C7A41" w:rsidTr="00F56BB4">
        <w:trPr>
          <w:trHeight w:val="671"/>
        </w:trPr>
        <w:tc>
          <w:tcPr>
            <w:tcW w:w="582" w:type="dxa"/>
            <w:tcBorders>
              <w:top w:val="nil"/>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7.</w:t>
            </w:r>
          </w:p>
        </w:tc>
        <w:tc>
          <w:tcPr>
            <w:tcW w:w="5193" w:type="dxa"/>
            <w:tcBorders>
              <w:top w:val="nil"/>
              <w:left w:val="nil"/>
              <w:bottom w:val="single" w:sz="4" w:space="0" w:color="auto"/>
              <w:right w:val="nil"/>
            </w:tcBorders>
            <w:shd w:val="clear" w:color="auto" w:fill="auto"/>
            <w:vAlign w:val="center"/>
          </w:tcPr>
          <w:p w:rsidR="006B6CC9" w:rsidRPr="000C7A41" w:rsidRDefault="006B6CC9" w:rsidP="00F56BB4">
            <w:r w:rsidRPr="000C7A41">
              <w:t>Устройство ограждения дворовой территории</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м.п.</w:t>
            </w:r>
          </w:p>
        </w:tc>
        <w:tc>
          <w:tcPr>
            <w:tcW w:w="2761" w:type="dxa"/>
            <w:tcBorders>
              <w:top w:val="nil"/>
              <w:left w:val="nil"/>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1 545,23</w:t>
            </w:r>
          </w:p>
        </w:tc>
      </w:tr>
      <w:tr w:rsidR="006B6CC9" w:rsidRPr="000C7A41" w:rsidTr="00F56BB4">
        <w:trPr>
          <w:trHeight w:val="7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8.</w:t>
            </w:r>
          </w:p>
        </w:tc>
        <w:tc>
          <w:tcPr>
            <w:tcW w:w="5193" w:type="dxa"/>
            <w:tcBorders>
              <w:top w:val="single" w:sz="4" w:space="0" w:color="auto"/>
              <w:left w:val="nil"/>
              <w:bottom w:val="single" w:sz="4" w:space="0" w:color="auto"/>
              <w:right w:val="nil"/>
            </w:tcBorders>
            <w:shd w:val="clear" w:color="auto" w:fill="auto"/>
            <w:vAlign w:val="center"/>
          </w:tcPr>
          <w:p w:rsidR="006B6CC9" w:rsidRPr="000C7A41" w:rsidRDefault="006B6CC9" w:rsidP="00F56BB4">
            <w:r w:rsidRPr="000C7A41">
              <w:t xml:space="preserve">Стоимость валки (обрезки) сухих и аварийных деревьев высотой свыше </w:t>
            </w:r>
            <w:smartTag w:uri="urn:schemas-microsoft-com:office:smarttags" w:element="metricconverter">
              <w:smartTagPr>
                <w:attr w:name="ProductID" w:val="2 м"/>
              </w:smartTagPr>
              <w:r w:rsidRPr="000C7A41">
                <w:t>2 м</w:t>
              </w:r>
            </w:smartTag>
            <w:r w:rsidRPr="000C7A41">
              <w:t xml:space="preserve"> с применением гидроподъемника</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1 дерево</w:t>
            </w:r>
          </w:p>
        </w:tc>
        <w:tc>
          <w:tcPr>
            <w:tcW w:w="2761" w:type="dxa"/>
            <w:tcBorders>
              <w:top w:val="single" w:sz="4" w:space="0" w:color="auto"/>
              <w:left w:val="nil"/>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3 127,19</w:t>
            </w:r>
          </w:p>
        </w:tc>
      </w:tr>
      <w:tr w:rsidR="006B6CC9" w:rsidRPr="000C7A41" w:rsidTr="00F56BB4">
        <w:trPr>
          <w:trHeight w:val="7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9.</w:t>
            </w:r>
          </w:p>
        </w:tc>
        <w:tc>
          <w:tcPr>
            <w:tcW w:w="5193" w:type="dxa"/>
            <w:tcBorders>
              <w:top w:val="single" w:sz="4" w:space="0" w:color="auto"/>
              <w:left w:val="nil"/>
              <w:bottom w:val="single" w:sz="4" w:space="0" w:color="auto"/>
              <w:right w:val="nil"/>
            </w:tcBorders>
            <w:shd w:val="clear" w:color="auto" w:fill="auto"/>
            <w:vAlign w:val="center"/>
          </w:tcPr>
          <w:p w:rsidR="006B6CC9" w:rsidRPr="000C7A41" w:rsidRDefault="006B6CC9" w:rsidP="00F56BB4">
            <w:r w:rsidRPr="000C7A41">
              <w:t>Стоимость посадки деревьев</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1 дерево</w:t>
            </w:r>
          </w:p>
        </w:tc>
        <w:tc>
          <w:tcPr>
            <w:tcW w:w="2761" w:type="dxa"/>
            <w:tcBorders>
              <w:top w:val="single" w:sz="4" w:space="0" w:color="auto"/>
              <w:left w:val="nil"/>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3 042,36</w:t>
            </w:r>
          </w:p>
        </w:tc>
      </w:tr>
      <w:tr w:rsidR="006B6CC9" w:rsidRPr="000C7A41" w:rsidTr="00F56BB4">
        <w:trPr>
          <w:trHeight w:val="41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10.</w:t>
            </w:r>
          </w:p>
        </w:tc>
        <w:tc>
          <w:tcPr>
            <w:tcW w:w="5193" w:type="dxa"/>
            <w:tcBorders>
              <w:top w:val="single" w:sz="4" w:space="0" w:color="auto"/>
              <w:left w:val="nil"/>
              <w:bottom w:val="single" w:sz="4" w:space="0" w:color="auto"/>
              <w:right w:val="nil"/>
            </w:tcBorders>
            <w:shd w:val="clear" w:color="auto" w:fill="auto"/>
            <w:vAlign w:val="center"/>
          </w:tcPr>
          <w:p w:rsidR="006B6CC9" w:rsidRPr="000C7A41" w:rsidRDefault="006B6CC9" w:rsidP="00F56BB4">
            <w:r w:rsidRPr="000C7A41">
              <w:t>Стоимость валки (обрезки) сухих и аварийных деревьев без применения гидроподъемника</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1 дерево</w:t>
            </w:r>
          </w:p>
        </w:tc>
        <w:tc>
          <w:tcPr>
            <w:tcW w:w="2761" w:type="dxa"/>
            <w:tcBorders>
              <w:top w:val="single" w:sz="4" w:space="0" w:color="auto"/>
              <w:left w:val="nil"/>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1 935,25</w:t>
            </w:r>
          </w:p>
        </w:tc>
      </w:tr>
      <w:tr w:rsidR="006B6CC9" w:rsidRPr="000C7A41" w:rsidTr="00F56BB4">
        <w:trPr>
          <w:trHeight w:val="41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11.</w:t>
            </w:r>
          </w:p>
        </w:tc>
        <w:tc>
          <w:tcPr>
            <w:tcW w:w="5193" w:type="dxa"/>
            <w:tcBorders>
              <w:top w:val="single" w:sz="4" w:space="0" w:color="auto"/>
              <w:left w:val="nil"/>
              <w:bottom w:val="single" w:sz="4" w:space="0" w:color="auto"/>
              <w:right w:val="nil"/>
            </w:tcBorders>
            <w:shd w:val="clear" w:color="auto" w:fill="auto"/>
            <w:vAlign w:val="center"/>
          </w:tcPr>
          <w:p w:rsidR="006B6CC9" w:rsidRPr="000C7A41" w:rsidRDefault="006B6CC9" w:rsidP="00F56BB4">
            <w:r w:rsidRPr="000C7A41">
              <w:t>Стоимость устройства бетонной площадки под контейнеры, размером 1,7*3,2м</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6 м2</w:t>
            </w:r>
          </w:p>
        </w:tc>
        <w:tc>
          <w:tcPr>
            <w:tcW w:w="2761" w:type="dxa"/>
            <w:tcBorders>
              <w:top w:val="single" w:sz="4" w:space="0" w:color="auto"/>
              <w:left w:val="nil"/>
              <w:bottom w:val="single" w:sz="4" w:space="0" w:color="auto"/>
              <w:right w:val="single" w:sz="4" w:space="0" w:color="auto"/>
            </w:tcBorders>
            <w:shd w:val="clear" w:color="auto" w:fill="auto"/>
            <w:noWrap/>
            <w:vAlign w:val="center"/>
          </w:tcPr>
          <w:p w:rsidR="006B6CC9" w:rsidRPr="000C7A41" w:rsidRDefault="006B6CC9" w:rsidP="00F56BB4">
            <w:pPr>
              <w:jc w:val="center"/>
            </w:pPr>
            <w:r w:rsidRPr="000C7A41">
              <w:t>13 162</w:t>
            </w:r>
          </w:p>
        </w:tc>
      </w:tr>
    </w:tbl>
    <w:p w:rsidR="006B6CC9" w:rsidRPr="000C7A41" w:rsidRDefault="006B6CC9" w:rsidP="006B6CC9">
      <w:pPr>
        <w:pStyle w:val="ConsPlusNormal0"/>
        <w:ind w:firstLine="540"/>
        <w:rPr>
          <w:rFonts w:ascii="Times New Roman" w:hAnsi="Times New Roman" w:cs="Times New Roman"/>
        </w:rPr>
      </w:pPr>
    </w:p>
    <w:p w:rsidR="006B6CC9" w:rsidRPr="000C7A41" w:rsidRDefault="006B6CC9" w:rsidP="006B6CC9">
      <w:pPr>
        <w:pStyle w:val="ConsPlusNormal0"/>
        <w:ind w:firstLine="709"/>
        <w:rPr>
          <w:rFonts w:ascii="Times New Roman" w:hAnsi="Times New Roman" w:cs="Times New Roman"/>
        </w:rPr>
      </w:pPr>
      <w:r w:rsidRPr="000C7A41">
        <w:rPr>
          <w:rFonts w:ascii="Times New Roman" w:hAnsi="Times New Roman" w:cs="Times New Roman"/>
        </w:rPr>
        <w:t xml:space="preserve"> </w:t>
      </w:r>
    </w:p>
    <w:p w:rsidR="006B6CC9" w:rsidRPr="00F85FC3" w:rsidRDefault="006B6CC9" w:rsidP="006B6CC9">
      <w:pPr>
        <w:autoSpaceDE w:val="0"/>
        <w:autoSpaceDN w:val="0"/>
        <w:adjustRightInd w:val="0"/>
        <w:ind w:firstLine="709"/>
        <w:jc w:val="both"/>
        <w:rPr>
          <w:sz w:val="28"/>
          <w:szCs w:val="28"/>
        </w:rPr>
      </w:pPr>
      <w:r w:rsidRPr="00F85FC3">
        <w:rPr>
          <w:sz w:val="28"/>
          <w:szCs w:val="28"/>
        </w:rPr>
        <w:t>Рассмотрение предложений заинтересованных лиц о включении общественных территорий, а также определение дворовой территории, включенной в муниципальную программу, подлежащей благоустройству в первоочередном порядке, осуществляется путем реализации следующих этапов:</w:t>
      </w:r>
    </w:p>
    <w:p w:rsidR="006B6CC9" w:rsidRPr="00F85FC3" w:rsidRDefault="006B6CC9" w:rsidP="00CB751E">
      <w:pPr>
        <w:autoSpaceDE w:val="0"/>
        <w:autoSpaceDN w:val="0"/>
        <w:adjustRightInd w:val="0"/>
        <w:ind w:firstLine="709"/>
        <w:jc w:val="both"/>
        <w:rPr>
          <w:sz w:val="28"/>
          <w:szCs w:val="28"/>
        </w:rPr>
      </w:pPr>
      <w:r w:rsidRPr="00F85FC3">
        <w:rPr>
          <w:sz w:val="28"/>
          <w:szCs w:val="28"/>
        </w:rPr>
        <w:t>- Проведение общественного обсуждения в соответствии с Порядком проведения общественного обсуждения проекта муниципальной программы «Формирование современной городской среды  на территории  Черницынского сельсовета Октябрьского района на 2018-</w:t>
      </w:r>
      <w:r w:rsidRPr="00F85FC3">
        <w:rPr>
          <w:sz w:val="28"/>
          <w:szCs w:val="28"/>
          <w:lang w:eastAsia="ar-SA"/>
        </w:rPr>
        <w:t xml:space="preserve">2024 </w:t>
      </w:r>
      <w:r w:rsidRPr="00F85FC3">
        <w:rPr>
          <w:sz w:val="28"/>
          <w:szCs w:val="28"/>
        </w:rPr>
        <w:t xml:space="preserve">годы» </w:t>
      </w:r>
      <w:r w:rsidRPr="000C6BB5">
        <w:rPr>
          <w:sz w:val="28"/>
          <w:szCs w:val="28"/>
          <w:highlight w:val="yellow"/>
        </w:rPr>
        <w:t>(постановление администрации от 31.01.2020 №23).</w:t>
      </w:r>
      <w:r w:rsidRPr="00F85FC3">
        <w:rPr>
          <w:sz w:val="28"/>
          <w:szCs w:val="28"/>
        </w:rPr>
        <w:t xml:space="preserve"> Общественное </w:t>
      </w:r>
      <w:r w:rsidRPr="00F85FC3">
        <w:rPr>
          <w:sz w:val="28"/>
          <w:szCs w:val="28"/>
        </w:rPr>
        <w:lastRenderedPageBreak/>
        <w:t>обсуждение проекта муниципальной программы «Формирование современной городской среды на территории Черницынского сельсовета на 2018-</w:t>
      </w:r>
      <w:r w:rsidRPr="00F85FC3">
        <w:rPr>
          <w:sz w:val="28"/>
          <w:szCs w:val="28"/>
          <w:lang w:eastAsia="ar-SA"/>
        </w:rPr>
        <w:t xml:space="preserve">2024 </w:t>
      </w:r>
      <w:r w:rsidRPr="00F85FC3">
        <w:rPr>
          <w:sz w:val="28"/>
          <w:szCs w:val="28"/>
        </w:rPr>
        <w:t xml:space="preserve">годы», а также  изменений вносимых в нее, проводится с учетом поступивших предложений от заинтересованных лиц, граждан и организаций в адрес Администрации </w:t>
      </w:r>
      <w:r w:rsidR="00CB751E" w:rsidRPr="00F85FC3">
        <w:rPr>
          <w:sz w:val="28"/>
          <w:szCs w:val="28"/>
        </w:rPr>
        <w:t>Черницынского сельсовета</w:t>
      </w:r>
      <w:r w:rsidRPr="00F85FC3">
        <w:rPr>
          <w:sz w:val="28"/>
          <w:szCs w:val="28"/>
        </w:rPr>
        <w:t>, в том чи</w:t>
      </w:r>
      <w:r w:rsidR="00CB751E" w:rsidRPr="00F85FC3">
        <w:rPr>
          <w:sz w:val="28"/>
          <w:szCs w:val="28"/>
        </w:rPr>
        <w:t>с</w:t>
      </w:r>
      <w:r w:rsidRPr="00F85FC3">
        <w:rPr>
          <w:sz w:val="28"/>
          <w:szCs w:val="28"/>
        </w:rPr>
        <w:t>ле в электронной форме в информационной-</w:t>
      </w:r>
      <w:proofErr w:type="spellStart"/>
      <w:r w:rsidRPr="00F85FC3">
        <w:rPr>
          <w:sz w:val="28"/>
          <w:szCs w:val="28"/>
        </w:rPr>
        <w:t>телекоммуницационной</w:t>
      </w:r>
      <w:proofErr w:type="spellEnd"/>
      <w:r w:rsidRPr="00F85FC3">
        <w:rPr>
          <w:sz w:val="28"/>
          <w:szCs w:val="28"/>
        </w:rPr>
        <w:t xml:space="preserve"> сети «Интернет».</w:t>
      </w:r>
    </w:p>
    <w:p w:rsidR="00346C26" w:rsidRPr="00F85FC3" w:rsidRDefault="00346C26" w:rsidP="00346C26">
      <w:pPr>
        <w:pStyle w:val="ConsPlusNormal0"/>
        <w:ind w:firstLine="709"/>
        <w:rPr>
          <w:rFonts w:ascii="Times New Roman" w:hAnsi="Times New Roman" w:cs="Times New Roman"/>
          <w:b/>
          <w:sz w:val="28"/>
          <w:szCs w:val="28"/>
          <w:u w:val="single"/>
        </w:rPr>
      </w:pPr>
      <w:r w:rsidRPr="00F85FC3">
        <w:rPr>
          <w:rFonts w:ascii="Times New Roman" w:hAnsi="Times New Roman" w:cs="Times New Roman"/>
          <w:sz w:val="28"/>
          <w:szCs w:val="28"/>
        </w:rPr>
        <w:t xml:space="preserve">Порядок разработки, обсуждения с заинтересованными лицами и утверждения </w:t>
      </w:r>
      <w:proofErr w:type="gramStart"/>
      <w:r w:rsidRPr="00F85FC3">
        <w:rPr>
          <w:rFonts w:ascii="Times New Roman" w:hAnsi="Times New Roman" w:cs="Times New Roman"/>
          <w:sz w:val="28"/>
          <w:szCs w:val="28"/>
        </w:rPr>
        <w:t>дизайн-проекта</w:t>
      </w:r>
      <w:proofErr w:type="gramEnd"/>
      <w:r w:rsidRPr="00F85FC3">
        <w:rPr>
          <w:rFonts w:ascii="Times New Roman" w:hAnsi="Times New Roman" w:cs="Times New Roman"/>
          <w:sz w:val="28"/>
          <w:szCs w:val="28"/>
        </w:rPr>
        <w:t xml:space="preserve"> благоустройства общественных территорий и (или) благоустройства дворовых территорий, расположенных в границах муниципального образования «</w:t>
      </w:r>
      <w:proofErr w:type="spellStart"/>
      <w:r w:rsidRPr="00F85FC3">
        <w:rPr>
          <w:rFonts w:ascii="Times New Roman" w:hAnsi="Times New Roman" w:cs="Times New Roman"/>
          <w:sz w:val="28"/>
          <w:szCs w:val="28"/>
        </w:rPr>
        <w:t>Черницынский</w:t>
      </w:r>
      <w:proofErr w:type="spellEnd"/>
      <w:r w:rsidRPr="00F85FC3">
        <w:rPr>
          <w:rFonts w:ascii="Times New Roman" w:hAnsi="Times New Roman" w:cs="Times New Roman"/>
          <w:sz w:val="28"/>
          <w:szCs w:val="28"/>
        </w:rPr>
        <w:t xml:space="preserve"> сельсовет» Октябрьского района Курской области отражен в </w:t>
      </w:r>
      <w:r w:rsidRPr="002B28BE">
        <w:rPr>
          <w:rFonts w:ascii="Times New Roman" w:hAnsi="Times New Roman" w:cs="Times New Roman"/>
          <w:b/>
          <w:sz w:val="28"/>
          <w:szCs w:val="28"/>
          <w:highlight w:val="yellow"/>
          <w:u w:val="single"/>
        </w:rPr>
        <w:t>Приложении 1 к подпрограмме</w:t>
      </w:r>
      <w:r w:rsidRPr="00F85FC3">
        <w:rPr>
          <w:rFonts w:ascii="Times New Roman" w:hAnsi="Times New Roman" w:cs="Times New Roman"/>
          <w:b/>
          <w:sz w:val="28"/>
          <w:szCs w:val="28"/>
          <w:u w:val="single"/>
        </w:rPr>
        <w:t xml:space="preserve"> «Формирование комфортной городской среды  на территории Черницынского сельсовета на 2018-2024 годы».</w:t>
      </w:r>
    </w:p>
    <w:p w:rsidR="00346C26" w:rsidRPr="00F85FC3" w:rsidRDefault="00346C26" w:rsidP="00346C26">
      <w:pPr>
        <w:pStyle w:val="ConsPlusNormal0"/>
        <w:ind w:firstLine="709"/>
        <w:rPr>
          <w:rFonts w:ascii="Times New Roman" w:hAnsi="Times New Roman" w:cs="Times New Roman"/>
          <w:sz w:val="28"/>
          <w:szCs w:val="28"/>
        </w:rPr>
      </w:pPr>
      <w:r w:rsidRPr="00F85FC3">
        <w:rPr>
          <w:rFonts w:ascii="Times New Roman" w:eastAsia="Calibri" w:hAnsi="Times New Roman" w:cs="Times New Roman"/>
          <w:sz w:val="28"/>
          <w:szCs w:val="28"/>
          <w:lang w:eastAsia="en-US"/>
        </w:rPr>
        <w:t xml:space="preserve">Порядок </w:t>
      </w:r>
      <w:r w:rsidRPr="00F85FC3">
        <w:rPr>
          <w:rFonts w:ascii="Times New Roman" w:hAnsi="Times New Roman" w:cs="Times New Roman"/>
          <w:sz w:val="28"/>
          <w:szCs w:val="28"/>
        </w:rPr>
        <w:t>аккумулирования и расходования средств заинтересованных лиц на специальном счете для получения софинансирования на выполнение дополнительного перечня  работ по благоустройству дворовых территорий муниципального образования</w:t>
      </w:r>
      <w:r w:rsidRPr="00F85FC3">
        <w:rPr>
          <w:rFonts w:ascii="Times New Roman" w:hAnsi="Times New Roman" w:cs="Times New Roman"/>
          <w:b/>
          <w:sz w:val="28"/>
          <w:szCs w:val="28"/>
        </w:rPr>
        <w:t xml:space="preserve"> </w:t>
      </w:r>
      <w:r w:rsidRPr="00F85FC3">
        <w:rPr>
          <w:rFonts w:ascii="Times New Roman" w:hAnsi="Times New Roman" w:cs="Times New Roman"/>
          <w:sz w:val="28"/>
          <w:szCs w:val="28"/>
        </w:rPr>
        <w:t xml:space="preserve">отражен в </w:t>
      </w:r>
      <w:r w:rsidRPr="002B28BE">
        <w:rPr>
          <w:rFonts w:ascii="Times New Roman" w:hAnsi="Times New Roman" w:cs="Times New Roman"/>
          <w:b/>
          <w:sz w:val="28"/>
          <w:szCs w:val="28"/>
          <w:highlight w:val="yellow"/>
          <w:u w:val="single"/>
        </w:rPr>
        <w:t>Приложении 2 к подпрограмме</w:t>
      </w:r>
      <w:r w:rsidRPr="00F85FC3">
        <w:rPr>
          <w:rFonts w:ascii="Times New Roman" w:hAnsi="Times New Roman" w:cs="Times New Roman"/>
          <w:b/>
          <w:sz w:val="28"/>
          <w:szCs w:val="28"/>
          <w:u w:val="single"/>
        </w:rPr>
        <w:t xml:space="preserve"> «Формирование комфортной городской среды на территории Черницынского сельсовета на 2018-2024 годы».</w:t>
      </w:r>
    </w:p>
    <w:p w:rsidR="00346C26" w:rsidRPr="00F85FC3" w:rsidRDefault="00346C26" w:rsidP="00346C26">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xml:space="preserve">Адресный перечень дворовых территорий, сформированный на основании заявок жителе муниципального образования, юридических лиц, а также по итогам инвентаризации дворовых территорий, на которых планируется благоустройство, утверждается в соответствии с Приложением 1 к муниципальной программе «Формирование современной городской </w:t>
      </w:r>
      <w:r w:rsidRPr="00F85FC3">
        <w:rPr>
          <w:rFonts w:ascii="Times New Roman" w:hAnsi="Times New Roman" w:cs="Times New Roman"/>
          <w:sz w:val="28"/>
          <w:szCs w:val="28"/>
          <w:lang w:eastAsia="ar-SA"/>
        </w:rPr>
        <w:t>среды  на территории Черницынского сельсовета на 2018-</w:t>
      </w:r>
      <w:r w:rsidRPr="00F85FC3">
        <w:rPr>
          <w:rFonts w:ascii="Times New Roman" w:hAnsi="Times New Roman" w:cs="Times New Roman"/>
          <w:sz w:val="28"/>
          <w:szCs w:val="28"/>
        </w:rPr>
        <w:t>2024</w:t>
      </w:r>
      <w:r w:rsidRPr="00F85FC3">
        <w:rPr>
          <w:rFonts w:ascii="Times New Roman" w:hAnsi="Times New Roman" w:cs="Times New Roman"/>
          <w:sz w:val="28"/>
          <w:szCs w:val="28"/>
          <w:lang w:eastAsia="ar-SA"/>
        </w:rPr>
        <w:t xml:space="preserve"> годы»</w:t>
      </w:r>
      <w:r w:rsidRPr="00F85FC3">
        <w:rPr>
          <w:rFonts w:ascii="Times New Roman" w:hAnsi="Times New Roman" w:cs="Times New Roman"/>
          <w:sz w:val="28"/>
          <w:szCs w:val="28"/>
        </w:rPr>
        <w:t>.</w:t>
      </w:r>
    </w:p>
    <w:p w:rsidR="00346C26" w:rsidRPr="00F85FC3" w:rsidRDefault="00346C26" w:rsidP="00346C26">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xml:space="preserve">Адресный перечень дворовых территорий формируется с учетом Региональной программы капитального ремонта общего имущества в многоквартирных домах, расположенных на территории Курской области и краткосрочных планов ее реализации (постановление Администрации Курской области от 27.12.2013 № 1038-па). </w:t>
      </w:r>
    </w:p>
    <w:p w:rsidR="00346C26" w:rsidRPr="00F85FC3" w:rsidRDefault="00346C26" w:rsidP="00346C26">
      <w:pPr>
        <w:autoSpaceDE w:val="0"/>
        <w:autoSpaceDN w:val="0"/>
        <w:adjustRightInd w:val="0"/>
        <w:ind w:firstLine="709"/>
        <w:jc w:val="both"/>
        <w:rPr>
          <w:sz w:val="28"/>
          <w:szCs w:val="28"/>
        </w:rPr>
      </w:pPr>
      <w:r w:rsidRPr="00F85FC3">
        <w:rPr>
          <w:sz w:val="28"/>
          <w:szCs w:val="28"/>
        </w:rPr>
        <w:t xml:space="preserve">Определение дворовой территории, включенной в муниципальную программу «Формирование современной городской среды </w:t>
      </w:r>
      <w:r w:rsidR="006507BE" w:rsidRPr="00F85FC3">
        <w:rPr>
          <w:sz w:val="28"/>
          <w:szCs w:val="28"/>
        </w:rPr>
        <w:t>на территории Черницынского сельсовета</w:t>
      </w:r>
      <w:r w:rsidRPr="00F85FC3">
        <w:rPr>
          <w:sz w:val="28"/>
          <w:szCs w:val="28"/>
        </w:rPr>
        <w:t xml:space="preserve"> на 2018 – 2024 годы», подлежащей благоустройству в первоочередном порядке без решения заинтересованных лиц не допускается.</w:t>
      </w:r>
    </w:p>
    <w:p w:rsidR="00346C26" w:rsidRPr="00F85FC3" w:rsidRDefault="00346C26" w:rsidP="00346C26">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xml:space="preserve">Адресный перечень общественных территорий, сформированный на основании заявок жителей </w:t>
      </w:r>
      <w:r w:rsidR="006507BE" w:rsidRPr="00F85FC3">
        <w:rPr>
          <w:rFonts w:ascii="Times New Roman" w:hAnsi="Times New Roman" w:cs="Times New Roman"/>
          <w:sz w:val="28"/>
          <w:szCs w:val="28"/>
        </w:rPr>
        <w:t>муниципального образования</w:t>
      </w:r>
      <w:r w:rsidRPr="00F85FC3">
        <w:rPr>
          <w:rFonts w:ascii="Times New Roman" w:hAnsi="Times New Roman" w:cs="Times New Roman"/>
          <w:sz w:val="28"/>
          <w:szCs w:val="28"/>
        </w:rPr>
        <w:t xml:space="preserve">, юридических лиц, а также по итогам инвентаризации общественных территорий, утверждается в соответствии с </w:t>
      </w:r>
      <w:r w:rsidRPr="00F85FC3">
        <w:rPr>
          <w:rFonts w:ascii="Times New Roman" w:hAnsi="Times New Roman" w:cs="Times New Roman"/>
          <w:b/>
          <w:sz w:val="28"/>
          <w:szCs w:val="28"/>
          <w:u w:val="single"/>
        </w:rPr>
        <w:t xml:space="preserve">Приложением </w:t>
      </w:r>
      <w:r w:rsidRPr="00F85FC3">
        <w:rPr>
          <w:rFonts w:ascii="Times New Roman" w:hAnsi="Times New Roman" w:cs="Times New Roman"/>
          <w:sz w:val="28"/>
          <w:szCs w:val="28"/>
        </w:rPr>
        <w:t xml:space="preserve"> к муниципальной программе «Формирование современной городской </w:t>
      </w:r>
      <w:r w:rsidRPr="00F85FC3">
        <w:rPr>
          <w:rFonts w:ascii="Times New Roman" w:hAnsi="Times New Roman" w:cs="Times New Roman"/>
          <w:sz w:val="28"/>
          <w:szCs w:val="28"/>
          <w:lang w:eastAsia="ar-SA"/>
        </w:rPr>
        <w:t>среды  на</w:t>
      </w:r>
      <w:r w:rsidR="006507BE" w:rsidRPr="00F85FC3">
        <w:rPr>
          <w:rFonts w:ascii="Times New Roman" w:hAnsi="Times New Roman" w:cs="Times New Roman"/>
          <w:sz w:val="28"/>
          <w:szCs w:val="28"/>
          <w:lang w:eastAsia="ar-SA"/>
        </w:rPr>
        <w:t xml:space="preserve"> территории Черницынского сельсовета в</w:t>
      </w:r>
      <w:r w:rsidRPr="00F85FC3">
        <w:rPr>
          <w:rFonts w:ascii="Times New Roman" w:hAnsi="Times New Roman" w:cs="Times New Roman"/>
          <w:sz w:val="28"/>
          <w:szCs w:val="28"/>
          <w:lang w:eastAsia="ar-SA"/>
        </w:rPr>
        <w:t xml:space="preserve"> 2018-</w:t>
      </w:r>
      <w:r w:rsidRPr="00F85FC3">
        <w:rPr>
          <w:rFonts w:ascii="Times New Roman" w:hAnsi="Times New Roman" w:cs="Times New Roman"/>
          <w:sz w:val="28"/>
          <w:szCs w:val="28"/>
        </w:rPr>
        <w:t>2024</w:t>
      </w:r>
      <w:r w:rsidRPr="00F85FC3">
        <w:rPr>
          <w:rFonts w:ascii="Times New Roman" w:hAnsi="Times New Roman" w:cs="Times New Roman"/>
          <w:sz w:val="28"/>
          <w:szCs w:val="28"/>
          <w:lang w:eastAsia="ar-SA"/>
        </w:rPr>
        <w:t xml:space="preserve"> годы»</w:t>
      </w:r>
      <w:r w:rsidRPr="00F85FC3">
        <w:rPr>
          <w:rFonts w:ascii="Times New Roman" w:hAnsi="Times New Roman" w:cs="Times New Roman"/>
          <w:sz w:val="28"/>
          <w:szCs w:val="28"/>
        </w:rPr>
        <w:t>.</w:t>
      </w:r>
    </w:p>
    <w:p w:rsidR="00346C26" w:rsidRPr="00F85FC3" w:rsidRDefault="00346C26" w:rsidP="00346C26">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w:t>
      </w:r>
      <w:proofErr w:type="gramStart"/>
      <w:r w:rsidRPr="00F85FC3">
        <w:rPr>
          <w:rFonts w:ascii="Times New Roman" w:hAnsi="Times New Roman" w:cs="Times New Roman"/>
          <w:sz w:val="28"/>
          <w:szCs w:val="28"/>
        </w:rPr>
        <w:t xml:space="preserve">исходя из минимального перечня работ по </w:t>
      </w:r>
      <w:r w:rsidRPr="00F85FC3">
        <w:rPr>
          <w:rFonts w:ascii="Times New Roman" w:hAnsi="Times New Roman" w:cs="Times New Roman"/>
          <w:sz w:val="28"/>
          <w:szCs w:val="28"/>
        </w:rPr>
        <w:lastRenderedPageBreak/>
        <w:t>благоустройству дворовых территорий приводится</w:t>
      </w:r>
      <w:proofErr w:type="gramEnd"/>
      <w:r w:rsidRPr="00F85FC3">
        <w:rPr>
          <w:rFonts w:ascii="Times New Roman" w:hAnsi="Times New Roman" w:cs="Times New Roman"/>
          <w:sz w:val="28"/>
          <w:szCs w:val="28"/>
        </w:rPr>
        <w:t xml:space="preserve"> в соответствии с </w:t>
      </w:r>
      <w:r w:rsidRPr="002B28BE">
        <w:rPr>
          <w:rFonts w:ascii="Times New Roman" w:hAnsi="Times New Roman" w:cs="Times New Roman"/>
          <w:b/>
          <w:sz w:val="28"/>
          <w:szCs w:val="28"/>
          <w:highlight w:val="yellow"/>
          <w:u w:val="single"/>
        </w:rPr>
        <w:t>Приложением 5</w:t>
      </w:r>
      <w:r w:rsidRPr="00F85FC3">
        <w:rPr>
          <w:rFonts w:ascii="Times New Roman" w:hAnsi="Times New Roman" w:cs="Times New Roman"/>
          <w:b/>
          <w:sz w:val="28"/>
          <w:szCs w:val="28"/>
          <w:u w:val="single"/>
        </w:rPr>
        <w:t xml:space="preserve"> </w:t>
      </w:r>
      <w:r w:rsidRPr="00F85FC3">
        <w:rPr>
          <w:rFonts w:ascii="Times New Roman" w:hAnsi="Times New Roman" w:cs="Times New Roman"/>
          <w:sz w:val="28"/>
          <w:szCs w:val="28"/>
        </w:rPr>
        <w:t xml:space="preserve">к муниципальной программе «Формирование современной городской </w:t>
      </w:r>
      <w:r w:rsidRPr="00F85FC3">
        <w:rPr>
          <w:rFonts w:ascii="Times New Roman" w:hAnsi="Times New Roman" w:cs="Times New Roman"/>
          <w:sz w:val="28"/>
          <w:szCs w:val="28"/>
          <w:lang w:eastAsia="ar-SA"/>
        </w:rPr>
        <w:t>среды  на</w:t>
      </w:r>
      <w:r w:rsidR="006507BE" w:rsidRPr="00F85FC3">
        <w:rPr>
          <w:rFonts w:ascii="Times New Roman" w:hAnsi="Times New Roman" w:cs="Times New Roman"/>
          <w:sz w:val="28"/>
          <w:szCs w:val="28"/>
          <w:lang w:eastAsia="ar-SA"/>
        </w:rPr>
        <w:t xml:space="preserve"> территории Черницынского сельсовета в</w:t>
      </w:r>
      <w:r w:rsidRPr="00F85FC3">
        <w:rPr>
          <w:rFonts w:ascii="Times New Roman" w:hAnsi="Times New Roman" w:cs="Times New Roman"/>
          <w:sz w:val="28"/>
          <w:szCs w:val="28"/>
          <w:lang w:eastAsia="ar-SA"/>
        </w:rPr>
        <w:t xml:space="preserve"> 2018-</w:t>
      </w:r>
      <w:r w:rsidRPr="00F85FC3">
        <w:rPr>
          <w:rFonts w:ascii="Times New Roman" w:hAnsi="Times New Roman" w:cs="Times New Roman"/>
          <w:sz w:val="28"/>
          <w:szCs w:val="28"/>
        </w:rPr>
        <w:t>2024</w:t>
      </w:r>
      <w:r w:rsidRPr="00F85FC3">
        <w:rPr>
          <w:rFonts w:ascii="Times New Roman" w:hAnsi="Times New Roman" w:cs="Times New Roman"/>
          <w:sz w:val="28"/>
          <w:szCs w:val="28"/>
          <w:lang w:eastAsia="ar-SA"/>
        </w:rPr>
        <w:t xml:space="preserve"> годы»</w:t>
      </w:r>
      <w:r w:rsidRPr="00F85FC3">
        <w:rPr>
          <w:rFonts w:ascii="Times New Roman" w:hAnsi="Times New Roman" w:cs="Times New Roman"/>
          <w:sz w:val="28"/>
          <w:szCs w:val="28"/>
        </w:rPr>
        <w:t>.</w:t>
      </w:r>
    </w:p>
    <w:p w:rsidR="00346C26" w:rsidRPr="00F85FC3" w:rsidRDefault="00346C26" w:rsidP="00346C26">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Проведение мероприятий по благоустройству дворовых территорий многоквартирных домов, расположенных на территории муниципального образования «</w:t>
      </w:r>
      <w:r w:rsidR="006507BE" w:rsidRPr="00F85FC3">
        <w:rPr>
          <w:rFonts w:ascii="Times New Roman" w:hAnsi="Times New Roman" w:cs="Times New Roman"/>
          <w:sz w:val="28"/>
          <w:szCs w:val="28"/>
        </w:rPr>
        <w:t>Черницынский сельсовет</w:t>
      </w:r>
      <w:r w:rsidRPr="00F85FC3">
        <w:rPr>
          <w:rFonts w:ascii="Times New Roman" w:hAnsi="Times New Roman" w:cs="Times New Roman"/>
          <w:sz w:val="28"/>
          <w:szCs w:val="28"/>
        </w:rPr>
        <w:t>»</w:t>
      </w:r>
      <w:r w:rsidR="006507BE" w:rsidRPr="00F85FC3">
        <w:rPr>
          <w:rFonts w:ascii="Times New Roman" w:hAnsi="Times New Roman" w:cs="Times New Roman"/>
          <w:sz w:val="28"/>
          <w:szCs w:val="28"/>
        </w:rPr>
        <w:t xml:space="preserve"> Октябрьского района </w:t>
      </w:r>
      <w:r w:rsidRPr="00F85FC3">
        <w:rPr>
          <w:rFonts w:ascii="Times New Roman" w:hAnsi="Times New Roman" w:cs="Times New Roman"/>
          <w:sz w:val="28"/>
          <w:szCs w:val="28"/>
        </w:rPr>
        <w:t xml:space="preserve">Курской области, а также общественных территорий </w:t>
      </w:r>
      <w:r w:rsidR="006507BE" w:rsidRPr="00F85FC3">
        <w:rPr>
          <w:rFonts w:ascii="Times New Roman" w:hAnsi="Times New Roman" w:cs="Times New Roman"/>
          <w:sz w:val="28"/>
          <w:szCs w:val="28"/>
        </w:rPr>
        <w:t>муниципального образования</w:t>
      </w:r>
      <w:r w:rsidRPr="00F85FC3">
        <w:rPr>
          <w:rFonts w:ascii="Times New Roman" w:hAnsi="Times New Roman" w:cs="Times New Roman"/>
          <w:sz w:val="28"/>
          <w:szCs w:val="28"/>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46C26" w:rsidRPr="00F85FC3" w:rsidRDefault="00346C26" w:rsidP="00346C26">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При проведении мероприятий по благоустройству дворовых и общественных территорий муниципального образования «</w:t>
      </w:r>
      <w:r w:rsidR="006507BE" w:rsidRPr="00F85FC3">
        <w:rPr>
          <w:rFonts w:ascii="Times New Roman" w:hAnsi="Times New Roman" w:cs="Times New Roman"/>
          <w:sz w:val="28"/>
          <w:szCs w:val="28"/>
        </w:rPr>
        <w:t>Черницынский сельсовет</w:t>
      </w:r>
      <w:r w:rsidRPr="00F85FC3">
        <w:rPr>
          <w:rFonts w:ascii="Times New Roman" w:hAnsi="Times New Roman" w:cs="Times New Roman"/>
          <w:sz w:val="28"/>
          <w:szCs w:val="28"/>
        </w:rPr>
        <w:t>»</w:t>
      </w:r>
      <w:r w:rsidR="006507BE" w:rsidRPr="00F85FC3">
        <w:rPr>
          <w:rFonts w:ascii="Times New Roman" w:hAnsi="Times New Roman" w:cs="Times New Roman"/>
          <w:sz w:val="28"/>
          <w:szCs w:val="28"/>
        </w:rPr>
        <w:t xml:space="preserve"> Октябрьского района</w:t>
      </w:r>
      <w:r w:rsidRPr="00F85FC3">
        <w:rPr>
          <w:rFonts w:ascii="Times New Roman" w:hAnsi="Times New Roman" w:cs="Times New Roman"/>
          <w:sz w:val="28"/>
          <w:szCs w:val="28"/>
        </w:rPr>
        <w:t xml:space="preserve"> Курской области рекомендуется выполнять </w:t>
      </w:r>
      <w:r w:rsidRPr="002B28BE">
        <w:rPr>
          <w:rFonts w:ascii="Times New Roman" w:hAnsi="Times New Roman" w:cs="Times New Roman"/>
          <w:sz w:val="28"/>
          <w:szCs w:val="28"/>
          <w:highlight w:val="yellow"/>
        </w:rPr>
        <w:t xml:space="preserve">мероприятия по </w:t>
      </w:r>
      <w:proofErr w:type="spellStart"/>
      <w:r w:rsidRPr="002B28BE">
        <w:rPr>
          <w:rFonts w:ascii="Times New Roman" w:hAnsi="Times New Roman" w:cs="Times New Roman"/>
          <w:sz w:val="28"/>
          <w:szCs w:val="28"/>
          <w:highlight w:val="yellow"/>
        </w:rPr>
        <w:t>цифровизации</w:t>
      </w:r>
      <w:proofErr w:type="spellEnd"/>
      <w:r w:rsidRPr="002B28BE">
        <w:rPr>
          <w:rFonts w:ascii="Times New Roman" w:hAnsi="Times New Roman" w:cs="Times New Roman"/>
          <w:sz w:val="28"/>
          <w:szCs w:val="28"/>
          <w:highlight w:val="yellow"/>
        </w:rPr>
        <w:t xml:space="preserve"> </w:t>
      </w:r>
      <w:r w:rsidR="006507BE" w:rsidRPr="002B28BE">
        <w:rPr>
          <w:rFonts w:ascii="Times New Roman" w:hAnsi="Times New Roman" w:cs="Times New Roman"/>
          <w:sz w:val="28"/>
          <w:szCs w:val="28"/>
          <w:highlight w:val="yellow"/>
        </w:rPr>
        <w:t xml:space="preserve"> </w:t>
      </w:r>
      <w:r w:rsidRPr="002B28BE">
        <w:rPr>
          <w:rFonts w:ascii="Times New Roman" w:hAnsi="Times New Roman" w:cs="Times New Roman"/>
          <w:sz w:val="28"/>
          <w:szCs w:val="28"/>
          <w:highlight w:val="yellow"/>
        </w:rPr>
        <w:t xml:space="preserve"> хозяйства, предусмотренные приказом от 24.04.2019 № 235/</w:t>
      </w:r>
      <w:proofErr w:type="spellStart"/>
      <w:r w:rsidRPr="002B28BE">
        <w:rPr>
          <w:rFonts w:ascii="Times New Roman" w:hAnsi="Times New Roman" w:cs="Times New Roman"/>
          <w:sz w:val="28"/>
          <w:szCs w:val="28"/>
          <w:highlight w:val="yellow"/>
        </w:rPr>
        <w:t>пр</w:t>
      </w:r>
      <w:proofErr w:type="spellEnd"/>
      <w:r w:rsidRPr="002B28BE">
        <w:rPr>
          <w:rFonts w:ascii="Times New Roman" w:hAnsi="Times New Roman" w:cs="Times New Roman"/>
          <w:sz w:val="28"/>
          <w:szCs w:val="28"/>
          <w:highlight w:val="yellow"/>
        </w:rPr>
        <w:t xml:space="preserve"> «Об утверждении методических рекомендаций по </w:t>
      </w:r>
      <w:proofErr w:type="spellStart"/>
      <w:r w:rsidRPr="002B28BE">
        <w:rPr>
          <w:rFonts w:ascii="Times New Roman" w:hAnsi="Times New Roman" w:cs="Times New Roman"/>
          <w:sz w:val="28"/>
          <w:szCs w:val="28"/>
          <w:highlight w:val="yellow"/>
        </w:rPr>
        <w:t>цифровизации</w:t>
      </w:r>
      <w:proofErr w:type="spellEnd"/>
      <w:r w:rsidRPr="002B28BE">
        <w:rPr>
          <w:rFonts w:ascii="Times New Roman" w:hAnsi="Times New Roman" w:cs="Times New Roman"/>
          <w:sz w:val="28"/>
          <w:szCs w:val="28"/>
          <w:highlight w:val="yellow"/>
        </w:rPr>
        <w:t xml:space="preserve"> городского хозяйства»,</w:t>
      </w:r>
      <w:r w:rsidRPr="00F85FC3">
        <w:rPr>
          <w:rFonts w:ascii="Times New Roman" w:hAnsi="Times New Roman" w:cs="Times New Roman"/>
          <w:sz w:val="28"/>
          <w:szCs w:val="28"/>
        </w:rPr>
        <w:t xml:space="preserve"> утвержденный Министерством строительства и жилищно-коммунального хозяйства Российской Федерации.</w:t>
      </w:r>
    </w:p>
    <w:p w:rsidR="005F6BC3" w:rsidRDefault="00346C26" w:rsidP="00346C26">
      <w:pPr>
        <w:pStyle w:val="ConsPlusNormal0"/>
        <w:ind w:firstLine="709"/>
        <w:rPr>
          <w:rFonts w:ascii="Times New Roman" w:hAnsi="Times New Roman" w:cs="Times New Roman"/>
          <w:b/>
          <w:sz w:val="28"/>
          <w:szCs w:val="28"/>
          <w:u w:val="single"/>
        </w:rPr>
      </w:pPr>
      <w:r w:rsidRPr="00F85FC3">
        <w:rPr>
          <w:rFonts w:ascii="Times New Roman" w:hAnsi="Times New Roman" w:cs="Times New Roman"/>
          <w:sz w:val="28"/>
          <w:szCs w:val="28"/>
        </w:rPr>
        <w:t xml:space="preserve">Перечень мероприятий по </w:t>
      </w:r>
      <w:proofErr w:type="spellStart"/>
      <w:r w:rsidRPr="00F85FC3">
        <w:rPr>
          <w:rFonts w:ascii="Times New Roman" w:hAnsi="Times New Roman" w:cs="Times New Roman"/>
          <w:sz w:val="28"/>
          <w:szCs w:val="28"/>
        </w:rPr>
        <w:t>цифровизации</w:t>
      </w:r>
      <w:proofErr w:type="spellEnd"/>
      <w:r w:rsidRPr="00F85FC3">
        <w:rPr>
          <w:rFonts w:ascii="Times New Roman" w:hAnsi="Times New Roman" w:cs="Times New Roman"/>
          <w:sz w:val="28"/>
          <w:szCs w:val="28"/>
        </w:rPr>
        <w:t xml:space="preserve">  хозяйства муниципального образования «</w:t>
      </w:r>
      <w:r w:rsidR="006507BE" w:rsidRPr="00F85FC3">
        <w:rPr>
          <w:rFonts w:ascii="Times New Roman" w:hAnsi="Times New Roman" w:cs="Times New Roman"/>
          <w:sz w:val="28"/>
          <w:szCs w:val="28"/>
        </w:rPr>
        <w:t>Черницынский сельсовет</w:t>
      </w:r>
      <w:r w:rsidRPr="00F85FC3">
        <w:rPr>
          <w:rFonts w:ascii="Times New Roman" w:hAnsi="Times New Roman" w:cs="Times New Roman"/>
          <w:sz w:val="28"/>
          <w:szCs w:val="28"/>
        </w:rPr>
        <w:t>»</w:t>
      </w:r>
      <w:r w:rsidR="006507BE" w:rsidRPr="00F85FC3">
        <w:rPr>
          <w:rFonts w:ascii="Times New Roman" w:hAnsi="Times New Roman" w:cs="Times New Roman"/>
          <w:sz w:val="28"/>
          <w:szCs w:val="28"/>
        </w:rPr>
        <w:t xml:space="preserve"> Октябрьский</w:t>
      </w:r>
      <w:r w:rsidR="002A58B4" w:rsidRPr="00F85FC3">
        <w:rPr>
          <w:rFonts w:ascii="Times New Roman" w:hAnsi="Times New Roman" w:cs="Times New Roman"/>
          <w:sz w:val="28"/>
          <w:szCs w:val="28"/>
        </w:rPr>
        <w:t xml:space="preserve"> район </w:t>
      </w:r>
      <w:r w:rsidRPr="00F85FC3">
        <w:rPr>
          <w:rFonts w:ascii="Times New Roman" w:hAnsi="Times New Roman" w:cs="Times New Roman"/>
          <w:sz w:val="28"/>
          <w:szCs w:val="28"/>
        </w:rPr>
        <w:t xml:space="preserve"> Курской области приведен </w:t>
      </w:r>
      <w:r w:rsidRPr="002B28BE">
        <w:rPr>
          <w:rFonts w:ascii="Times New Roman" w:hAnsi="Times New Roman" w:cs="Times New Roman"/>
          <w:b/>
          <w:sz w:val="28"/>
          <w:szCs w:val="28"/>
          <w:highlight w:val="yellow"/>
          <w:u w:val="single"/>
        </w:rPr>
        <w:t>в Приложении № 11</w:t>
      </w:r>
    </w:p>
    <w:p w:rsidR="00346C26" w:rsidRPr="00F85FC3" w:rsidRDefault="00346C26" w:rsidP="00346C26">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xml:space="preserve"> к муниципальной программе «Формирование современной городской </w:t>
      </w:r>
      <w:r w:rsidRPr="00F85FC3">
        <w:rPr>
          <w:rFonts w:ascii="Times New Roman" w:hAnsi="Times New Roman" w:cs="Times New Roman"/>
          <w:sz w:val="28"/>
          <w:szCs w:val="28"/>
          <w:lang w:eastAsia="ar-SA"/>
        </w:rPr>
        <w:t>среды  на</w:t>
      </w:r>
      <w:r w:rsidR="002A58B4" w:rsidRPr="00F85FC3">
        <w:rPr>
          <w:rFonts w:ascii="Times New Roman" w:hAnsi="Times New Roman" w:cs="Times New Roman"/>
          <w:sz w:val="28"/>
          <w:szCs w:val="28"/>
          <w:lang w:eastAsia="ar-SA"/>
        </w:rPr>
        <w:t xml:space="preserve"> территории Черницынского сельсовета в</w:t>
      </w:r>
      <w:r w:rsidRPr="00F85FC3">
        <w:rPr>
          <w:rFonts w:ascii="Times New Roman" w:hAnsi="Times New Roman" w:cs="Times New Roman"/>
          <w:sz w:val="28"/>
          <w:szCs w:val="28"/>
          <w:lang w:eastAsia="ar-SA"/>
        </w:rPr>
        <w:t xml:space="preserve"> 2018-</w:t>
      </w:r>
      <w:r w:rsidRPr="00F85FC3">
        <w:rPr>
          <w:rFonts w:ascii="Times New Roman" w:hAnsi="Times New Roman" w:cs="Times New Roman"/>
          <w:sz w:val="28"/>
          <w:szCs w:val="28"/>
        </w:rPr>
        <w:t>2024</w:t>
      </w:r>
      <w:r w:rsidRPr="00F85FC3">
        <w:rPr>
          <w:rFonts w:ascii="Times New Roman" w:hAnsi="Times New Roman" w:cs="Times New Roman"/>
          <w:sz w:val="28"/>
          <w:szCs w:val="28"/>
          <w:lang w:eastAsia="ar-SA"/>
        </w:rPr>
        <w:t xml:space="preserve"> годы»</w:t>
      </w:r>
      <w:r w:rsidRPr="00F85FC3">
        <w:rPr>
          <w:rFonts w:ascii="Times New Roman" w:hAnsi="Times New Roman" w:cs="Times New Roman"/>
          <w:sz w:val="28"/>
          <w:szCs w:val="28"/>
        </w:rPr>
        <w:t>.</w:t>
      </w:r>
    </w:p>
    <w:p w:rsidR="00346C26" w:rsidRPr="00F85FC3" w:rsidRDefault="00346C26" w:rsidP="00346C26">
      <w:pPr>
        <w:ind w:firstLine="708"/>
        <w:jc w:val="both"/>
        <w:rPr>
          <w:sz w:val="28"/>
          <w:szCs w:val="28"/>
        </w:rPr>
      </w:pPr>
      <w:r w:rsidRPr="00F85FC3">
        <w:rPr>
          <w:sz w:val="28"/>
          <w:szCs w:val="28"/>
        </w:rPr>
        <w:t>Муниципальное образование «</w:t>
      </w:r>
      <w:r w:rsidR="002A58B4" w:rsidRPr="00F85FC3">
        <w:rPr>
          <w:sz w:val="28"/>
          <w:szCs w:val="28"/>
        </w:rPr>
        <w:t>Черницынский сельсовет</w:t>
      </w:r>
      <w:r w:rsidRPr="00F85FC3">
        <w:rPr>
          <w:sz w:val="28"/>
          <w:szCs w:val="28"/>
        </w:rPr>
        <w:t>»</w:t>
      </w:r>
      <w:r w:rsidR="002A58B4" w:rsidRPr="00F85FC3">
        <w:rPr>
          <w:sz w:val="28"/>
          <w:szCs w:val="28"/>
        </w:rPr>
        <w:t xml:space="preserve"> Октябрьского района</w:t>
      </w:r>
      <w:r w:rsidRPr="00F85FC3">
        <w:rPr>
          <w:sz w:val="28"/>
          <w:szCs w:val="28"/>
        </w:rPr>
        <w:t xml:space="preserve"> Курской области при проведении мероприятий по благоустройству дворовых и общественных территорий </w:t>
      </w:r>
      <w:r w:rsidR="002A58B4" w:rsidRPr="00F85FC3">
        <w:rPr>
          <w:sz w:val="28"/>
          <w:szCs w:val="28"/>
        </w:rPr>
        <w:t>муниципального образования</w:t>
      </w:r>
      <w:r w:rsidRPr="00F85FC3">
        <w:rPr>
          <w:sz w:val="28"/>
          <w:szCs w:val="28"/>
        </w:rPr>
        <w:t xml:space="preserve"> имеет право:</w:t>
      </w:r>
    </w:p>
    <w:p w:rsidR="00346C26" w:rsidRPr="00F85FC3" w:rsidRDefault="00346C26" w:rsidP="00346C26">
      <w:pPr>
        <w:ind w:firstLine="708"/>
        <w:jc w:val="both"/>
        <w:rPr>
          <w:sz w:val="28"/>
          <w:szCs w:val="28"/>
        </w:rPr>
      </w:pPr>
      <w:r w:rsidRPr="00F85FC3">
        <w:rPr>
          <w:sz w:val="28"/>
          <w:szCs w:val="28"/>
        </w:rPr>
        <w:t>-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 установленном такой комиссией;</w:t>
      </w:r>
    </w:p>
    <w:p w:rsidR="00346C26" w:rsidRPr="00F85FC3" w:rsidRDefault="00346C26" w:rsidP="00346C26">
      <w:pPr>
        <w:ind w:firstLine="708"/>
        <w:jc w:val="both"/>
        <w:rPr>
          <w:sz w:val="28"/>
          <w:szCs w:val="28"/>
        </w:rPr>
      </w:pPr>
      <w:r w:rsidRPr="00F85FC3">
        <w:rPr>
          <w:sz w:val="28"/>
          <w:szCs w:val="28"/>
        </w:rPr>
        <w:t xml:space="preserve">-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w:t>
      </w:r>
      <w:r w:rsidRPr="00F85FC3">
        <w:rPr>
          <w:sz w:val="28"/>
          <w:szCs w:val="28"/>
        </w:rPr>
        <w:lastRenderedPageBreak/>
        <w:t>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общественной комиссией в порядке, установленном такой комиссией.</w:t>
      </w:r>
    </w:p>
    <w:p w:rsidR="00346C26" w:rsidRPr="00F85FC3" w:rsidRDefault="00346C26" w:rsidP="00346C26">
      <w:pPr>
        <w:ind w:firstLine="708"/>
        <w:jc w:val="both"/>
        <w:rPr>
          <w:sz w:val="28"/>
          <w:szCs w:val="28"/>
        </w:rPr>
      </w:pPr>
      <w:r w:rsidRPr="00F85FC3">
        <w:rPr>
          <w:sz w:val="28"/>
          <w:szCs w:val="28"/>
        </w:rPr>
        <w:t>Состав общественной комиссии, созданной в соответствии с постановлением Правительства Российской Федерации от 10 февраля 2017 г. № 169, протоколы ее заседаний размещаются на официальном сай</w:t>
      </w:r>
      <w:r w:rsidR="002A58B4" w:rsidRPr="00F85FC3">
        <w:rPr>
          <w:sz w:val="28"/>
          <w:szCs w:val="28"/>
        </w:rPr>
        <w:t>те муниципального образования «Черницынский сельсовет</w:t>
      </w:r>
      <w:r w:rsidRPr="00F85FC3">
        <w:rPr>
          <w:sz w:val="28"/>
          <w:szCs w:val="28"/>
        </w:rPr>
        <w:t>»</w:t>
      </w:r>
      <w:r w:rsidR="002A58B4" w:rsidRPr="00F85FC3">
        <w:rPr>
          <w:sz w:val="28"/>
          <w:szCs w:val="28"/>
        </w:rPr>
        <w:t xml:space="preserve"> Октябрьского района</w:t>
      </w:r>
      <w:r w:rsidRPr="00F85FC3">
        <w:rPr>
          <w:sz w:val="28"/>
          <w:szCs w:val="28"/>
        </w:rPr>
        <w:t xml:space="preserve"> Курской области в информационно-телекоммуникационной сети «Интернет» по адресу: </w:t>
      </w:r>
      <w:hyperlink r:id="rId7" w:history="1">
        <w:r w:rsidR="00F85FC3" w:rsidRPr="00173354">
          <w:rPr>
            <w:rStyle w:val="a7"/>
            <w:sz w:val="28"/>
            <w:szCs w:val="28"/>
          </w:rPr>
          <w:t>http://</w:t>
        </w:r>
        <w:proofErr w:type="spellStart"/>
        <w:r w:rsidR="00F85FC3" w:rsidRPr="00173354">
          <w:rPr>
            <w:rStyle w:val="a7"/>
            <w:sz w:val="28"/>
            <w:szCs w:val="28"/>
            <w:lang w:val="en-US"/>
          </w:rPr>
          <w:t>chernicino</w:t>
        </w:r>
        <w:proofErr w:type="spellEnd"/>
        <w:r w:rsidR="00F85FC3" w:rsidRPr="00173354">
          <w:rPr>
            <w:rStyle w:val="a7"/>
            <w:sz w:val="28"/>
            <w:szCs w:val="28"/>
          </w:rPr>
          <w:t>.</w:t>
        </w:r>
        <w:proofErr w:type="spellStart"/>
        <w:r w:rsidR="00F85FC3" w:rsidRPr="00173354">
          <w:rPr>
            <w:rStyle w:val="a7"/>
            <w:sz w:val="28"/>
            <w:szCs w:val="28"/>
          </w:rPr>
          <w:t>ru</w:t>
        </w:r>
        <w:proofErr w:type="spellEnd"/>
        <w:r w:rsidR="00F85FC3" w:rsidRPr="00173354">
          <w:rPr>
            <w:rStyle w:val="a7"/>
            <w:sz w:val="28"/>
            <w:szCs w:val="28"/>
          </w:rPr>
          <w:t>/</w:t>
        </w:r>
      </w:hyperlink>
      <w:r w:rsidRPr="00F85FC3">
        <w:rPr>
          <w:sz w:val="28"/>
          <w:szCs w:val="28"/>
        </w:rPr>
        <w:t xml:space="preserve"> в разделе «Формирование современной городской среды в 2018 – 2024 годах».</w:t>
      </w:r>
    </w:p>
    <w:p w:rsidR="00346C26" w:rsidRPr="00F85FC3" w:rsidRDefault="00346C26" w:rsidP="00346C26">
      <w:pPr>
        <w:ind w:firstLine="708"/>
        <w:jc w:val="both"/>
        <w:rPr>
          <w:sz w:val="28"/>
          <w:szCs w:val="28"/>
        </w:rPr>
      </w:pPr>
      <w:r w:rsidRPr="00F85FC3">
        <w:rPr>
          <w:sz w:val="28"/>
          <w:szCs w:val="28"/>
        </w:rPr>
        <w:t xml:space="preserve">В целях своевременного проведения работ по благоустройству дворовых и общественных </w:t>
      </w:r>
      <w:r w:rsidR="00F85FC3" w:rsidRPr="00F85FC3">
        <w:rPr>
          <w:sz w:val="28"/>
          <w:szCs w:val="28"/>
        </w:rPr>
        <w:t>территорий заключение</w:t>
      </w:r>
      <w:r w:rsidRPr="00F85FC3">
        <w:rPr>
          <w:sz w:val="28"/>
          <w:szCs w:val="28"/>
        </w:rPr>
        <w:t xml:space="preserve"> муниципальных </w:t>
      </w:r>
      <w:r w:rsidR="00F85FC3" w:rsidRPr="00F85FC3">
        <w:rPr>
          <w:sz w:val="28"/>
          <w:szCs w:val="28"/>
        </w:rPr>
        <w:t>контрактов по</w:t>
      </w:r>
      <w:r w:rsidRPr="00F85FC3">
        <w:rPr>
          <w:sz w:val="28"/>
          <w:szCs w:val="28"/>
        </w:rPr>
        <w:t xml:space="preserve"> результатам закупок товаров, работ и услуг для обеспечения муниципальных нужд, в целях реализации муниципальных программ, должно быть </w:t>
      </w:r>
      <w:r w:rsidR="00F85FC3" w:rsidRPr="00F85FC3">
        <w:rPr>
          <w:sz w:val="28"/>
          <w:szCs w:val="28"/>
        </w:rPr>
        <w:t>осуществлено на 1</w:t>
      </w:r>
      <w:r w:rsidRPr="00F85FC3">
        <w:rPr>
          <w:sz w:val="28"/>
          <w:szCs w:val="28"/>
        </w:rPr>
        <w:t xml:space="preserve"> апреля года предоставления субсидии, за исключением:</w:t>
      </w:r>
    </w:p>
    <w:p w:rsidR="00346C26" w:rsidRPr="00F85FC3" w:rsidRDefault="00346C26" w:rsidP="00346C26">
      <w:pPr>
        <w:ind w:firstLine="708"/>
        <w:jc w:val="both"/>
        <w:rPr>
          <w:sz w:val="28"/>
          <w:szCs w:val="28"/>
        </w:rPr>
      </w:pPr>
      <w:r w:rsidRPr="00F85FC3">
        <w:rPr>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46C26" w:rsidRPr="00F85FC3" w:rsidRDefault="00346C26" w:rsidP="00346C26">
      <w:pPr>
        <w:ind w:firstLine="708"/>
        <w:jc w:val="both"/>
        <w:rPr>
          <w:sz w:val="28"/>
          <w:szCs w:val="28"/>
        </w:rPr>
      </w:pPr>
      <w:r w:rsidRPr="00F85FC3">
        <w:rPr>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46C26" w:rsidRPr="00F85FC3" w:rsidRDefault="00346C26" w:rsidP="00346C26">
      <w:pPr>
        <w:ind w:firstLine="708"/>
        <w:jc w:val="both"/>
        <w:rPr>
          <w:sz w:val="28"/>
          <w:szCs w:val="28"/>
        </w:rPr>
      </w:pPr>
      <w:r w:rsidRPr="00F85FC3">
        <w:rPr>
          <w:sz w:val="28"/>
          <w:szCs w:val="28"/>
        </w:rPr>
        <w:t>-  случаев заключения таких соглашений в пределах экономии средств</w:t>
      </w:r>
      <w:r w:rsidR="00B7778C" w:rsidRPr="00F85FC3">
        <w:rPr>
          <w:sz w:val="28"/>
          <w:szCs w:val="28"/>
        </w:rPr>
        <w:t xml:space="preserve"> </w:t>
      </w:r>
      <w:r w:rsidRPr="00F85FC3">
        <w:rPr>
          <w:sz w:val="28"/>
          <w:szCs w:val="28"/>
        </w:rPr>
        <w:t xml:space="preserve">при расходовании субсидии в целях реализации муниципальных программ, в том числе мероприятий по </w:t>
      </w:r>
      <w:proofErr w:type="spellStart"/>
      <w:r w:rsidRPr="00F85FC3">
        <w:rPr>
          <w:sz w:val="28"/>
          <w:szCs w:val="28"/>
        </w:rPr>
        <w:t>цифровизации</w:t>
      </w:r>
      <w:proofErr w:type="spellEnd"/>
      <w:r w:rsidRPr="00F85FC3">
        <w:rPr>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346C26" w:rsidRPr="00F85FC3" w:rsidRDefault="00346C26" w:rsidP="00346C26">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xml:space="preserve">При проведении мероприятий по благоустройству дворовых территорий многоквартирных домов, расположенных на территории муниципального </w:t>
      </w:r>
      <w:r w:rsidR="00F85FC3" w:rsidRPr="00F85FC3">
        <w:rPr>
          <w:rFonts w:ascii="Times New Roman" w:hAnsi="Times New Roman" w:cs="Times New Roman"/>
          <w:sz w:val="28"/>
          <w:szCs w:val="28"/>
        </w:rPr>
        <w:t>образования должны</w:t>
      </w:r>
      <w:r w:rsidRPr="00F85FC3">
        <w:rPr>
          <w:rFonts w:ascii="Times New Roman" w:hAnsi="Times New Roman" w:cs="Times New Roman"/>
          <w:sz w:val="28"/>
          <w:szCs w:val="28"/>
        </w:rPr>
        <w:t xml:space="preserve"> выполняться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F85FC3">
        <w:rPr>
          <w:rFonts w:ascii="Times New Roman" w:hAnsi="Times New Roman" w:cs="Times New Roman"/>
          <w:sz w:val="28"/>
          <w:szCs w:val="28"/>
        </w:rPr>
        <w:t>софинансируются</w:t>
      </w:r>
      <w:proofErr w:type="spellEnd"/>
      <w:r w:rsidRPr="00F85FC3">
        <w:rPr>
          <w:rFonts w:ascii="Times New Roman" w:hAnsi="Times New Roman" w:cs="Times New Roman"/>
          <w:sz w:val="28"/>
          <w:szCs w:val="28"/>
        </w:rPr>
        <w:t xml:space="preserve"> из бюджета Курской области, если ранее земельные участки под данными </w:t>
      </w:r>
      <w:proofErr w:type="spellStart"/>
      <w:r w:rsidRPr="00F85FC3">
        <w:rPr>
          <w:rFonts w:ascii="Times New Roman" w:hAnsi="Times New Roman" w:cs="Times New Roman"/>
          <w:sz w:val="28"/>
          <w:szCs w:val="28"/>
        </w:rPr>
        <w:t>многоквартрными</w:t>
      </w:r>
      <w:proofErr w:type="spellEnd"/>
      <w:r w:rsidRPr="00F85FC3">
        <w:rPr>
          <w:rFonts w:ascii="Times New Roman" w:hAnsi="Times New Roman" w:cs="Times New Roman"/>
          <w:sz w:val="28"/>
          <w:szCs w:val="28"/>
        </w:rPr>
        <w:t xml:space="preserve"> домами не были образованы.</w:t>
      </w:r>
    </w:p>
    <w:p w:rsidR="00346C26" w:rsidRPr="00F85FC3" w:rsidRDefault="00346C26" w:rsidP="00346C26">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 xml:space="preserve">Адресный перечень дворовых территорий, в отношении которых будут проведены мероприятия по образованию земельных участков приведены в </w:t>
      </w:r>
      <w:r w:rsidRPr="005F6BC3">
        <w:rPr>
          <w:rFonts w:ascii="Times New Roman" w:hAnsi="Times New Roman" w:cs="Times New Roman"/>
          <w:sz w:val="28"/>
          <w:szCs w:val="28"/>
          <w:highlight w:val="yellow"/>
        </w:rPr>
        <w:t>Приложении № 12</w:t>
      </w:r>
      <w:r w:rsidR="00F85FC3">
        <w:rPr>
          <w:rFonts w:ascii="Times New Roman" w:hAnsi="Times New Roman" w:cs="Times New Roman"/>
          <w:b/>
          <w:sz w:val="28"/>
          <w:szCs w:val="28"/>
        </w:rPr>
        <w:t xml:space="preserve"> </w:t>
      </w:r>
      <w:r w:rsidRPr="00F85FC3">
        <w:rPr>
          <w:rFonts w:ascii="Times New Roman" w:hAnsi="Times New Roman" w:cs="Times New Roman"/>
          <w:sz w:val="28"/>
          <w:szCs w:val="28"/>
        </w:rPr>
        <w:t xml:space="preserve">к муниципальной программе «Формирование современной городской </w:t>
      </w:r>
      <w:r w:rsidR="00F85FC3" w:rsidRPr="00F85FC3">
        <w:rPr>
          <w:rFonts w:ascii="Times New Roman" w:hAnsi="Times New Roman" w:cs="Times New Roman"/>
          <w:sz w:val="28"/>
          <w:szCs w:val="28"/>
          <w:lang w:eastAsia="ar-SA"/>
        </w:rPr>
        <w:t>среды на</w:t>
      </w:r>
      <w:r w:rsidR="00131D7F" w:rsidRPr="00F85FC3">
        <w:rPr>
          <w:rFonts w:ascii="Times New Roman" w:hAnsi="Times New Roman" w:cs="Times New Roman"/>
          <w:sz w:val="28"/>
          <w:szCs w:val="28"/>
          <w:lang w:eastAsia="ar-SA"/>
        </w:rPr>
        <w:t xml:space="preserve"> т</w:t>
      </w:r>
      <w:r w:rsidR="006621DA" w:rsidRPr="00F85FC3">
        <w:rPr>
          <w:rFonts w:ascii="Times New Roman" w:hAnsi="Times New Roman" w:cs="Times New Roman"/>
          <w:sz w:val="28"/>
          <w:szCs w:val="28"/>
          <w:lang w:eastAsia="ar-SA"/>
        </w:rPr>
        <w:t>е</w:t>
      </w:r>
      <w:r w:rsidR="00131D7F" w:rsidRPr="00F85FC3">
        <w:rPr>
          <w:rFonts w:ascii="Times New Roman" w:hAnsi="Times New Roman" w:cs="Times New Roman"/>
          <w:sz w:val="28"/>
          <w:szCs w:val="28"/>
          <w:lang w:eastAsia="ar-SA"/>
        </w:rPr>
        <w:t>рритории Черницынского сельсовета в</w:t>
      </w:r>
      <w:r w:rsidRPr="00F85FC3">
        <w:rPr>
          <w:rFonts w:ascii="Times New Roman" w:hAnsi="Times New Roman" w:cs="Times New Roman"/>
          <w:sz w:val="28"/>
          <w:szCs w:val="28"/>
          <w:lang w:eastAsia="ar-SA"/>
        </w:rPr>
        <w:t xml:space="preserve"> </w:t>
      </w:r>
      <w:r w:rsidRPr="00F85FC3">
        <w:rPr>
          <w:rFonts w:ascii="Times New Roman" w:hAnsi="Times New Roman" w:cs="Times New Roman"/>
          <w:sz w:val="28"/>
          <w:szCs w:val="28"/>
          <w:lang w:eastAsia="ar-SA"/>
        </w:rPr>
        <w:lastRenderedPageBreak/>
        <w:t>2018-</w:t>
      </w:r>
      <w:r w:rsidRPr="00F85FC3">
        <w:rPr>
          <w:rFonts w:ascii="Times New Roman" w:hAnsi="Times New Roman" w:cs="Times New Roman"/>
          <w:sz w:val="28"/>
          <w:szCs w:val="28"/>
        </w:rPr>
        <w:t>2024</w:t>
      </w:r>
      <w:r w:rsidRPr="00F85FC3">
        <w:rPr>
          <w:rFonts w:ascii="Times New Roman" w:hAnsi="Times New Roman" w:cs="Times New Roman"/>
          <w:sz w:val="28"/>
          <w:szCs w:val="28"/>
          <w:lang w:eastAsia="ar-SA"/>
        </w:rPr>
        <w:t xml:space="preserve"> годы»</w:t>
      </w:r>
      <w:r w:rsidRPr="00F85FC3">
        <w:rPr>
          <w:rFonts w:ascii="Times New Roman" w:hAnsi="Times New Roman" w:cs="Times New Roman"/>
          <w:sz w:val="28"/>
          <w:szCs w:val="28"/>
        </w:rPr>
        <w:t>.</w:t>
      </w:r>
    </w:p>
    <w:p w:rsidR="00346C26" w:rsidRPr="00F85FC3" w:rsidRDefault="00346C26" w:rsidP="00346C26">
      <w:pPr>
        <w:pStyle w:val="ConsPlusNormal0"/>
        <w:ind w:firstLine="709"/>
        <w:rPr>
          <w:rFonts w:ascii="Times New Roman" w:hAnsi="Times New Roman" w:cs="Times New Roman"/>
          <w:sz w:val="28"/>
          <w:szCs w:val="28"/>
        </w:rPr>
      </w:pPr>
      <w:r w:rsidRPr="00F85FC3">
        <w:rPr>
          <w:rFonts w:ascii="Times New Roman" w:hAnsi="Times New Roman" w:cs="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осуществляется следующим образом:</w:t>
      </w:r>
    </w:p>
    <w:p w:rsidR="004322DB" w:rsidRDefault="00346C26" w:rsidP="003F626C">
      <w:pPr>
        <w:pStyle w:val="ConsPlusNormal0"/>
        <w:ind w:firstLine="709"/>
        <w:rPr>
          <w:rFonts w:ascii="Times New Roman" w:hAnsi="Times New Roman" w:cs="Times New Roman"/>
          <w:sz w:val="28"/>
          <w:szCs w:val="28"/>
        </w:rPr>
      </w:pPr>
      <w:proofErr w:type="gramStart"/>
      <w:r w:rsidRPr="00F85FC3">
        <w:rPr>
          <w:rFonts w:ascii="Times New Roman" w:hAnsi="Times New Roman" w:cs="Times New Roman"/>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заключенными соглашениями с Администрацией </w:t>
      </w:r>
      <w:r w:rsidR="00131D7F" w:rsidRPr="00F85FC3">
        <w:rPr>
          <w:rFonts w:ascii="Times New Roman" w:hAnsi="Times New Roman" w:cs="Times New Roman"/>
          <w:sz w:val="28"/>
          <w:szCs w:val="28"/>
        </w:rPr>
        <w:t>Черницынского сельсовета</w:t>
      </w:r>
      <w:r w:rsidRPr="00F85FC3">
        <w:rPr>
          <w:rFonts w:ascii="Times New Roman" w:hAnsi="Times New Roman" w:cs="Times New Roman"/>
          <w:sz w:val="28"/>
          <w:szCs w:val="28"/>
        </w:rPr>
        <w:t xml:space="preserve">, формируется исходя из физического состояния объектов, определенного по результатам инвентаризации, проведенной в порядке, установленном </w:t>
      </w:r>
      <w:hyperlink r:id="rId8" w:history="1">
        <w:r w:rsidRPr="00F85FC3">
          <w:rPr>
            <w:rFonts w:ascii="Times New Roman" w:hAnsi="Times New Roman" w:cs="Times New Roman"/>
            <w:sz w:val="28"/>
            <w:szCs w:val="28"/>
          </w:rPr>
          <w:t>постановлением</w:t>
        </w:r>
      </w:hyperlink>
      <w:r w:rsidRPr="00F85FC3">
        <w:rPr>
          <w:rFonts w:ascii="Times New Roman" w:hAnsi="Times New Roman" w:cs="Times New Roman"/>
          <w:sz w:val="28"/>
          <w:szCs w:val="28"/>
        </w:rPr>
        <w:t xml:space="preserve"> Администрации Курской области</w:t>
      </w:r>
      <w:proofErr w:type="gramEnd"/>
      <w:r w:rsidRPr="00F85FC3">
        <w:rPr>
          <w:rFonts w:ascii="Times New Roman" w:hAnsi="Times New Roman" w:cs="Times New Roman"/>
          <w:sz w:val="28"/>
          <w:szCs w:val="28"/>
        </w:rPr>
        <w:t xml:space="preserve"> </w:t>
      </w:r>
      <w:proofErr w:type="gramStart"/>
      <w:r w:rsidRPr="00F85FC3">
        <w:rPr>
          <w:rFonts w:ascii="Times New Roman" w:hAnsi="Times New Roman" w:cs="Times New Roman"/>
          <w:sz w:val="28"/>
          <w:szCs w:val="28"/>
        </w:rPr>
        <w:t xml:space="preserve">от 19.07.2017 № 591-па «Об утверждении Порядка инвентаризации дворовых и общественных территорий в муниципальных образованиях Курской области» ежегодно </w:t>
      </w:r>
      <w:r w:rsidRPr="00893A16">
        <w:rPr>
          <w:rFonts w:ascii="Times New Roman" w:hAnsi="Times New Roman" w:cs="Times New Roman"/>
          <w:sz w:val="28"/>
          <w:szCs w:val="28"/>
          <w:highlight w:val="yellow"/>
        </w:rPr>
        <w:t>в срок до 1 марта года следующего за отчетным, в соответствии с формой (Приложение № 3</w:t>
      </w:r>
      <w:proofErr w:type="gramEnd"/>
    </w:p>
    <w:p w:rsidR="00346C26" w:rsidRPr="003F626C" w:rsidRDefault="00346C26" w:rsidP="003F626C">
      <w:pPr>
        <w:autoSpaceDE w:val="0"/>
        <w:autoSpaceDN w:val="0"/>
        <w:adjustRightInd w:val="0"/>
        <w:ind w:firstLine="491"/>
        <w:jc w:val="both"/>
        <w:rPr>
          <w:sz w:val="28"/>
          <w:szCs w:val="28"/>
        </w:rPr>
      </w:pPr>
      <w:r w:rsidRPr="003F626C">
        <w:rPr>
          <w:sz w:val="28"/>
          <w:szCs w:val="28"/>
        </w:rPr>
        <w:t xml:space="preserve"> к муниципальной программе «</w:t>
      </w:r>
      <w:r w:rsidR="003F626C" w:rsidRPr="003F626C">
        <w:rPr>
          <w:sz w:val="28"/>
          <w:szCs w:val="28"/>
        </w:rPr>
        <w:t xml:space="preserve">Формирование современной городской среды на  территории </w:t>
      </w:r>
      <w:proofErr w:type="spellStart"/>
      <w:r w:rsidR="003F626C" w:rsidRPr="003F626C">
        <w:rPr>
          <w:sz w:val="28"/>
          <w:szCs w:val="28"/>
        </w:rPr>
        <w:t>Черницынского</w:t>
      </w:r>
      <w:proofErr w:type="spellEnd"/>
      <w:r w:rsidR="003F626C" w:rsidRPr="003F626C">
        <w:rPr>
          <w:sz w:val="28"/>
          <w:szCs w:val="28"/>
        </w:rPr>
        <w:t xml:space="preserve"> сельсовета на 2018-2024 годы</w:t>
      </w:r>
      <w:r w:rsidRPr="003F626C">
        <w:rPr>
          <w:sz w:val="28"/>
          <w:szCs w:val="28"/>
          <w:lang w:eastAsia="ar-SA"/>
        </w:rPr>
        <w:t>»</w:t>
      </w:r>
      <w:r w:rsidRPr="003F626C">
        <w:rPr>
          <w:sz w:val="28"/>
          <w:szCs w:val="28"/>
        </w:rPr>
        <w:t>).</w:t>
      </w:r>
    </w:p>
    <w:p w:rsidR="00346C26" w:rsidRPr="00F85FC3" w:rsidRDefault="00346C26" w:rsidP="00346C26">
      <w:pPr>
        <w:pStyle w:val="ConsPlusNormal0"/>
        <w:ind w:firstLine="709"/>
        <w:rPr>
          <w:rFonts w:ascii="Times New Roman" w:hAnsi="Times New Roman" w:cs="Times New Roman"/>
          <w:sz w:val="28"/>
          <w:szCs w:val="28"/>
        </w:rPr>
      </w:pPr>
      <w:proofErr w:type="gramStart"/>
      <w:r w:rsidRPr="00F85FC3">
        <w:rPr>
          <w:rFonts w:ascii="Times New Roman" w:hAnsi="Times New Roman" w:cs="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(пользование) юридических лиц и индивидуальных предпринимателей, осуществляется не позднее 2024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w:t>
      </w:r>
      <w:r w:rsidR="00131D7F" w:rsidRPr="00F85FC3">
        <w:rPr>
          <w:rFonts w:ascii="Times New Roman" w:hAnsi="Times New Roman" w:cs="Times New Roman"/>
          <w:sz w:val="28"/>
          <w:szCs w:val="28"/>
        </w:rPr>
        <w:t>Черницынский сельсовет</w:t>
      </w:r>
      <w:r w:rsidRPr="00F85FC3">
        <w:rPr>
          <w:rFonts w:ascii="Times New Roman" w:hAnsi="Times New Roman" w:cs="Times New Roman"/>
          <w:sz w:val="28"/>
          <w:szCs w:val="28"/>
        </w:rPr>
        <w:t xml:space="preserve">» </w:t>
      </w:r>
      <w:r w:rsidR="00131D7F" w:rsidRPr="00F85FC3">
        <w:rPr>
          <w:rFonts w:ascii="Times New Roman" w:hAnsi="Times New Roman" w:cs="Times New Roman"/>
          <w:sz w:val="28"/>
          <w:szCs w:val="28"/>
        </w:rPr>
        <w:t xml:space="preserve">Октябрьского района </w:t>
      </w:r>
      <w:r w:rsidRPr="00F85FC3">
        <w:rPr>
          <w:rFonts w:ascii="Times New Roman" w:hAnsi="Times New Roman" w:cs="Times New Roman"/>
          <w:sz w:val="28"/>
          <w:szCs w:val="28"/>
        </w:rPr>
        <w:t xml:space="preserve">Курской области, на основании заключенных соглашений с Администрацией </w:t>
      </w:r>
      <w:r w:rsidR="00131D7F" w:rsidRPr="00F85FC3">
        <w:rPr>
          <w:rFonts w:ascii="Times New Roman" w:hAnsi="Times New Roman" w:cs="Times New Roman"/>
          <w:sz w:val="28"/>
          <w:szCs w:val="28"/>
        </w:rPr>
        <w:t>Черницынского сельсовета</w:t>
      </w:r>
      <w:r w:rsidRPr="00F85FC3">
        <w:rPr>
          <w:rFonts w:ascii="Times New Roman" w:hAnsi="Times New Roman" w:cs="Times New Roman"/>
          <w:sz w:val="28"/>
          <w:szCs w:val="28"/>
        </w:rPr>
        <w:t>.</w:t>
      </w:r>
      <w:proofErr w:type="gramEnd"/>
    </w:p>
    <w:p w:rsidR="00346C26" w:rsidRPr="00F85FC3" w:rsidRDefault="00346C26" w:rsidP="00346C26">
      <w:pPr>
        <w:autoSpaceDE w:val="0"/>
        <w:autoSpaceDN w:val="0"/>
        <w:adjustRightInd w:val="0"/>
        <w:ind w:firstLine="709"/>
        <w:jc w:val="both"/>
        <w:rPr>
          <w:sz w:val="28"/>
          <w:szCs w:val="28"/>
        </w:rPr>
      </w:pPr>
      <w:r w:rsidRPr="00F85FC3">
        <w:rPr>
          <w:sz w:val="28"/>
          <w:szCs w:val="28"/>
        </w:rPr>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346C26" w:rsidRPr="00F85FC3" w:rsidRDefault="00346C26" w:rsidP="00346C26">
      <w:pPr>
        <w:autoSpaceDE w:val="0"/>
        <w:autoSpaceDN w:val="0"/>
        <w:adjustRightInd w:val="0"/>
        <w:ind w:firstLine="709"/>
        <w:jc w:val="both"/>
        <w:rPr>
          <w:sz w:val="28"/>
          <w:szCs w:val="28"/>
        </w:rPr>
      </w:pPr>
      <w:r w:rsidRPr="00F85FC3">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346C26" w:rsidRPr="00F85FC3" w:rsidRDefault="00346C26" w:rsidP="00346C26">
      <w:pPr>
        <w:autoSpaceDE w:val="0"/>
        <w:autoSpaceDN w:val="0"/>
        <w:adjustRightInd w:val="0"/>
        <w:ind w:firstLine="709"/>
        <w:jc w:val="both"/>
        <w:rPr>
          <w:sz w:val="28"/>
          <w:szCs w:val="28"/>
        </w:rPr>
      </w:pPr>
      <w:r w:rsidRPr="00F85FC3">
        <w:rPr>
          <w:sz w:val="28"/>
          <w:szCs w:val="28"/>
        </w:rPr>
        <w:t xml:space="preserve"> - запустит реализацию механизма поддержки мероприятий по благоустройству, инициированных гражданами;</w:t>
      </w:r>
    </w:p>
    <w:p w:rsidR="00346C26" w:rsidRPr="00F85FC3" w:rsidRDefault="00346C26" w:rsidP="00346C26">
      <w:pPr>
        <w:autoSpaceDE w:val="0"/>
        <w:autoSpaceDN w:val="0"/>
        <w:adjustRightInd w:val="0"/>
        <w:ind w:firstLine="709"/>
        <w:jc w:val="both"/>
        <w:rPr>
          <w:sz w:val="28"/>
          <w:szCs w:val="28"/>
        </w:rPr>
      </w:pPr>
      <w:r w:rsidRPr="00F85FC3">
        <w:rPr>
          <w:sz w:val="28"/>
          <w:szCs w:val="28"/>
        </w:rPr>
        <w:t>- запустит механизм финансового и трудового участия граждан и организаций в реализации мероприятий по благоустройству;</w:t>
      </w:r>
    </w:p>
    <w:p w:rsidR="00346C26" w:rsidRPr="00F85FC3" w:rsidRDefault="00346C26" w:rsidP="00346C26">
      <w:pPr>
        <w:autoSpaceDE w:val="0"/>
        <w:autoSpaceDN w:val="0"/>
        <w:adjustRightInd w:val="0"/>
        <w:ind w:firstLine="709"/>
        <w:jc w:val="both"/>
        <w:rPr>
          <w:sz w:val="28"/>
          <w:szCs w:val="28"/>
        </w:rPr>
      </w:pPr>
      <w:r w:rsidRPr="00F85FC3">
        <w:rPr>
          <w:sz w:val="28"/>
          <w:szCs w:val="28"/>
        </w:rPr>
        <w:t xml:space="preserve">- сформирует инструменты общественного контроля за реализацией мероприятий по благоустройству на территории </w:t>
      </w:r>
      <w:r w:rsidR="00131D7F" w:rsidRPr="00F85FC3">
        <w:rPr>
          <w:sz w:val="28"/>
          <w:szCs w:val="28"/>
        </w:rPr>
        <w:t>муниципального образования «Черницынский сельсовет»</w:t>
      </w:r>
      <w:r w:rsidRPr="00F85FC3">
        <w:rPr>
          <w:sz w:val="28"/>
          <w:szCs w:val="28"/>
        </w:rPr>
        <w:t>.</w:t>
      </w:r>
    </w:p>
    <w:p w:rsidR="00437E97" w:rsidRPr="00F85FC3" w:rsidRDefault="00346C26" w:rsidP="00131D7F">
      <w:pPr>
        <w:autoSpaceDE w:val="0"/>
        <w:autoSpaceDN w:val="0"/>
        <w:adjustRightInd w:val="0"/>
        <w:ind w:firstLine="709"/>
        <w:jc w:val="both"/>
        <w:rPr>
          <w:sz w:val="28"/>
          <w:szCs w:val="28"/>
        </w:rPr>
      </w:pPr>
      <w:r w:rsidRPr="00F85FC3">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w:t>
      </w:r>
      <w:r w:rsidRPr="00F85FC3">
        <w:rPr>
          <w:sz w:val="28"/>
          <w:szCs w:val="28"/>
        </w:rPr>
        <w:lastRenderedPageBreak/>
        <w:t>пребывания отдыхающих, а также комфортное современное «общественное пространство».</w:t>
      </w:r>
      <w:r w:rsidR="00131D7F" w:rsidRPr="00F85FC3">
        <w:rPr>
          <w:sz w:val="28"/>
          <w:szCs w:val="28"/>
        </w:rPr>
        <w:t xml:space="preserve"> </w:t>
      </w:r>
    </w:p>
    <w:p w:rsidR="00F85FC3" w:rsidRDefault="00F85FC3" w:rsidP="003B0116">
      <w:pPr>
        <w:autoSpaceDE w:val="0"/>
        <w:autoSpaceDN w:val="0"/>
        <w:adjustRightInd w:val="0"/>
        <w:jc w:val="center"/>
        <w:rPr>
          <w:b/>
          <w:sz w:val="28"/>
          <w:szCs w:val="28"/>
        </w:rPr>
      </w:pPr>
    </w:p>
    <w:p w:rsidR="003B0116" w:rsidRPr="00F85FC3" w:rsidRDefault="003B0116" w:rsidP="003B0116">
      <w:pPr>
        <w:autoSpaceDE w:val="0"/>
        <w:autoSpaceDN w:val="0"/>
        <w:adjustRightInd w:val="0"/>
        <w:jc w:val="center"/>
        <w:rPr>
          <w:b/>
          <w:sz w:val="28"/>
          <w:szCs w:val="28"/>
        </w:rPr>
      </w:pPr>
      <w:r w:rsidRPr="00F85FC3">
        <w:rPr>
          <w:b/>
          <w:sz w:val="28"/>
          <w:szCs w:val="28"/>
        </w:rPr>
        <w:t>II.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ожидаемых конечных результатов муниципальной программы, сроков и этапов реализации муниципальной программы</w:t>
      </w:r>
    </w:p>
    <w:p w:rsidR="003B0116" w:rsidRPr="000C7A41" w:rsidRDefault="003B0116" w:rsidP="003B0116">
      <w:pPr>
        <w:rPr>
          <w:b/>
        </w:rPr>
      </w:pPr>
    </w:p>
    <w:p w:rsidR="003B0116" w:rsidRPr="000C7A41" w:rsidRDefault="003B0116" w:rsidP="003B0116">
      <w:pPr>
        <w:autoSpaceDE w:val="0"/>
        <w:ind w:firstLine="567"/>
        <w:jc w:val="both"/>
        <w:rPr>
          <w:sz w:val="28"/>
          <w:szCs w:val="28"/>
          <w:shd w:val="clear" w:color="auto" w:fill="FFFFFF"/>
          <w:lang w:bidi="ru-RU"/>
        </w:rPr>
      </w:pPr>
      <w:r w:rsidRPr="000C7A41">
        <w:t xml:space="preserve"> </w:t>
      </w:r>
      <w:r w:rsidRPr="000C7A41">
        <w:rPr>
          <w:sz w:val="28"/>
          <w:szCs w:val="28"/>
          <w:lang w:bidi="ru-RU"/>
        </w:rPr>
        <w:t xml:space="preserve">Приоритетами муниципальной политики в области благоустройства является </w:t>
      </w:r>
      <w:r w:rsidRPr="000C7A41">
        <w:rPr>
          <w:sz w:val="28"/>
          <w:szCs w:val="28"/>
          <w:shd w:val="clear" w:color="auto" w:fill="FFFFFF"/>
          <w:lang w:bidi="ru-RU"/>
        </w:rPr>
        <w:t>комплексное развитие современной городской инфраструктуры      на основе единых подходов.</w:t>
      </w:r>
    </w:p>
    <w:p w:rsidR="003B0116" w:rsidRPr="000C7A41" w:rsidRDefault="003B0116" w:rsidP="003B0116">
      <w:pPr>
        <w:autoSpaceDE w:val="0"/>
        <w:ind w:firstLine="567"/>
        <w:jc w:val="both"/>
        <w:rPr>
          <w:bCs/>
          <w:sz w:val="28"/>
          <w:szCs w:val="28"/>
          <w:lang w:bidi="ru-RU"/>
        </w:rPr>
      </w:pPr>
      <w:r w:rsidRPr="000C7A41">
        <w:rPr>
          <w:bCs/>
          <w:sz w:val="28"/>
          <w:szCs w:val="28"/>
          <w:lang w:bidi="ru-RU"/>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городского поселения отнесены вопросы создания условий для массового отдыха жителей сельского поселения и организации обустройства мест массового отдыха населения;</w:t>
      </w:r>
    </w:p>
    <w:p w:rsidR="003B0116" w:rsidRPr="000C7A41" w:rsidRDefault="003B0116" w:rsidP="003B0116">
      <w:pPr>
        <w:autoSpaceDE w:val="0"/>
        <w:autoSpaceDN w:val="0"/>
        <w:adjustRightInd w:val="0"/>
        <w:ind w:firstLine="567"/>
        <w:jc w:val="both"/>
        <w:rPr>
          <w:sz w:val="28"/>
          <w:szCs w:val="28"/>
          <w:lang w:bidi="ru-RU"/>
        </w:rPr>
      </w:pPr>
      <w:r w:rsidRPr="000C7A41">
        <w:rPr>
          <w:sz w:val="28"/>
          <w:szCs w:val="28"/>
          <w:lang w:bidi="ru-RU"/>
        </w:rPr>
        <w:t>Основной целью Программы является повышение качества, комфорта, функциональности и эстетики городской среды на территории муниципального образования «Черницынский сельсовет».</w:t>
      </w:r>
    </w:p>
    <w:p w:rsidR="003B0116" w:rsidRPr="000C7A41" w:rsidRDefault="003B0116" w:rsidP="003B0116">
      <w:pPr>
        <w:autoSpaceDE w:val="0"/>
        <w:autoSpaceDN w:val="0"/>
        <w:adjustRightInd w:val="0"/>
        <w:ind w:firstLine="567"/>
        <w:jc w:val="both"/>
        <w:rPr>
          <w:sz w:val="28"/>
          <w:szCs w:val="28"/>
          <w:lang w:bidi="ru-RU"/>
        </w:rPr>
      </w:pPr>
      <w:r w:rsidRPr="000C7A41">
        <w:rPr>
          <w:sz w:val="28"/>
          <w:szCs w:val="28"/>
          <w:lang w:bidi="ru-RU"/>
        </w:rPr>
        <w:t>Для достижения поставленной цели определены следующие задачи:</w:t>
      </w:r>
    </w:p>
    <w:p w:rsidR="003B0116" w:rsidRPr="000C7A41" w:rsidRDefault="003B0116" w:rsidP="003B0116">
      <w:pPr>
        <w:autoSpaceDE w:val="0"/>
        <w:autoSpaceDN w:val="0"/>
        <w:ind w:firstLine="567"/>
        <w:jc w:val="both"/>
        <w:rPr>
          <w:rFonts w:ascii="Arial" w:eastAsia="Andale Sans UI" w:hAnsi="Arial" w:cs="Arial"/>
          <w:bCs/>
          <w:sz w:val="28"/>
          <w:szCs w:val="28"/>
          <w:lang w:eastAsia="zh-CN"/>
        </w:rPr>
      </w:pPr>
      <w:r w:rsidRPr="000C7A41">
        <w:rPr>
          <w:bCs/>
          <w:sz w:val="28"/>
          <w:szCs w:val="28"/>
        </w:rPr>
        <w:t>1) обеспечение создания, содержания и развития объектов благоустройства на территории муниципального образования;</w:t>
      </w:r>
    </w:p>
    <w:p w:rsidR="003B0116" w:rsidRPr="000C7A41" w:rsidRDefault="003B0116" w:rsidP="003B0116">
      <w:pPr>
        <w:autoSpaceDE w:val="0"/>
        <w:autoSpaceDN w:val="0"/>
        <w:adjustRightInd w:val="0"/>
        <w:ind w:firstLine="567"/>
        <w:jc w:val="both"/>
        <w:rPr>
          <w:bCs/>
          <w:sz w:val="28"/>
          <w:szCs w:val="28"/>
          <w:lang w:bidi="ru-RU"/>
        </w:rPr>
      </w:pPr>
      <w:r w:rsidRPr="000C7A41">
        <w:rPr>
          <w:sz w:val="28"/>
          <w:szCs w:val="28"/>
          <w:lang w:bidi="ru-RU"/>
        </w:rPr>
        <w:t>2) повышение уровня вовлеченности заинтересованных граждан, организаций в реализацию мероприятий по благоустройству территорий города.</w:t>
      </w:r>
    </w:p>
    <w:p w:rsidR="003B0116" w:rsidRPr="000C7A41" w:rsidRDefault="003B0116" w:rsidP="003B0116">
      <w:pPr>
        <w:tabs>
          <w:tab w:val="left" w:pos="1134"/>
        </w:tabs>
        <w:autoSpaceDE w:val="0"/>
        <w:autoSpaceDN w:val="0"/>
        <w:adjustRightInd w:val="0"/>
        <w:ind w:firstLine="567"/>
        <w:jc w:val="both"/>
        <w:rPr>
          <w:sz w:val="28"/>
          <w:szCs w:val="28"/>
          <w:lang w:bidi="ru-RU"/>
        </w:rPr>
      </w:pPr>
    </w:p>
    <w:p w:rsidR="003B0116" w:rsidRPr="000C7A41" w:rsidRDefault="003B0116" w:rsidP="003B0116">
      <w:pPr>
        <w:pStyle w:val="ConsPlusNormal0"/>
        <w:ind w:firstLine="540"/>
        <w:rPr>
          <w:rFonts w:ascii="Times New Roman" w:hAnsi="Times New Roman" w:cs="Times New Roman"/>
          <w:sz w:val="24"/>
          <w:szCs w:val="24"/>
        </w:rPr>
      </w:pPr>
    </w:p>
    <w:p w:rsidR="003B0116" w:rsidRPr="000C7A41" w:rsidRDefault="003B0116" w:rsidP="003B0116">
      <w:pPr>
        <w:jc w:val="center"/>
        <w:rPr>
          <w:b/>
          <w:bCs/>
          <w:color w:val="000000"/>
        </w:rPr>
      </w:pPr>
    </w:p>
    <w:p w:rsidR="003B0116" w:rsidRPr="000C7A41" w:rsidRDefault="003B0116" w:rsidP="003B0116">
      <w:pPr>
        <w:keepNext/>
        <w:shd w:val="clear" w:color="auto" w:fill="FFFFFF"/>
        <w:tabs>
          <w:tab w:val="left" w:pos="1276"/>
        </w:tabs>
        <w:autoSpaceDE w:val="0"/>
        <w:ind w:firstLine="567"/>
        <w:jc w:val="center"/>
        <w:rPr>
          <w:b/>
          <w:bCs/>
          <w:sz w:val="28"/>
          <w:szCs w:val="28"/>
          <w:lang w:bidi="ru-RU"/>
        </w:rPr>
      </w:pPr>
      <w:r w:rsidRPr="000C7A41">
        <w:rPr>
          <w:b/>
        </w:rPr>
        <w:t xml:space="preserve">III.  </w:t>
      </w:r>
      <w:r w:rsidRPr="000C7A41">
        <w:rPr>
          <w:b/>
          <w:bCs/>
          <w:sz w:val="28"/>
          <w:szCs w:val="28"/>
          <w:lang w:bidi="ru-RU"/>
        </w:rPr>
        <w:t xml:space="preserve"> Целевые показатели (индикаторы), характеризующие достижение поставленных целей и задач, обоснование их состава и значений.</w:t>
      </w:r>
    </w:p>
    <w:p w:rsidR="003B0116" w:rsidRPr="000C7A41" w:rsidRDefault="003B0116" w:rsidP="003B0116">
      <w:pPr>
        <w:keepNext/>
        <w:shd w:val="clear" w:color="auto" w:fill="FFFFFF"/>
        <w:tabs>
          <w:tab w:val="left" w:pos="1276"/>
        </w:tabs>
        <w:autoSpaceDE w:val="0"/>
        <w:ind w:firstLine="567"/>
        <w:jc w:val="center"/>
        <w:rPr>
          <w:b/>
          <w:bCs/>
          <w:sz w:val="28"/>
          <w:szCs w:val="28"/>
          <w:lang w:bidi="ru-RU"/>
        </w:rPr>
      </w:pPr>
    </w:p>
    <w:p w:rsidR="003B0116" w:rsidRPr="000C7A41" w:rsidRDefault="003B0116" w:rsidP="003B0116">
      <w:pPr>
        <w:autoSpaceDE w:val="0"/>
        <w:autoSpaceDN w:val="0"/>
        <w:adjustRightInd w:val="0"/>
        <w:ind w:firstLine="567"/>
        <w:jc w:val="both"/>
        <w:rPr>
          <w:rFonts w:eastAsia="Andale Sans UI"/>
          <w:sz w:val="28"/>
          <w:szCs w:val="28"/>
        </w:rPr>
      </w:pPr>
      <w:r w:rsidRPr="000C7A41">
        <w:rPr>
          <w:sz w:val="28"/>
          <w:szCs w:val="28"/>
        </w:rPr>
        <w:t>Состав целевых показателей (индикаторов) сформирован с учётом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2018-2024 годы, утвержденных приказом Министерства строительства и жилищно-коммунального хозяйства от 6 апреля 2017 года № 691/пр.</w:t>
      </w:r>
    </w:p>
    <w:p w:rsidR="00F56BB4" w:rsidRPr="000C7A41" w:rsidRDefault="003B0116" w:rsidP="00F56BB4">
      <w:pPr>
        <w:tabs>
          <w:tab w:val="left" w:pos="851"/>
          <w:tab w:val="left" w:pos="1134"/>
        </w:tabs>
        <w:autoSpaceDE w:val="0"/>
        <w:autoSpaceDN w:val="0"/>
        <w:adjustRightInd w:val="0"/>
        <w:ind w:firstLine="567"/>
        <w:jc w:val="both"/>
      </w:pPr>
      <w:r w:rsidRPr="000C7A41">
        <w:rPr>
          <w:bCs/>
          <w:sz w:val="28"/>
          <w:szCs w:val="28"/>
          <w:lang w:bidi="ru-RU"/>
        </w:rPr>
        <w:t>В целях количественной оценки достижения целей и задач Программы определены следующие целевые показатели (индикаторы):</w:t>
      </w:r>
      <w:r w:rsidR="00F56BB4" w:rsidRPr="000C7A41">
        <w:rPr>
          <w:bCs/>
          <w:kern w:val="2"/>
          <w:sz w:val="28"/>
          <w:szCs w:val="28"/>
          <w:lang w:bidi="ru-RU"/>
        </w:rPr>
        <w:t xml:space="preserve"> </w:t>
      </w:r>
    </w:p>
    <w:p w:rsidR="00F56BB4" w:rsidRPr="000C7A41" w:rsidRDefault="00F56BB4" w:rsidP="00F56BB4">
      <w:pPr>
        <w:ind w:firstLine="709"/>
        <w:jc w:val="both"/>
        <w:rPr>
          <w:sz w:val="16"/>
          <w:szCs w:val="16"/>
        </w:rPr>
      </w:pPr>
    </w:p>
    <w:p w:rsidR="00F56BB4" w:rsidRPr="00F85FC3" w:rsidRDefault="00F56BB4" w:rsidP="00F56BB4">
      <w:pPr>
        <w:ind w:firstLine="709"/>
        <w:jc w:val="center"/>
        <w:rPr>
          <w:rFonts w:eastAsia="Calibri"/>
          <w:b/>
          <w:sz w:val="28"/>
          <w:szCs w:val="28"/>
          <w:lang w:eastAsia="en-US"/>
        </w:rPr>
      </w:pPr>
      <w:r w:rsidRPr="00F85FC3">
        <w:rPr>
          <w:rFonts w:eastAsia="Calibri"/>
          <w:b/>
          <w:sz w:val="28"/>
          <w:szCs w:val="28"/>
          <w:lang w:eastAsia="en-US"/>
        </w:rPr>
        <w:t xml:space="preserve"> Перечень целевых индикаторов и показателей программы</w:t>
      </w:r>
    </w:p>
    <w:p w:rsidR="00F56BB4" w:rsidRPr="00F85FC3" w:rsidRDefault="00F56BB4" w:rsidP="00F56BB4">
      <w:pPr>
        <w:jc w:val="both"/>
        <w:rPr>
          <w:sz w:val="28"/>
          <w:szCs w:val="28"/>
        </w:rPr>
      </w:pPr>
    </w:p>
    <w:p w:rsidR="00F56BB4" w:rsidRPr="00F85FC3" w:rsidRDefault="00F56BB4" w:rsidP="00F56BB4">
      <w:pPr>
        <w:ind w:firstLine="709"/>
        <w:jc w:val="both"/>
        <w:rPr>
          <w:sz w:val="28"/>
          <w:szCs w:val="28"/>
        </w:rPr>
      </w:pPr>
      <w:r w:rsidRPr="00F85FC3">
        <w:rPr>
          <w:sz w:val="28"/>
          <w:szCs w:val="28"/>
        </w:rPr>
        <w:lastRenderedPageBreak/>
        <w:t>Ежегодными показателями (индикаторами) в период действия программы являются:</w:t>
      </w:r>
    </w:p>
    <w:p w:rsidR="00F56BB4" w:rsidRPr="00F85FC3" w:rsidRDefault="00F56BB4" w:rsidP="00F56BB4">
      <w:pPr>
        <w:ind w:firstLine="709"/>
        <w:jc w:val="both"/>
        <w:rPr>
          <w:sz w:val="28"/>
          <w:szCs w:val="28"/>
        </w:rPr>
      </w:pPr>
      <w:r w:rsidRPr="00F85FC3">
        <w:rPr>
          <w:sz w:val="28"/>
          <w:szCs w:val="28"/>
        </w:rPr>
        <w:t xml:space="preserve">- Доля благоустроенных дворовых территорий от общего количества дворовых территорий; </w:t>
      </w:r>
    </w:p>
    <w:p w:rsidR="00F56BB4" w:rsidRPr="00F85FC3" w:rsidRDefault="00F56BB4" w:rsidP="00F56BB4">
      <w:pPr>
        <w:ind w:firstLine="709"/>
        <w:jc w:val="both"/>
        <w:rPr>
          <w:sz w:val="28"/>
          <w:szCs w:val="28"/>
        </w:rPr>
      </w:pPr>
      <w:r w:rsidRPr="00F85FC3">
        <w:rPr>
          <w:sz w:val="28"/>
          <w:szCs w:val="28"/>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w:t>
      </w:r>
      <w:r w:rsidR="00F85FC3" w:rsidRPr="00F85FC3">
        <w:rPr>
          <w:sz w:val="28"/>
          <w:szCs w:val="28"/>
        </w:rPr>
        <w:t>образования;</w:t>
      </w:r>
    </w:p>
    <w:p w:rsidR="00F56BB4" w:rsidRPr="00F85FC3" w:rsidRDefault="00F56BB4" w:rsidP="00F56BB4">
      <w:pPr>
        <w:ind w:firstLine="709"/>
        <w:jc w:val="both"/>
        <w:rPr>
          <w:sz w:val="28"/>
          <w:szCs w:val="28"/>
        </w:rPr>
      </w:pPr>
      <w:r w:rsidRPr="00F85FC3">
        <w:rPr>
          <w:sz w:val="28"/>
          <w:szCs w:val="28"/>
        </w:rPr>
        <w:t>- Количество и площадь площадок, специально оборудованных для отдыха, общения и проведения досуга разными группами населения;</w:t>
      </w:r>
    </w:p>
    <w:p w:rsidR="00F56BB4" w:rsidRPr="00F85FC3" w:rsidRDefault="00F56BB4" w:rsidP="00F56BB4">
      <w:pPr>
        <w:framePr w:hSpace="181" w:wrap="around" w:vAnchor="text" w:hAnchor="text" w:x="-72" w:y="1"/>
        <w:ind w:firstLine="709"/>
        <w:jc w:val="both"/>
        <w:rPr>
          <w:sz w:val="28"/>
          <w:szCs w:val="28"/>
        </w:rPr>
      </w:pPr>
      <w:r w:rsidRPr="00F85FC3">
        <w:rPr>
          <w:sz w:val="28"/>
          <w:szCs w:val="28"/>
        </w:rPr>
        <w:t xml:space="preserve"> - 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МО «Черницынский сельсовет» Октябрьского района Курской области;</w:t>
      </w:r>
    </w:p>
    <w:p w:rsidR="00F56BB4" w:rsidRPr="00F85FC3" w:rsidRDefault="00F56BB4" w:rsidP="00F56BB4">
      <w:pPr>
        <w:framePr w:hSpace="181" w:wrap="around" w:vAnchor="text" w:hAnchor="text" w:x="-72" w:y="1"/>
        <w:ind w:firstLine="720"/>
        <w:jc w:val="both"/>
        <w:rPr>
          <w:sz w:val="28"/>
          <w:szCs w:val="28"/>
        </w:rPr>
      </w:pPr>
      <w:r w:rsidRPr="00F85FC3">
        <w:rPr>
          <w:sz w:val="28"/>
          <w:szCs w:val="28"/>
        </w:rPr>
        <w:t xml:space="preserve"> - Доля и площадь </w:t>
      </w:r>
      <w:r w:rsidR="00F85FC3" w:rsidRPr="00F85FC3">
        <w:rPr>
          <w:sz w:val="28"/>
          <w:szCs w:val="28"/>
        </w:rPr>
        <w:t>благоустроенных муниципальных</w:t>
      </w:r>
      <w:r w:rsidRPr="00F85FC3">
        <w:rPr>
          <w:sz w:val="28"/>
          <w:szCs w:val="28"/>
        </w:rPr>
        <w:t xml:space="preserve"> общественных территорий;</w:t>
      </w:r>
    </w:p>
    <w:p w:rsidR="00F56BB4" w:rsidRPr="00F85FC3" w:rsidRDefault="00F56BB4" w:rsidP="00F56BB4">
      <w:pPr>
        <w:ind w:firstLine="709"/>
        <w:jc w:val="both"/>
        <w:rPr>
          <w:sz w:val="28"/>
          <w:szCs w:val="28"/>
        </w:rPr>
      </w:pPr>
      <w:r w:rsidRPr="00F85FC3">
        <w:rPr>
          <w:sz w:val="28"/>
          <w:szCs w:val="28"/>
        </w:rPr>
        <w:t xml:space="preserve">- Доля и площадь </w:t>
      </w:r>
      <w:r w:rsidR="00F85FC3" w:rsidRPr="00F85FC3">
        <w:rPr>
          <w:sz w:val="28"/>
          <w:szCs w:val="28"/>
        </w:rPr>
        <w:t>благоустроенных муниципальных</w:t>
      </w:r>
      <w:r w:rsidRPr="00F85FC3">
        <w:rPr>
          <w:sz w:val="28"/>
          <w:szCs w:val="28"/>
        </w:rPr>
        <w:t xml:space="preserve"> общественных территорий от общего количества таких территорий, нуждающихся в благоустройстве;</w:t>
      </w:r>
    </w:p>
    <w:p w:rsidR="00F56BB4" w:rsidRPr="00F85FC3" w:rsidRDefault="00F56BB4" w:rsidP="00F56BB4">
      <w:pPr>
        <w:framePr w:hSpace="181" w:wrap="around" w:vAnchor="text" w:hAnchor="text" w:x="-72" w:y="1"/>
        <w:ind w:firstLine="709"/>
        <w:jc w:val="both"/>
        <w:rPr>
          <w:sz w:val="28"/>
          <w:szCs w:val="28"/>
        </w:rPr>
      </w:pPr>
      <w:r w:rsidRPr="00F85FC3">
        <w:rPr>
          <w:sz w:val="28"/>
          <w:szCs w:val="28"/>
        </w:rPr>
        <w:t xml:space="preserve"> - Площадь благоустроенных муниципальных общественных территорий, приходящихся на 1 жителя МО</w:t>
      </w:r>
      <w:r w:rsidR="00F85FC3">
        <w:rPr>
          <w:sz w:val="28"/>
          <w:szCs w:val="28"/>
        </w:rPr>
        <w:t xml:space="preserve"> </w:t>
      </w:r>
      <w:r w:rsidRPr="00F85FC3">
        <w:rPr>
          <w:sz w:val="28"/>
          <w:szCs w:val="28"/>
        </w:rPr>
        <w:t>«Черницынский сельсовет» Октябрьского района Курской области;</w:t>
      </w:r>
    </w:p>
    <w:p w:rsidR="00F56BB4" w:rsidRPr="00F85FC3" w:rsidRDefault="00F56BB4" w:rsidP="00F56BB4">
      <w:pPr>
        <w:autoSpaceDE w:val="0"/>
        <w:autoSpaceDN w:val="0"/>
        <w:adjustRightInd w:val="0"/>
        <w:ind w:firstLine="709"/>
        <w:jc w:val="both"/>
        <w:outlineLvl w:val="1"/>
        <w:rPr>
          <w:sz w:val="28"/>
          <w:szCs w:val="28"/>
        </w:rPr>
      </w:pPr>
      <w:r w:rsidRPr="00F85FC3">
        <w:rPr>
          <w:sz w:val="28"/>
          <w:szCs w:val="28"/>
        </w:rPr>
        <w:t>- Объем финансового участия в выполнении дополнительного перечня работ по благоустройству дворовых территорий заинтересованных лиц составляет 20 %;</w:t>
      </w:r>
    </w:p>
    <w:p w:rsidR="00F56BB4" w:rsidRPr="00F85FC3" w:rsidRDefault="00F56BB4" w:rsidP="00F56BB4">
      <w:pPr>
        <w:autoSpaceDE w:val="0"/>
        <w:autoSpaceDN w:val="0"/>
        <w:adjustRightInd w:val="0"/>
        <w:ind w:firstLine="709"/>
        <w:jc w:val="both"/>
        <w:outlineLvl w:val="1"/>
        <w:rPr>
          <w:sz w:val="28"/>
          <w:szCs w:val="28"/>
        </w:rPr>
      </w:pPr>
      <w:r w:rsidRPr="00F85FC3">
        <w:rPr>
          <w:sz w:val="28"/>
          <w:szCs w:val="28"/>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w:t>
      </w:r>
    </w:p>
    <w:p w:rsidR="00F56BB4" w:rsidRPr="00F85FC3" w:rsidRDefault="00F56BB4" w:rsidP="00F56BB4">
      <w:pPr>
        <w:autoSpaceDE w:val="0"/>
        <w:autoSpaceDN w:val="0"/>
        <w:adjustRightInd w:val="0"/>
        <w:ind w:firstLine="709"/>
        <w:jc w:val="both"/>
        <w:outlineLvl w:val="1"/>
        <w:rPr>
          <w:sz w:val="28"/>
          <w:szCs w:val="28"/>
        </w:rPr>
      </w:pPr>
      <w:r w:rsidRPr="00F85FC3">
        <w:rPr>
          <w:sz w:val="28"/>
          <w:szCs w:val="28"/>
        </w:rPr>
        <w:t xml:space="preserve">-  Доля реализации муниципальным образованием мероприятий по </w:t>
      </w:r>
      <w:proofErr w:type="spellStart"/>
      <w:r w:rsidRPr="00F85FC3">
        <w:rPr>
          <w:sz w:val="28"/>
          <w:szCs w:val="28"/>
        </w:rPr>
        <w:t>цифровизации</w:t>
      </w:r>
      <w:proofErr w:type="spellEnd"/>
      <w:r w:rsidRPr="00F85FC3">
        <w:rPr>
          <w:sz w:val="28"/>
          <w:szCs w:val="28"/>
        </w:rPr>
        <w:t xml:space="preserve"> городского хозяйства;</w:t>
      </w:r>
    </w:p>
    <w:p w:rsidR="00F56BB4" w:rsidRPr="00F85FC3" w:rsidRDefault="00F56BB4" w:rsidP="00F56BB4">
      <w:pPr>
        <w:autoSpaceDE w:val="0"/>
        <w:autoSpaceDN w:val="0"/>
        <w:adjustRightInd w:val="0"/>
        <w:ind w:firstLine="709"/>
        <w:jc w:val="both"/>
        <w:outlineLvl w:val="1"/>
        <w:rPr>
          <w:sz w:val="28"/>
          <w:szCs w:val="28"/>
        </w:rPr>
      </w:pPr>
      <w:r w:rsidRPr="00F85FC3">
        <w:rPr>
          <w:sz w:val="28"/>
          <w:szCs w:val="28"/>
        </w:rPr>
        <w:t xml:space="preserve">-  Доля объема закупок </w:t>
      </w:r>
      <w:r w:rsidR="00F85FC3" w:rsidRPr="00F85FC3">
        <w:rPr>
          <w:sz w:val="28"/>
          <w:szCs w:val="28"/>
        </w:rPr>
        <w:t>оборудования,</w:t>
      </w:r>
      <w:r w:rsidRPr="00F85FC3">
        <w:rPr>
          <w:sz w:val="28"/>
          <w:szCs w:val="28"/>
        </w:rPr>
        <w:t xml:space="preserve"> имеющего российское происхождение, в том числе оборудования, закупаемого при выполнении работ, в общем объеме оборудования (детские и спортивные комплексы);</w:t>
      </w:r>
    </w:p>
    <w:p w:rsidR="00F56BB4" w:rsidRPr="00F85FC3" w:rsidRDefault="00F56BB4" w:rsidP="00F56BB4">
      <w:pPr>
        <w:autoSpaceDE w:val="0"/>
        <w:autoSpaceDN w:val="0"/>
        <w:adjustRightInd w:val="0"/>
        <w:ind w:firstLine="709"/>
        <w:jc w:val="both"/>
        <w:outlineLvl w:val="1"/>
        <w:rPr>
          <w:spacing w:val="2"/>
          <w:sz w:val="28"/>
          <w:szCs w:val="28"/>
        </w:rPr>
      </w:pPr>
      <w:r w:rsidRPr="00F85FC3">
        <w:rPr>
          <w:sz w:val="28"/>
          <w:szCs w:val="28"/>
        </w:rPr>
        <w:t xml:space="preserve"> Объем финансового участия в выполнении дополнительного перечня работ по благоустройству дворовых территорий заинтересованных лиц, не менее 20 % (т</w:t>
      </w:r>
      <w:r w:rsidRPr="00F85FC3">
        <w:rPr>
          <w:spacing w:val="2"/>
          <w:sz w:val="28"/>
          <w:szCs w:val="28"/>
        </w:rPr>
        <w:t xml:space="preserve">акое условие распространяется на дворовые территории, включенные в муниципальную программу, адресный перечень которых был сформирован для </w:t>
      </w:r>
      <w:r w:rsidRPr="00F85FC3">
        <w:rPr>
          <w:sz w:val="28"/>
          <w:szCs w:val="28"/>
        </w:rPr>
        <w:t>благоустройства в первоочередном порядке</w:t>
      </w:r>
      <w:r w:rsidRPr="00F85FC3">
        <w:rPr>
          <w:spacing w:val="2"/>
          <w:sz w:val="28"/>
          <w:szCs w:val="28"/>
        </w:rPr>
        <w:t xml:space="preserve">  после вступления в силу постановления Правительства Российской Федерации от 30.11.2019 № 1546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F56BB4" w:rsidRPr="00F85FC3" w:rsidRDefault="00F56BB4" w:rsidP="00F56BB4">
      <w:pPr>
        <w:autoSpaceDE w:val="0"/>
        <w:autoSpaceDN w:val="0"/>
        <w:adjustRightInd w:val="0"/>
        <w:outlineLvl w:val="1"/>
        <w:rPr>
          <w:rFonts w:eastAsia="Calibri"/>
          <w:b/>
          <w:sz w:val="28"/>
          <w:szCs w:val="28"/>
          <w:lang w:eastAsia="en-US"/>
        </w:rPr>
      </w:pPr>
    </w:p>
    <w:p w:rsidR="00F56BB4" w:rsidRPr="00F85FC3" w:rsidRDefault="00F56BB4" w:rsidP="00F56BB4">
      <w:pPr>
        <w:numPr>
          <w:ilvl w:val="0"/>
          <w:numId w:val="2"/>
        </w:numPr>
        <w:autoSpaceDE w:val="0"/>
        <w:autoSpaceDN w:val="0"/>
        <w:adjustRightInd w:val="0"/>
        <w:jc w:val="center"/>
        <w:outlineLvl w:val="1"/>
        <w:rPr>
          <w:rFonts w:eastAsia="Calibri"/>
          <w:b/>
          <w:sz w:val="28"/>
          <w:szCs w:val="28"/>
          <w:lang w:eastAsia="en-US"/>
        </w:rPr>
      </w:pPr>
      <w:r w:rsidRPr="00F85FC3">
        <w:rPr>
          <w:rFonts w:eastAsia="Calibri"/>
          <w:b/>
          <w:sz w:val="28"/>
          <w:szCs w:val="28"/>
          <w:lang w:eastAsia="en-US"/>
        </w:rPr>
        <w:t>Обоснование состава и значений целевых индикаторов</w:t>
      </w:r>
    </w:p>
    <w:p w:rsidR="00F56BB4" w:rsidRPr="00F85FC3" w:rsidRDefault="00F56BB4" w:rsidP="00F56BB4">
      <w:pPr>
        <w:autoSpaceDE w:val="0"/>
        <w:autoSpaceDN w:val="0"/>
        <w:adjustRightInd w:val="0"/>
        <w:ind w:left="720"/>
        <w:jc w:val="center"/>
        <w:outlineLvl w:val="1"/>
        <w:rPr>
          <w:rFonts w:eastAsia="Calibri"/>
          <w:b/>
          <w:sz w:val="28"/>
          <w:szCs w:val="28"/>
          <w:lang w:eastAsia="en-US"/>
        </w:rPr>
      </w:pPr>
      <w:r w:rsidRPr="00F85FC3">
        <w:rPr>
          <w:rFonts w:eastAsia="Calibri"/>
          <w:b/>
          <w:sz w:val="28"/>
          <w:szCs w:val="28"/>
          <w:lang w:eastAsia="en-US"/>
        </w:rPr>
        <w:lastRenderedPageBreak/>
        <w:t xml:space="preserve"> и показателей программы</w:t>
      </w:r>
    </w:p>
    <w:p w:rsidR="00F56BB4" w:rsidRPr="00F85FC3" w:rsidRDefault="00F56BB4" w:rsidP="00F56BB4">
      <w:pPr>
        <w:autoSpaceDE w:val="0"/>
        <w:autoSpaceDN w:val="0"/>
        <w:adjustRightInd w:val="0"/>
        <w:ind w:left="720"/>
        <w:jc w:val="center"/>
        <w:outlineLvl w:val="1"/>
        <w:rPr>
          <w:rFonts w:eastAsia="Calibri"/>
          <w:b/>
          <w:sz w:val="28"/>
          <w:szCs w:val="28"/>
          <w:lang w:eastAsia="en-US"/>
        </w:rPr>
      </w:pPr>
    </w:p>
    <w:p w:rsidR="00F56BB4" w:rsidRDefault="00F56BB4" w:rsidP="00F56BB4">
      <w:pPr>
        <w:autoSpaceDE w:val="0"/>
        <w:autoSpaceDN w:val="0"/>
        <w:adjustRightInd w:val="0"/>
        <w:ind w:firstLine="709"/>
        <w:jc w:val="both"/>
        <w:rPr>
          <w:sz w:val="28"/>
          <w:szCs w:val="28"/>
        </w:rPr>
      </w:pPr>
      <w:r w:rsidRPr="00F85FC3">
        <w:rPr>
          <w:sz w:val="28"/>
          <w:szCs w:val="28"/>
        </w:rPr>
        <w:t xml:space="preserve">Сведения о показателях (индикаторах) муниципальной программы (с расшифровкой плановых значений по годам реализации), представлены в </w:t>
      </w:r>
      <w:r w:rsidRPr="004322DB">
        <w:rPr>
          <w:sz w:val="28"/>
          <w:szCs w:val="28"/>
          <w:highlight w:val="yellow"/>
        </w:rPr>
        <w:t>Приложении 6 к</w:t>
      </w:r>
      <w:r w:rsidRPr="00F85FC3">
        <w:rPr>
          <w:sz w:val="28"/>
          <w:szCs w:val="28"/>
        </w:rPr>
        <w:t xml:space="preserve"> муниципальной программе «Формирование современной городской </w:t>
      </w:r>
      <w:r w:rsidRPr="00F85FC3">
        <w:rPr>
          <w:sz w:val="28"/>
          <w:szCs w:val="28"/>
          <w:lang w:eastAsia="ar-SA"/>
        </w:rPr>
        <w:t>среды на территории Черницынского сельсовета в 2018-</w:t>
      </w:r>
      <w:r w:rsidRPr="00F85FC3">
        <w:rPr>
          <w:sz w:val="28"/>
          <w:szCs w:val="28"/>
        </w:rPr>
        <w:t>2024</w:t>
      </w:r>
      <w:r w:rsidRPr="00F85FC3">
        <w:rPr>
          <w:sz w:val="28"/>
          <w:szCs w:val="28"/>
          <w:lang w:eastAsia="ar-SA"/>
        </w:rPr>
        <w:t xml:space="preserve"> годы»</w:t>
      </w:r>
      <w:r w:rsidRPr="00F85FC3">
        <w:rPr>
          <w:sz w:val="28"/>
          <w:szCs w:val="28"/>
        </w:rPr>
        <w:t>.</w:t>
      </w:r>
    </w:p>
    <w:p w:rsidR="00F85FC3" w:rsidRPr="00F85FC3" w:rsidRDefault="00F85FC3" w:rsidP="00F56BB4">
      <w:pPr>
        <w:autoSpaceDE w:val="0"/>
        <w:autoSpaceDN w:val="0"/>
        <w:adjustRightInd w:val="0"/>
        <w:ind w:firstLine="709"/>
        <w:jc w:val="both"/>
        <w:rPr>
          <w:sz w:val="28"/>
          <w:szCs w:val="28"/>
        </w:rPr>
      </w:pPr>
    </w:p>
    <w:p w:rsidR="00F56BB4" w:rsidRPr="00F85FC3" w:rsidRDefault="00F56BB4" w:rsidP="00F56BB4">
      <w:pPr>
        <w:framePr w:hSpace="181" w:wrap="around" w:vAnchor="text" w:hAnchor="text" w:x="-72" w:y="1"/>
        <w:jc w:val="both"/>
        <w:rPr>
          <w:sz w:val="28"/>
          <w:szCs w:val="28"/>
        </w:rPr>
      </w:pPr>
    </w:p>
    <w:p w:rsidR="00F56BB4" w:rsidRPr="00F85FC3" w:rsidRDefault="00F56BB4" w:rsidP="00F56BB4">
      <w:pPr>
        <w:rPr>
          <w:sz w:val="28"/>
          <w:szCs w:val="28"/>
        </w:rPr>
      </w:pPr>
      <w:r w:rsidRPr="00F85FC3">
        <w:rPr>
          <w:sz w:val="28"/>
          <w:szCs w:val="28"/>
        </w:rPr>
        <w:t>Показатель 1. «Количество и площадь благоустроенных дворовых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214"/>
        <w:gridCol w:w="5909"/>
      </w:tblGrid>
      <w:tr w:rsidR="00F56BB4" w:rsidRPr="000C7A41" w:rsidTr="00F56BB4">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Наименование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t>Количество и площадь благоустроенных дворовых территорий</w:t>
            </w:r>
          </w:p>
        </w:tc>
      </w:tr>
      <w:tr w:rsidR="00F56BB4" w:rsidRPr="000C7A41" w:rsidTr="00F56BB4">
        <w:trPr>
          <w:trHeight w:val="412"/>
        </w:trPr>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Единица измерения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Ед./м</w:t>
            </w:r>
            <w:r w:rsidRPr="000C7A41">
              <w:rPr>
                <w:rFonts w:eastAsia="Arial Unicode MS"/>
                <w:vertAlign w:val="superscript"/>
              </w:rPr>
              <w:t>2</w:t>
            </w:r>
          </w:p>
        </w:tc>
      </w:tr>
      <w:tr w:rsidR="00F56BB4" w:rsidRPr="000C7A41" w:rsidTr="00F56BB4">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ind w:left="-250" w:firstLine="25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Определение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Показывает к</w:t>
            </w:r>
            <w:r w:rsidRPr="000C7A41">
              <w:t xml:space="preserve">оличество и площадь благоустроенных дворовых территорий </w:t>
            </w:r>
            <w:r w:rsidRPr="000C7A41">
              <w:rPr>
                <w:rFonts w:eastAsia="Arial Unicode MS"/>
              </w:rPr>
              <w:t xml:space="preserve">населению города за счет выполнения ремонтных работ и установки новых МАФ </w:t>
            </w:r>
          </w:p>
        </w:tc>
      </w:tr>
      <w:tr w:rsidR="00F56BB4" w:rsidRPr="000C7A41" w:rsidTr="00F56BB4">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Временные характеристики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 состоянию на конец отчетного года</w:t>
            </w:r>
          </w:p>
        </w:tc>
      </w:tr>
      <w:tr w:rsidR="00F56BB4" w:rsidRPr="000C7A41" w:rsidTr="00F56BB4">
        <w:trPr>
          <w:trHeight w:val="1144"/>
        </w:trPr>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Алгоритм формирования показателя и методические пояснения к показателю</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Показатель не требует включения в план статистических работ, в связи с чем методика расчета показателя не приводится.</w:t>
            </w:r>
          </w:p>
        </w:tc>
      </w:tr>
      <w:tr w:rsidR="00F56BB4" w:rsidRPr="000C7A41" w:rsidTr="00F56BB4">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Ответственный за сбор и предоставление информации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 xml:space="preserve"> Администрации Черницынского сельсовета</w:t>
            </w:r>
          </w:p>
        </w:tc>
      </w:tr>
    </w:tbl>
    <w:p w:rsidR="00F56BB4" w:rsidRPr="000C7A41" w:rsidRDefault="00F56BB4" w:rsidP="00F56BB4">
      <w:pPr>
        <w:autoSpaceDE w:val="0"/>
        <w:autoSpaceDN w:val="0"/>
        <w:adjustRightInd w:val="0"/>
        <w:jc w:val="both"/>
      </w:pPr>
    </w:p>
    <w:p w:rsidR="00F56BB4" w:rsidRPr="00F85FC3" w:rsidRDefault="00F56BB4" w:rsidP="00F56BB4">
      <w:pPr>
        <w:rPr>
          <w:sz w:val="28"/>
          <w:szCs w:val="28"/>
        </w:rPr>
      </w:pPr>
      <w:r w:rsidRPr="00F85FC3">
        <w:rPr>
          <w:sz w:val="28"/>
          <w:szCs w:val="28"/>
        </w:rPr>
        <w:t xml:space="preserve">Показатель 2. «Доля благоустроенных дворовых территорий от общего количества дворовых территорий»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179"/>
        <w:gridCol w:w="5806"/>
      </w:tblGrid>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1</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Наименование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t>Доля благоустроенных дворовых территорий от общего количества дворовых территорий</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2</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Единица измерения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t>%</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3</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Определение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 xml:space="preserve">Показатель характеризует долю благоустроенной дворовой  территории  в общем объеме дворовых территорий </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4</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Временные характеристики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 состоянию на конец отчетного года</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5</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Алгоритм формирования показателя и методические пояснения к показателю</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Показатель определяется отношением площади озелененной территории МО в отчетном периоде соответствующего года к планируемой площади для озеленения территории МО  на весь период озеленения.</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6</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Ответственный за сбор и предоставление информации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 xml:space="preserve"> Администрации Черницынского сельсовета</w:t>
            </w:r>
          </w:p>
        </w:tc>
      </w:tr>
    </w:tbl>
    <w:p w:rsidR="00F56BB4" w:rsidRPr="000C7A41" w:rsidRDefault="00F56BB4" w:rsidP="00F56BB4">
      <w:pPr>
        <w:autoSpaceDE w:val="0"/>
        <w:autoSpaceDN w:val="0"/>
        <w:adjustRightInd w:val="0"/>
        <w:jc w:val="both"/>
        <w:rPr>
          <w:rFonts w:eastAsia="Arial Unicode MS"/>
        </w:rPr>
      </w:pPr>
    </w:p>
    <w:p w:rsidR="00F56BB4" w:rsidRPr="00F85FC3" w:rsidRDefault="00F56BB4" w:rsidP="00F56BB4">
      <w:pPr>
        <w:autoSpaceDE w:val="0"/>
        <w:autoSpaceDN w:val="0"/>
        <w:adjustRightInd w:val="0"/>
        <w:jc w:val="both"/>
        <w:rPr>
          <w:rFonts w:eastAsia="Calibri"/>
          <w:sz w:val="28"/>
          <w:szCs w:val="28"/>
          <w:lang w:eastAsia="en-US"/>
        </w:rPr>
      </w:pPr>
      <w:r w:rsidRPr="00F85FC3">
        <w:rPr>
          <w:rFonts w:eastAsia="Arial Unicode MS"/>
          <w:sz w:val="28"/>
          <w:szCs w:val="28"/>
        </w:rPr>
        <w:t>Показатель 3. «</w:t>
      </w:r>
      <w:r w:rsidRPr="00F85FC3">
        <w:rPr>
          <w:sz w:val="28"/>
          <w:szCs w:val="28"/>
        </w:rPr>
        <w:t xml:space="preserve">Охват населения благоустроенными дворовыми территориями (доля населения, проживающего в жилом фонде благоустроенными дворовыми территориями от общей численности населения муниципального образования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178"/>
        <w:gridCol w:w="5807"/>
      </w:tblGrid>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1</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Наименование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r w:rsidRPr="000C7A41">
              <w:t xml:space="preserve">Охват населения благоустроенными дворовыми </w:t>
            </w:r>
            <w:r w:rsidRPr="000C7A41">
              <w:lastRenderedPageBreak/>
              <w:t>территориями (доля населения, проживающего в жилом фонде благоустроенными дворовыми территориями от общей численности населения муниципального образования</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lastRenderedPageBreak/>
              <w:t>2</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Единица измерения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3</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Определение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Показатель характеризует уровень благоустроенности  дворовых территорий</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4</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Временные характеристики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 состоянию на конец отчетного года</w:t>
            </w:r>
          </w:p>
        </w:tc>
      </w:tr>
      <w:tr w:rsidR="00F56BB4" w:rsidRPr="000C7A41" w:rsidTr="00F56BB4">
        <w:trPr>
          <w:trHeight w:val="2518"/>
        </w:trPr>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5</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Алгоритм формирования показателя и методические пояснения к показателю</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Показатель рассчитывается и определяется отношением количества населения,</w:t>
            </w:r>
            <w:r w:rsidRPr="000C7A41">
              <w:t xml:space="preserve"> проживающего в жилом фонде благоустроенными дворовыми территориями от общей численности населения муниципального образования</w:t>
            </w:r>
          </w:p>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Показатель не требует включения в план статистических работ, в связи с чем методика расчета показателя не приводится.</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6</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Ответственный за сбор и предоставление информации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 xml:space="preserve"> Администрации Черницынского сельсовета</w:t>
            </w:r>
          </w:p>
        </w:tc>
      </w:tr>
    </w:tbl>
    <w:p w:rsidR="00F56BB4" w:rsidRPr="000C7A41" w:rsidRDefault="00F56BB4" w:rsidP="00F56BB4"/>
    <w:p w:rsidR="00F56BB4" w:rsidRPr="00F85FC3" w:rsidRDefault="00F56BB4" w:rsidP="00F56BB4">
      <w:pPr>
        <w:rPr>
          <w:sz w:val="28"/>
          <w:szCs w:val="28"/>
        </w:rPr>
      </w:pPr>
      <w:r w:rsidRPr="00F85FC3">
        <w:rPr>
          <w:sz w:val="28"/>
          <w:szCs w:val="28"/>
        </w:rPr>
        <w:t>Показатель 4. «Количество и площадь площадок, специально оборудованных для отдыха, общения и проведения досуга разными группами населения»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179"/>
        <w:gridCol w:w="5802"/>
      </w:tblGrid>
      <w:tr w:rsidR="00F56BB4" w:rsidRPr="000C7A41" w:rsidTr="00F56BB4">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Наименование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t>Количество и площадь площадок, специально оборудованных для отдыха, общения и проведения досуга разными группами населения</w:t>
            </w:r>
          </w:p>
        </w:tc>
      </w:tr>
      <w:tr w:rsidR="00F56BB4" w:rsidRPr="000C7A41" w:rsidTr="00F56BB4">
        <w:trPr>
          <w:trHeight w:val="412"/>
        </w:trPr>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Единица измерения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Ед./м</w:t>
            </w:r>
            <w:r w:rsidRPr="000C7A41">
              <w:rPr>
                <w:rFonts w:eastAsia="Arial Unicode MS"/>
                <w:vertAlign w:val="superscript"/>
              </w:rPr>
              <w:t>2</w:t>
            </w:r>
          </w:p>
        </w:tc>
      </w:tr>
      <w:tr w:rsidR="00F56BB4" w:rsidRPr="000C7A41" w:rsidTr="00F56BB4">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Определение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Показывает к</w:t>
            </w:r>
            <w:r w:rsidRPr="000C7A41">
              <w:t xml:space="preserve">оличество и площадь площадок, специально оборудованных для отдыха, общения и проведения досуга разными группами населения </w:t>
            </w:r>
            <w:r w:rsidRPr="000C7A41">
              <w:rPr>
                <w:rFonts w:eastAsia="Arial Unicode MS"/>
              </w:rPr>
              <w:t xml:space="preserve">населению города за счет выполнения ремонтных работ и установки новых МАФ </w:t>
            </w:r>
          </w:p>
        </w:tc>
      </w:tr>
      <w:tr w:rsidR="00F56BB4" w:rsidRPr="000C7A41" w:rsidTr="00F56BB4">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Временные характеристики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 состоянию на конец отчетного  года</w:t>
            </w:r>
          </w:p>
        </w:tc>
      </w:tr>
      <w:tr w:rsidR="00F56BB4" w:rsidRPr="000C7A41" w:rsidTr="00F56BB4">
        <w:trPr>
          <w:trHeight w:val="1144"/>
        </w:trPr>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Алгоритм формирования показателя и методические пояснения к показателю</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Показатель не требует включения в план статистических работ, в связи с чем методика расчета показателя не приводится.</w:t>
            </w:r>
          </w:p>
        </w:tc>
      </w:tr>
      <w:tr w:rsidR="00F56BB4" w:rsidRPr="000C7A41" w:rsidTr="00F56BB4">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Ответственный за сбор и предоставление информации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 xml:space="preserve">  Администрация</w:t>
            </w:r>
          </w:p>
        </w:tc>
      </w:tr>
    </w:tbl>
    <w:p w:rsidR="00F56BB4" w:rsidRPr="000C7A41" w:rsidRDefault="00F56BB4" w:rsidP="00F56BB4"/>
    <w:p w:rsidR="00F56BB4" w:rsidRPr="00F85FC3" w:rsidRDefault="00F56BB4" w:rsidP="00F56BB4">
      <w:pPr>
        <w:ind w:firstLine="709"/>
        <w:jc w:val="both"/>
        <w:rPr>
          <w:sz w:val="28"/>
          <w:szCs w:val="28"/>
        </w:rPr>
      </w:pPr>
      <w:r w:rsidRPr="00F85FC3">
        <w:rPr>
          <w:sz w:val="28"/>
          <w:szCs w:val="28"/>
        </w:rPr>
        <w:t>Показатель 5. «Доля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МО «</w:t>
      </w:r>
      <w:proofErr w:type="spellStart"/>
      <w:r w:rsidRPr="00F85FC3">
        <w:rPr>
          <w:sz w:val="28"/>
          <w:szCs w:val="28"/>
        </w:rPr>
        <w:t>Черницынский</w:t>
      </w:r>
      <w:proofErr w:type="spellEnd"/>
      <w:r w:rsidRPr="00F85FC3">
        <w:rPr>
          <w:sz w:val="28"/>
          <w:szCs w:val="28"/>
        </w:rPr>
        <w:t xml:space="preserve"> сельсовет» Октябрьского района Курской области.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181"/>
        <w:gridCol w:w="5804"/>
      </w:tblGrid>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1</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Наименование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ind w:firstLine="709"/>
              <w:jc w:val="both"/>
            </w:pPr>
            <w:r w:rsidRPr="000C7A41">
              <w:t xml:space="preserve">Доля населения, имеющего удобный пешеходный доступ площадками, специально оборудованными для отдыха, общения и проведения досуга от общей численности населения МО «Черницынский сельсовет» Октябрьского района </w:t>
            </w:r>
            <w:r w:rsidRPr="000C7A41">
              <w:lastRenderedPageBreak/>
              <w:t>Курской области;</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lastRenderedPageBreak/>
              <w:t>2</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Единица измерения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3</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Определение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 xml:space="preserve">Показатель характеризует долю </w:t>
            </w:r>
            <w:r w:rsidRPr="000C7A41">
              <w:t>благоустроенных общественных  территорий</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4</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Временные характеристики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 состоянию на конец отчетного года</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5</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Алгоритм формирования показателя и методические пояснения к показателю</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ind w:firstLine="709"/>
              <w:jc w:val="both"/>
            </w:pPr>
            <w:r w:rsidRPr="000C7A41">
              <w:t>Показатель рассчитывается  и определяется отношением количества  населения, имеющего удобный пешеходный доступ площадками, специально оборудованными для отдыха, общения и проведения досуга от общей численности населения МО «Черницынский сельсовет» Октябрьского района Курской области»</w:t>
            </w:r>
          </w:p>
          <w:p w:rsidR="00F56BB4" w:rsidRPr="000C7A41" w:rsidRDefault="00F56BB4" w:rsidP="00F56BB4">
            <w:pPr>
              <w:pStyle w:val="msonormalcxspmiddle"/>
              <w:autoSpaceDE w:val="0"/>
              <w:autoSpaceDN w:val="0"/>
              <w:adjustRightInd w:val="0"/>
              <w:rPr>
                <w:rFonts w:ascii="Times New Roman" w:hAnsi="Times New Roman" w:cs="Times New Roman"/>
                <w:color w:val="auto"/>
                <w:sz w:val="24"/>
                <w:szCs w:val="24"/>
              </w:rPr>
            </w:pPr>
          </w:p>
          <w:p w:rsidR="00F56BB4" w:rsidRPr="000C7A41" w:rsidRDefault="00F56BB4" w:rsidP="00F56BB4">
            <w:pPr>
              <w:pStyle w:val="msonormalcxspmiddle"/>
              <w:autoSpaceDE w:val="0"/>
              <w:autoSpaceDN w:val="0"/>
              <w:adjustRightInd w:val="0"/>
              <w:rPr>
                <w:rFonts w:ascii="Times New Roman" w:hAnsi="Times New Roman" w:cs="Times New Roman"/>
                <w:color w:val="auto"/>
                <w:sz w:val="24"/>
                <w:szCs w:val="24"/>
              </w:rPr>
            </w:pPr>
            <w:r w:rsidRPr="000C7A41">
              <w:rPr>
                <w:rFonts w:ascii="Times New Roman" w:hAnsi="Times New Roman" w:cs="Times New Roman"/>
                <w:color w:val="auto"/>
                <w:sz w:val="24"/>
                <w:szCs w:val="24"/>
              </w:rPr>
              <w:t>Показатель не требует включения в план статистических работ, в связи с чем методика расчета показателя не приводится.</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6</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Ответственный за сбор и предоставление информации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 xml:space="preserve"> Администрация Черницынского сельсовета </w:t>
            </w:r>
          </w:p>
        </w:tc>
      </w:tr>
    </w:tbl>
    <w:p w:rsidR="00F56BB4" w:rsidRPr="000C7A41" w:rsidRDefault="00F56BB4" w:rsidP="00F56BB4"/>
    <w:p w:rsidR="00F56BB4" w:rsidRPr="00F85FC3" w:rsidRDefault="00F56BB4" w:rsidP="00F56BB4">
      <w:pPr>
        <w:rPr>
          <w:sz w:val="28"/>
          <w:szCs w:val="28"/>
        </w:rPr>
      </w:pPr>
      <w:r w:rsidRPr="00F85FC3">
        <w:rPr>
          <w:sz w:val="28"/>
          <w:szCs w:val="28"/>
        </w:rPr>
        <w:t>Показатель 6. «Количество и площадь благоустроенных муниципальных общественных территорий»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179"/>
        <w:gridCol w:w="5806"/>
      </w:tblGrid>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1</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Наименование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954455">
            <w:pPr>
              <w:ind w:firstLine="709"/>
              <w:jc w:val="both"/>
              <w:rPr>
                <w:rFonts w:eastAsia="Arial Unicode MS"/>
              </w:rPr>
            </w:pPr>
            <w:r w:rsidRPr="000C7A41">
              <w:rPr>
                <w:rFonts w:eastAsia="Arial Unicode MS"/>
              </w:rPr>
              <w:t xml:space="preserve">Количество и площадь   территории </w:t>
            </w:r>
            <w:r w:rsidRPr="000C7A41">
              <w:t xml:space="preserve">«Черницынский сельсовет» Октябрьского района </w:t>
            </w:r>
            <w:r w:rsidR="00954455" w:rsidRPr="000C7A41">
              <w:t xml:space="preserve">Курской области </w:t>
            </w:r>
            <w:r w:rsidRPr="000C7A41">
              <w:rPr>
                <w:rFonts w:eastAsia="Arial Unicode MS"/>
              </w:rPr>
              <w:t>в общем объеме запланированной для благоустройства</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2</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Единица измерения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proofErr w:type="spellStart"/>
            <w:r w:rsidRPr="000C7A41">
              <w:rPr>
                <w:rFonts w:eastAsia="Arial Unicode MS"/>
              </w:rPr>
              <w:t>Ед</w:t>
            </w:r>
            <w:proofErr w:type="spellEnd"/>
            <w:r w:rsidRPr="000C7A41">
              <w:rPr>
                <w:rFonts w:eastAsia="Arial Unicode MS"/>
              </w:rPr>
              <w:t>/м</w:t>
            </w:r>
            <w:r w:rsidRPr="000C7A41">
              <w:rPr>
                <w:rFonts w:eastAsia="Arial Unicode MS"/>
                <w:vertAlign w:val="superscript"/>
              </w:rPr>
              <w:t>2</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3</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Определение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r w:rsidRPr="000C7A41">
              <w:t>Площадь благоустроенных муниципальных общественных территорий</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4</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Временные характеристики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 состоянию на конец отчетного года</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5</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Алгоритм формирования показателя и методические пояснения к показателю</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 xml:space="preserve">Показатель определяется отношением площади благоустроенной муниципальной общественной территории города Железногорска в отчетном периоде соответствующего года к планируемой площади муниципальной </w:t>
            </w:r>
            <w:r w:rsidR="00954455" w:rsidRPr="000C7A41">
              <w:rPr>
                <w:rFonts w:eastAsia="Arial Unicode MS"/>
              </w:rPr>
              <w:t>общественной территории  г</w:t>
            </w:r>
          </w:p>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Показатель не требует включения в план статистических работ, в связи с чем методика расчета показателя не приводится.</w:t>
            </w:r>
          </w:p>
        </w:tc>
      </w:tr>
      <w:tr w:rsidR="00F56BB4" w:rsidRPr="000C7A41" w:rsidTr="00F56BB4">
        <w:trPr>
          <w:trHeight w:val="760"/>
        </w:trPr>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6</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Ответственный за сбор и предоставление информации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954455">
            <w:pPr>
              <w:autoSpaceDE w:val="0"/>
              <w:autoSpaceDN w:val="0"/>
              <w:adjustRightInd w:val="0"/>
              <w:spacing w:before="100" w:beforeAutospacing="1" w:after="100" w:afterAutospacing="1"/>
              <w:rPr>
                <w:rFonts w:eastAsia="Arial Unicode MS"/>
              </w:rPr>
            </w:pPr>
            <w:r w:rsidRPr="000C7A41">
              <w:rPr>
                <w:rFonts w:eastAsia="Arial Unicode MS"/>
              </w:rPr>
              <w:t xml:space="preserve"> Администраци</w:t>
            </w:r>
            <w:r w:rsidR="00954455" w:rsidRPr="000C7A41">
              <w:rPr>
                <w:rFonts w:eastAsia="Arial Unicode MS"/>
              </w:rPr>
              <w:t>я сельсовета</w:t>
            </w:r>
          </w:p>
        </w:tc>
      </w:tr>
    </w:tbl>
    <w:p w:rsidR="00F56BB4" w:rsidRPr="000C7A41" w:rsidRDefault="00F56BB4" w:rsidP="00F56BB4"/>
    <w:p w:rsidR="00F56BB4" w:rsidRPr="00F85FC3" w:rsidRDefault="00F56BB4" w:rsidP="00F56BB4">
      <w:pPr>
        <w:rPr>
          <w:sz w:val="28"/>
          <w:szCs w:val="28"/>
        </w:rPr>
      </w:pPr>
      <w:r w:rsidRPr="00F85FC3">
        <w:rPr>
          <w:sz w:val="28"/>
          <w:szCs w:val="28"/>
        </w:rPr>
        <w:t>Показатель 7. «Количество и площадь благоустроенных общественных территорий от общего количества таких территорий, нуждающихся в благоустройстве»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179"/>
        <w:gridCol w:w="5806"/>
      </w:tblGrid>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1</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Наименование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t>Количество и площадь благоустроенных  общественных территорий от общего количества таких территорий, нуждающихся в благоустройстве</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lastRenderedPageBreak/>
              <w:t>2</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Единица измерения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proofErr w:type="spellStart"/>
            <w:r w:rsidRPr="000C7A41">
              <w:rPr>
                <w:rFonts w:eastAsia="Arial Unicode MS"/>
              </w:rPr>
              <w:t>Ед</w:t>
            </w:r>
            <w:proofErr w:type="spellEnd"/>
            <w:r w:rsidRPr="000C7A41">
              <w:rPr>
                <w:rFonts w:eastAsia="Arial Unicode MS"/>
              </w:rPr>
              <w:t>/м</w:t>
            </w:r>
            <w:r w:rsidRPr="000C7A41">
              <w:rPr>
                <w:rFonts w:eastAsia="Arial Unicode MS"/>
                <w:vertAlign w:val="superscript"/>
              </w:rPr>
              <w:t>2</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3</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Определение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r w:rsidRPr="000C7A41">
              <w:t>Площадь благоустроенных муниципальных общественных территорий</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4</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Временные характеристики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 состоянию на конец отчетного года</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5</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Алгоритм формирования показателя и методические пояснения к показателю</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954455">
            <w:pPr>
              <w:ind w:firstLine="709"/>
              <w:jc w:val="both"/>
              <w:rPr>
                <w:rFonts w:eastAsia="Arial Unicode MS"/>
              </w:rPr>
            </w:pPr>
            <w:r w:rsidRPr="000C7A41">
              <w:rPr>
                <w:rFonts w:eastAsia="Arial Unicode MS"/>
              </w:rPr>
              <w:t xml:space="preserve">Показатель определяется отношением площади благоустроенной муниципальной общественной территории </w:t>
            </w:r>
            <w:r w:rsidR="00954455" w:rsidRPr="000C7A41">
              <w:rPr>
                <w:rFonts w:eastAsia="Arial Unicode MS"/>
              </w:rPr>
              <w:t xml:space="preserve">МО </w:t>
            </w:r>
            <w:r w:rsidR="00954455" w:rsidRPr="000C7A41">
              <w:t>«Черницынский сельсовет» Октябрьского района Курской области»</w:t>
            </w:r>
            <w:r w:rsidRPr="000C7A41">
              <w:rPr>
                <w:rFonts w:eastAsia="Arial Unicode MS"/>
              </w:rPr>
              <w:t xml:space="preserve"> в отчетном периоде соответствующего года к планируемой площади муниципальной общественной территории  </w:t>
            </w:r>
            <w:r w:rsidR="00954455" w:rsidRPr="000C7A41">
              <w:rPr>
                <w:rFonts w:eastAsia="Arial Unicode MS"/>
              </w:rPr>
              <w:t>МО</w:t>
            </w:r>
            <w:r w:rsidRPr="000C7A41">
              <w:rPr>
                <w:rFonts w:eastAsia="Arial Unicode MS"/>
              </w:rPr>
              <w:t>.</w:t>
            </w:r>
          </w:p>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Показатель не требует включения в план статистических работ, в связи с чем методика расчета показателя не приводится.</w:t>
            </w:r>
          </w:p>
        </w:tc>
      </w:tr>
      <w:tr w:rsidR="00F56BB4" w:rsidRPr="000C7A41" w:rsidTr="00F56BB4">
        <w:trPr>
          <w:trHeight w:val="760"/>
        </w:trPr>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6</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Ответственный за сбор и предоставление информации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954455">
            <w:pPr>
              <w:autoSpaceDE w:val="0"/>
              <w:autoSpaceDN w:val="0"/>
              <w:adjustRightInd w:val="0"/>
              <w:spacing w:before="100" w:beforeAutospacing="1" w:after="100" w:afterAutospacing="1"/>
              <w:rPr>
                <w:rFonts w:eastAsia="Arial Unicode MS"/>
              </w:rPr>
            </w:pPr>
            <w:r w:rsidRPr="000C7A41">
              <w:rPr>
                <w:rFonts w:eastAsia="Arial Unicode MS"/>
              </w:rPr>
              <w:t xml:space="preserve"> Администрации</w:t>
            </w:r>
            <w:r w:rsidR="00954455" w:rsidRPr="000C7A41">
              <w:rPr>
                <w:rFonts w:eastAsia="Arial Unicode MS"/>
              </w:rPr>
              <w:t xml:space="preserve"> Черницынского сельсовета</w:t>
            </w:r>
          </w:p>
        </w:tc>
      </w:tr>
    </w:tbl>
    <w:p w:rsidR="00F56BB4" w:rsidRPr="00F85FC3" w:rsidRDefault="00F56BB4" w:rsidP="00F56BB4">
      <w:pPr>
        <w:rPr>
          <w:sz w:val="28"/>
          <w:szCs w:val="28"/>
        </w:rPr>
      </w:pPr>
    </w:p>
    <w:p w:rsidR="00F56BB4" w:rsidRPr="00F85FC3" w:rsidRDefault="00F56BB4" w:rsidP="00954455">
      <w:pPr>
        <w:ind w:firstLine="709"/>
        <w:jc w:val="both"/>
        <w:rPr>
          <w:sz w:val="28"/>
          <w:szCs w:val="28"/>
        </w:rPr>
      </w:pPr>
      <w:r w:rsidRPr="00F85FC3">
        <w:rPr>
          <w:sz w:val="28"/>
          <w:szCs w:val="28"/>
        </w:rPr>
        <w:t>Показатель 8. «Площадь благоустроенных общественных территорий, приходящихся на 1 жителя МО «</w:t>
      </w:r>
      <w:proofErr w:type="spellStart"/>
      <w:r w:rsidR="00954455" w:rsidRPr="00F85FC3">
        <w:rPr>
          <w:sz w:val="28"/>
          <w:szCs w:val="28"/>
        </w:rPr>
        <w:t>Черницынский</w:t>
      </w:r>
      <w:proofErr w:type="spellEnd"/>
      <w:r w:rsidR="00954455" w:rsidRPr="00F85FC3">
        <w:rPr>
          <w:sz w:val="28"/>
          <w:szCs w:val="28"/>
        </w:rPr>
        <w:t xml:space="preserve"> сельсовет» Октябрьского района Курской области»</w:t>
      </w:r>
      <w:r w:rsidRPr="00F85FC3">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214"/>
        <w:gridCol w:w="5909"/>
      </w:tblGrid>
      <w:tr w:rsidR="00F56BB4" w:rsidRPr="000C7A41" w:rsidTr="00F56BB4">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Наименование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CD38B1">
            <w:pPr>
              <w:ind w:firstLine="709"/>
              <w:jc w:val="both"/>
              <w:rPr>
                <w:rFonts w:eastAsia="Arial Unicode MS"/>
              </w:rPr>
            </w:pPr>
            <w:r w:rsidRPr="000C7A41">
              <w:t>«Площадь благоустроенных общественных территорий, приходящихся на 1 жителя МО «</w:t>
            </w:r>
            <w:proofErr w:type="spellStart"/>
            <w:r w:rsidR="00954455" w:rsidRPr="000C7A41">
              <w:t>Черницынский</w:t>
            </w:r>
            <w:proofErr w:type="spellEnd"/>
            <w:r w:rsidR="00954455" w:rsidRPr="000C7A41">
              <w:t xml:space="preserve"> сельсовет» Октябрьского района Курской области;</w:t>
            </w:r>
          </w:p>
        </w:tc>
      </w:tr>
      <w:tr w:rsidR="00F56BB4" w:rsidRPr="000C7A41" w:rsidTr="00F56BB4">
        <w:trPr>
          <w:trHeight w:val="412"/>
        </w:trPr>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Единица измерения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м</w:t>
            </w:r>
            <w:r w:rsidRPr="000C7A41">
              <w:rPr>
                <w:rFonts w:eastAsia="Arial Unicode MS"/>
                <w:vertAlign w:val="superscript"/>
              </w:rPr>
              <w:t>2</w:t>
            </w:r>
          </w:p>
        </w:tc>
      </w:tr>
      <w:tr w:rsidR="00F56BB4" w:rsidRPr="000C7A41" w:rsidTr="00F56BB4">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Определение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 xml:space="preserve">Показывает </w:t>
            </w:r>
            <w:r w:rsidRPr="000C7A41">
              <w:t xml:space="preserve">площадь благоустроенных общественных территорий, приходящихся на 1 жителя </w:t>
            </w:r>
            <w:r w:rsidRPr="000C7A41">
              <w:rPr>
                <w:rFonts w:eastAsia="Arial Unicode MS"/>
              </w:rPr>
              <w:t xml:space="preserve">города за счет выполнения ремонтных работ и установки новых МАФ </w:t>
            </w:r>
          </w:p>
        </w:tc>
      </w:tr>
      <w:tr w:rsidR="00F56BB4" w:rsidRPr="000C7A41" w:rsidTr="00F56BB4">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Временные характеристики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 состоянию на конец отчетного года</w:t>
            </w:r>
          </w:p>
        </w:tc>
      </w:tr>
      <w:tr w:rsidR="00F56BB4" w:rsidRPr="000C7A41" w:rsidTr="00F56BB4">
        <w:trPr>
          <w:trHeight w:val="1144"/>
        </w:trPr>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Алгоритм формирования показателя и методические пояснения к показателю</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Показатель не требует включения в план статистических работ, в связи с чем методика расчета показателя не приводится.</w:t>
            </w:r>
          </w:p>
        </w:tc>
      </w:tr>
      <w:tr w:rsidR="00F56BB4" w:rsidRPr="000C7A41" w:rsidTr="00F56BB4">
        <w:tc>
          <w:tcPr>
            <w:tcW w:w="34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Ответственный за сбор и предоставление информации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954455">
            <w:pPr>
              <w:autoSpaceDE w:val="0"/>
              <w:autoSpaceDN w:val="0"/>
              <w:adjustRightInd w:val="0"/>
              <w:spacing w:before="100" w:beforeAutospacing="1" w:after="100" w:afterAutospacing="1"/>
              <w:rPr>
                <w:rFonts w:eastAsia="Arial Unicode MS"/>
              </w:rPr>
            </w:pPr>
            <w:r w:rsidRPr="000C7A41">
              <w:rPr>
                <w:rFonts w:eastAsia="Arial Unicode MS"/>
              </w:rPr>
              <w:t xml:space="preserve"> Администраци</w:t>
            </w:r>
            <w:r w:rsidR="00954455" w:rsidRPr="000C7A41">
              <w:rPr>
                <w:rFonts w:eastAsia="Arial Unicode MS"/>
              </w:rPr>
              <w:t>я сельсовета</w:t>
            </w:r>
          </w:p>
        </w:tc>
      </w:tr>
    </w:tbl>
    <w:p w:rsidR="00F56BB4" w:rsidRPr="00F85FC3" w:rsidRDefault="00F56BB4" w:rsidP="00F56BB4">
      <w:pPr>
        <w:autoSpaceDE w:val="0"/>
        <w:autoSpaceDN w:val="0"/>
        <w:adjustRightInd w:val="0"/>
        <w:outlineLvl w:val="1"/>
        <w:rPr>
          <w:b/>
          <w:sz w:val="28"/>
          <w:szCs w:val="28"/>
        </w:rPr>
      </w:pPr>
    </w:p>
    <w:p w:rsidR="00F56BB4" w:rsidRPr="00F85FC3" w:rsidRDefault="00F56BB4" w:rsidP="00F56BB4">
      <w:pPr>
        <w:autoSpaceDE w:val="0"/>
        <w:autoSpaceDN w:val="0"/>
        <w:adjustRightInd w:val="0"/>
        <w:jc w:val="both"/>
        <w:rPr>
          <w:sz w:val="28"/>
          <w:szCs w:val="28"/>
        </w:rPr>
      </w:pPr>
      <w:r w:rsidRPr="00F85FC3">
        <w:rPr>
          <w:sz w:val="28"/>
          <w:szCs w:val="28"/>
        </w:rPr>
        <w:t>Показатель 9. «Объем финансового участия в выполнении дополнительного перечня работ по благоустройству дворовых территорий заинтересованных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217"/>
        <w:gridCol w:w="5910"/>
      </w:tblGrid>
      <w:tr w:rsidR="00F56BB4" w:rsidRPr="000C7A41" w:rsidTr="00F56BB4">
        <w:trPr>
          <w:trHeight w:val="693"/>
        </w:trPr>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1</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Наименование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jc w:val="both"/>
            </w:pPr>
            <w:r w:rsidRPr="000C7A41">
              <w:t>Объем финансового участия в выполнении дополнительного перечня работ по благоустройству дворовых территорий заинтересованных лиц</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2</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Единица измерения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3</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Определение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 состоянию на конец отчетного года</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4</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Временные характеристики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ежегодно</w:t>
            </w:r>
          </w:p>
        </w:tc>
      </w:tr>
      <w:tr w:rsidR="00F56BB4" w:rsidRPr="000C7A41" w:rsidTr="00F56BB4">
        <w:trPr>
          <w:trHeight w:val="495"/>
        </w:trPr>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5</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 xml:space="preserve">Алгоритм формирования показателя и методические </w:t>
            </w:r>
            <w:r w:rsidRPr="000C7A41">
              <w:rPr>
                <w:rFonts w:eastAsia="Arial Unicode MS"/>
              </w:rPr>
              <w:lastRenderedPageBreak/>
              <w:t>пояснения к показателю</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lastRenderedPageBreak/>
              <w:t xml:space="preserve">Показатель определяется по итоговым результатам за год </w:t>
            </w:r>
          </w:p>
        </w:tc>
      </w:tr>
      <w:tr w:rsidR="00F56BB4" w:rsidRPr="000C7A41" w:rsidTr="00F56BB4">
        <w:trPr>
          <w:trHeight w:val="467"/>
        </w:trPr>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lastRenderedPageBreak/>
              <w:t>6</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Ответственный за сбор и предоставление информации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954455">
            <w:pPr>
              <w:autoSpaceDE w:val="0"/>
              <w:autoSpaceDN w:val="0"/>
              <w:adjustRightInd w:val="0"/>
              <w:spacing w:before="100" w:beforeAutospacing="1" w:after="100" w:afterAutospacing="1"/>
              <w:rPr>
                <w:rFonts w:eastAsia="Arial Unicode MS"/>
              </w:rPr>
            </w:pPr>
            <w:r w:rsidRPr="000C7A41">
              <w:rPr>
                <w:rFonts w:eastAsia="Arial Unicode MS"/>
              </w:rPr>
              <w:t xml:space="preserve"> Администрации </w:t>
            </w:r>
            <w:r w:rsidR="00954455" w:rsidRPr="000C7A41">
              <w:rPr>
                <w:rFonts w:eastAsia="Arial Unicode MS"/>
              </w:rPr>
              <w:t>Черницынского сельсовета</w:t>
            </w:r>
          </w:p>
        </w:tc>
      </w:tr>
    </w:tbl>
    <w:p w:rsidR="00F56BB4" w:rsidRPr="000C7A41" w:rsidRDefault="00F56BB4" w:rsidP="00F56BB4">
      <w:pPr>
        <w:rPr>
          <w:b/>
        </w:rPr>
      </w:pPr>
    </w:p>
    <w:p w:rsidR="00F56BB4" w:rsidRPr="00F85FC3" w:rsidRDefault="00F56BB4" w:rsidP="00F56BB4">
      <w:pPr>
        <w:autoSpaceDE w:val="0"/>
        <w:autoSpaceDN w:val="0"/>
        <w:adjustRightInd w:val="0"/>
        <w:rPr>
          <w:sz w:val="28"/>
          <w:szCs w:val="28"/>
        </w:rPr>
      </w:pPr>
      <w:r w:rsidRPr="00F85FC3">
        <w:rPr>
          <w:sz w:val="28"/>
          <w:szCs w:val="28"/>
        </w:rPr>
        <w:t>Показатель 10. «Доля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219"/>
        <w:gridCol w:w="5908"/>
      </w:tblGrid>
      <w:tr w:rsidR="00F56BB4" w:rsidRPr="000C7A41" w:rsidTr="00F56BB4">
        <w:trPr>
          <w:trHeight w:val="693"/>
        </w:trPr>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1</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Наименование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jc w:val="both"/>
            </w:pPr>
            <w:r w:rsidRPr="000C7A41">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2</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Единица измерения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3</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Определение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 состоянию на конец отчетного года</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4</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Временные характеристики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ежегодно</w:t>
            </w:r>
          </w:p>
        </w:tc>
      </w:tr>
      <w:tr w:rsidR="00F56BB4" w:rsidRPr="000C7A41" w:rsidTr="00F56BB4">
        <w:trPr>
          <w:trHeight w:val="495"/>
        </w:trPr>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5</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Алгоритм формирования показателя и методические пояснения к показателю</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 xml:space="preserve">Показатель определяется по итоговым результатам за год </w:t>
            </w:r>
          </w:p>
        </w:tc>
      </w:tr>
      <w:tr w:rsidR="00F56BB4" w:rsidRPr="000C7A41" w:rsidTr="00F56BB4">
        <w:trPr>
          <w:trHeight w:val="467"/>
        </w:trPr>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6</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Ответственный за сбор и предоставление информации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954455" w:rsidP="00954455">
            <w:pPr>
              <w:autoSpaceDE w:val="0"/>
              <w:autoSpaceDN w:val="0"/>
              <w:adjustRightInd w:val="0"/>
              <w:spacing w:before="100" w:beforeAutospacing="1" w:after="100" w:afterAutospacing="1"/>
              <w:rPr>
                <w:rFonts w:eastAsia="Arial Unicode MS"/>
              </w:rPr>
            </w:pPr>
            <w:r w:rsidRPr="000C7A41">
              <w:rPr>
                <w:rFonts w:eastAsia="Arial Unicode MS"/>
              </w:rPr>
              <w:t xml:space="preserve"> Администрации Черницынского сельсовета</w:t>
            </w:r>
          </w:p>
        </w:tc>
      </w:tr>
    </w:tbl>
    <w:p w:rsidR="00F56BB4" w:rsidRPr="000C7A41" w:rsidRDefault="00F56BB4" w:rsidP="00F56BB4">
      <w:pPr>
        <w:rPr>
          <w:b/>
        </w:rPr>
      </w:pPr>
    </w:p>
    <w:p w:rsidR="00F56BB4" w:rsidRPr="00F85FC3" w:rsidRDefault="00F56BB4" w:rsidP="00F56BB4">
      <w:pPr>
        <w:rPr>
          <w:b/>
          <w:sz w:val="28"/>
          <w:szCs w:val="28"/>
        </w:rPr>
      </w:pPr>
      <w:r w:rsidRPr="00F85FC3">
        <w:rPr>
          <w:sz w:val="28"/>
          <w:szCs w:val="28"/>
        </w:rPr>
        <w:t xml:space="preserve">Показатель 11. «Доля реализации муниципальным образованием мероприятий по </w:t>
      </w:r>
      <w:proofErr w:type="spellStart"/>
      <w:r w:rsidRPr="00F85FC3">
        <w:rPr>
          <w:sz w:val="28"/>
          <w:szCs w:val="28"/>
        </w:rPr>
        <w:t>цифровизации</w:t>
      </w:r>
      <w:proofErr w:type="spellEnd"/>
      <w:r w:rsidRPr="00F85FC3">
        <w:rPr>
          <w:sz w:val="28"/>
          <w:szCs w:val="28"/>
        </w:rPr>
        <w:t xml:space="preserve"> городского хозяйства</w:t>
      </w:r>
      <w:r w:rsidRPr="00F85FC3">
        <w:rPr>
          <w:b/>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219"/>
        <w:gridCol w:w="5908"/>
      </w:tblGrid>
      <w:tr w:rsidR="00F56BB4" w:rsidRPr="000C7A41" w:rsidTr="00F56BB4">
        <w:trPr>
          <w:trHeight w:val="693"/>
        </w:trPr>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1</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Наименование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jc w:val="both"/>
            </w:pPr>
            <w:r w:rsidRPr="000C7A41">
              <w:t xml:space="preserve">Доля реализации муниципальным образованием мероприятий по </w:t>
            </w:r>
            <w:proofErr w:type="spellStart"/>
            <w:r w:rsidRPr="000C7A41">
              <w:t>цифровизации</w:t>
            </w:r>
            <w:proofErr w:type="spellEnd"/>
            <w:r w:rsidRPr="000C7A41">
              <w:t xml:space="preserve"> городского хозяйства</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2</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Единица измерения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3</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Определение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 состоянию на конец отчетного года</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4</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Временные характеристики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ежегодно</w:t>
            </w:r>
          </w:p>
        </w:tc>
      </w:tr>
      <w:tr w:rsidR="00F56BB4" w:rsidRPr="000C7A41" w:rsidTr="00F56BB4">
        <w:trPr>
          <w:trHeight w:val="495"/>
        </w:trPr>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5</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Алгоритм формирования показателя и методические пояснения к показателю</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 xml:space="preserve">Показатель определяется по итоговым результатам за год </w:t>
            </w:r>
          </w:p>
        </w:tc>
      </w:tr>
      <w:tr w:rsidR="00F56BB4" w:rsidRPr="000C7A41" w:rsidTr="00F56BB4">
        <w:trPr>
          <w:trHeight w:val="467"/>
        </w:trPr>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6</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proofErr w:type="gramStart"/>
            <w:r w:rsidRPr="000C7A41">
              <w:rPr>
                <w:rFonts w:eastAsia="Arial Unicode MS"/>
              </w:rPr>
              <w:t>Ответственный за сбор и предоставление информации</w:t>
            </w:r>
            <w:proofErr w:type="gramEnd"/>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954455" w:rsidP="00954455">
            <w:pPr>
              <w:autoSpaceDE w:val="0"/>
              <w:autoSpaceDN w:val="0"/>
              <w:adjustRightInd w:val="0"/>
              <w:spacing w:before="100" w:beforeAutospacing="1" w:after="100" w:afterAutospacing="1"/>
              <w:rPr>
                <w:rFonts w:eastAsia="Arial Unicode MS"/>
              </w:rPr>
            </w:pPr>
            <w:r w:rsidRPr="000C7A41">
              <w:rPr>
                <w:rFonts w:eastAsia="Arial Unicode MS"/>
              </w:rPr>
              <w:t xml:space="preserve"> Администрация Черницынского сельсовета</w:t>
            </w:r>
          </w:p>
        </w:tc>
      </w:tr>
    </w:tbl>
    <w:p w:rsidR="00F56BB4" w:rsidRPr="00F85FC3" w:rsidRDefault="00F56BB4" w:rsidP="00F56BB4">
      <w:pPr>
        <w:rPr>
          <w:b/>
          <w:sz w:val="28"/>
          <w:szCs w:val="28"/>
        </w:rPr>
      </w:pPr>
    </w:p>
    <w:p w:rsidR="00F56BB4" w:rsidRPr="00F85FC3" w:rsidRDefault="00F56BB4" w:rsidP="00F56BB4">
      <w:pPr>
        <w:rPr>
          <w:sz w:val="28"/>
          <w:szCs w:val="28"/>
        </w:rPr>
      </w:pPr>
      <w:r w:rsidRPr="00F85FC3">
        <w:rPr>
          <w:sz w:val="28"/>
          <w:szCs w:val="28"/>
        </w:rPr>
        <w:t xml:space="preserve">Показатель 12. «Доля объема закупок </w:t>
      </w:r>
      <w:r w:rsidR="00F85FC3" w:rsidRPr="00F85FC3">
        <w:rPr>
          <w:sz w:val="28"/>
          <w:szCs w:val="28"/>
        </w:rPr>
        <w:t>оборудования,</w:t>
      </w:r>
      <w:r w:rsidRPr="00F85FC3">
        <w:rPr>
          <w:sz w:val="28"/>
          <w:szCs w:val="28"/>
        </w:rPr>
        <w:t xml:space="preserve"> имеющего российское происхождение, в том числе оборудования, закупаемого при выполнении работ, в общем объеме оборудования (детские и спортивные комплексы)».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219"/>
        <w:gridCol w:w="5908"/>
      </w:tblGrid>
      <w:tr w:rsidR="00F56BB4" w:rsidRPr="000C7A41" w:rsidTr="00F56BB4">
        <w:trPr>
          <w:trHeight w:val="693"/>
        </w:trPr>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1</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Наименование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jc w:val="both"/>
            </w:pPr>
            <w:r w:rsidRPr="000C7A41">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(детские и спортивные комплексы)</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2</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Единица измерения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3</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Определение показателя</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по состоянию на конец отчетного года</w:t>
            </w:r>
          </w:p>
        </w:tc>
      </w:tr>
      <w:tr w:rsidR="00F56BB4" w:rsidRPr="000C7A41" w:rsidTr="00F56BB4">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4</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Временные характеристики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ежегодно</w:t>
            </w:r>
          </w:p>
        </w:tc>
      </w:tr>
      <w:tr w:rsidR="00F56BB4" w:rsidRPr="000C7A41" w:rsidTr="00F56BB4">
        <w:trPr>
          <w:trHeight w:val="495"/>
        </w:trPr>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5</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Алгоритм формирования показателя и методические пояснения к показателю</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spacing w:before="100" w:beforeAutospacing="1" w:after="100" w:afterAutospacing="1"/>
              <w:rPr>
                <w:rFonts w:eastAsia="Arial Unicode MS"/>
              </w:rPr>
            </w:pPr>
            <w:r w:rsidRPr="000C7A41">
              <w:rPr>
                <w:rFonts w:eastAsia="Arial Unicode MS"/>
              </w:rPr>
              <w:t xml:space="preserve">Показатель определяется по итоговым результатам за год </w:t>
            </w:r>
          </w:p>
        </w:tc>
      </w:tr>
      <w:tr w:rsidR="00F56BB4" w:rsidRPr="000C7A41" w:rsidTr="00F56BB4">
        <w:trPr>
          <w:trHeight w:val="467"/>
        </w:trPr>
        <w:tc>
          <w:tcPr>
            <w:tcW w:w="336"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pStyle w:val="msonormalcxspmiddle"/>
              <w:autoSpaceDE w:val="0"/>
              <w:autoSpaceDN w:val="0"/>
              <w:adjustRightInd w:val="0"/>
              <w:rPr>
                <w:rFonts w:ascii="Times New Roman" w:eastAsia="Calibri" w:hAnsi="Times New Roman" w:cs="Times New Roman"/>
                <w:color w:val="auto"/>
                <w:sz w:val="24"/>
                <w:szCs w:val="24"/>
                <w:lang w:eastAsia="en-US"/>
              </w:rPr>
            </w:pPr>
            <w:r w:rsidRPr="000C7A41">
              <w:rPr>
                <w:rFonts w:ascii="Times New Roman" w:eastAsia="Calibri" w:hAnsi="Times New Roman" w:cs="Times New Roman"/>
                <w:color w:val="auto"/>
                <w:sz w:val="24"/>
                <w:szCs w:val="24"/>
                <w:lang w:eastAsia="en-US"/>
              </w:rPr>
              <w:t>6</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F56BB4">
            <w:pPr>
              <w:autoSpaceDE w:val="0"/>
              <w:autoSpaceDN w:val="0"/>
              <w:adjustRightInd w:val="0"/>
              <w:rPr>
                <w:rFonts w:eastAsia="Arial Unicode MS"/>
              </w:rPr>
            </w:pPr>
            <w:r w:rsidRPr="000C7A41">
              <w:rPr>
                <w:rFonts w:eastAsia="Arial Unicode MS"/>
              </w:rPr>
              <w:t>Ответственный за сбор и предоставление информации</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F56BB4" w:rsidRPr="000C7A41" w:rsidRDefault="00F56BB4" w:rsidP="00954455">
            <w:pPr>
              <w:autoSpaceDE w:val="0"/>
              <w:autoSpaceDN w:val="0"/>
              <w:adjustRightInd w:val="0"/>
              <w:spacing w:before="100" w:beforeAutospacing="1" w:after="100" w:afterAutospacing="1"/>
              <w:rPr>
                <w:rFonts w:eastAsia="Arial Unicode MS"/>
              </w:rPr>
            </w:pPr>
            <w:r w:rsidRPr="000C7A41">
              <w:rPr>
                <w:rFonts w:eastAsia="Arial Unicode MS"/>
              </w:rPr>
              <w:t xml:space="preserve"> Администраци</w:t>
            </w:r>
            <w:r w:rsidR="00954455" w:rsidRPr="000C7A41">
              <w:rPr>
                <w:rFonts w:eastAsia="Arial Unicode MS"/>
              </w:rPr>
              <w:t>я Черницынского сельсовета</w:t>
            </w:r>
          </w:p>
        </w:tc>
      </w:tr>
    </w:tbl>
    <w:p w:rsidR="00F56BB4" w:rsidRPr="000C7A41" w:rsidRDefault="00F56BB4" w:rsidP="00F56BB4">
      <w:pPr>
        <w:jc w:val="center"/>
        <w:rPr>
          <w:b/>
        </w:rPr>
      </w:pPr>
    </w:p>
    <w:p w:rsidR="003B0116" w:rsidRPr="000C7A41" w:rsidRDefault="003B0116" w:rsidP="003B0116">
      <w:pPr>
        <w:tabs>
          <w:tab w:val="left" w:pos="567"/>
        </w:tabs>
        <w:autoSpaceDE w:val="0"/>
        <w:autoSpaceDN w:val="0"/>
        <w:adjustRightInd w:val="0"/>
        <w:jc w:val="both"/>
        <w:rPr>
          <w:bCs/>
          <w:kern w:val="2"/>
          <w:sz w:val="28"/>
          <w:szCs w:val="28"/>
          <w:lang w:bidi="ru-RU"/>
        </w:rPr>
      </w:pPr>
    </w:p>
    <w:p w:rsidR="003B0116" w:rsidRPr="000C7A41" w:rsidRDefault="003B0116" w:rsidP="003B0116">
      <w:pPr>
        <w:tabs>
          <w:tab w:val="left" w:pos="1134"/>
        </w:tabs>
        <w:autoSpaceDE w:val="0"/>
        <w:autoSpaceDN w:val="0"/>
        <w:adjustRightInd w:val="0"/>
        <w:ind w:firstLine="567"/>
        <w:jc w:val="both"/>
        <w:rPr>
          <w:bCs/>
          <w:sz w:val="28"/>
          <w:szCs w:val="28"/>
          <w:lang w:bidi="ru-RU"/>
        </w:rPr>
      </w:pPr>
      <w:r w:rsidRPr="000C7A41">
        <w:rPr>
          <w:bCs/>
          <w:sz w:val="28"/>
          <w:szCs w:val="28"/>
          <w:lang w:bidi="ru-RU"/>
        </w:rPr>
        <w:t>Сведения о значениях целевых показателей по годам реализации Программы представлены в Приложении №1 к Программе.</w:t>
      </w:r>
    </w:p>
    <w:p w:rsidR="003B0116" w:rsidRPr="000C7A41" w:rsidRDefault="003B0116" w:rsidP="003B0116">
      <w:pPr>
        <w:autoSpaceDE w:val="0"/>
        <w:autoSpaceDN w:val="0"/>
        <w:adjustRightInd w:val="0"/>
        <w:outlineLvl w:val="1"/>
        <w:rPr>
          <w:rFonts w:eastAsia="Andale Sans UI"/>
          <w:sz w:val="28"/>
          <w:szCs w:val="28"/>
          <w:lang w:eastAsia="zh-CN"/>
        </w:rPr>
      </w:pPr>
      <w:r w:rsidRPr="000C7A41">
        <w:rPr>
          <w:sz w:val="28"/>
          <w:szCs w:val="28"/>
        </w:rPr>
        <w:t xml:space="preserve"> </w:t>
      </w:r>
    </w:p>
    <w:p w:rsidR="003B0116" w:rsidRPr="000C7A41" w:rsidRDefault="003B0116" w:rsidP="003B0116">
      <w:pPr>
        <w:autoSpaceDE w:val="0"/>
        <w:autoSpaceDN w:val="0"/>
        <w:adjustRightInd w:val="0"/>
        <w:jc w:val="center"/>
        <w:outlineLvl w:val="1"/>
        <w:rPr>
          <w:b/>
        </w:rPr>
      </w:pPr>
      <w:r w:rsidRPr="000C7A41">
        <w:rPr>
          <w:b/>
        </w:rPr>
        <w:t>V</w:t>
      </w:r>
      <w:r w:rsidRPr="000C7A41">
        <w:rPr>
          <w:b/>
          <w:lang w:val="en-US"/>
        </w:rPr>
        <w:t>I</w:t>
      </w:r>
      <w:r w:rsidRPr="000C7A41">
        <w:rPr>
          <w:b/>
        </w:rPr>
        <w:t>. Сроки реализации программы:</w:t>
      </w:r>
    </w:p>
    <w:p w:rsidR="003B0116" w:rsidRPr="000C7A41" w:rsidRDefault="003B0116" w:rsidP="003B0116">
      <w:pPr>
        <w:autoSpaceDE w:val="0"/>
        <w:autoSpaceDN w:val="0"/>
        <w:adjustRightInd w:val="0"/>
        <w:outlineLvl w:val="1"/>
        <w:rPr>
          <w:sz w:val="28"/>
          <w:szCs w:val="28"/>
        </w:rPr>
      </w:pPr>
      <w:r w:rsidRPr="000C7A41">
        <w:rPr>
          <w:b/>
        </w:rPr>
        <w:t xml:space="preserve">  </w:t>
      </w:r>
      <w:r w:rsidRPr="000C7A41">
        <w:rPr>
          <w:sz w:val="28"/>
          <w:szCs w:val="28"/>
        </w:rPr>
        <w:t xml:space="preserve">Программа реализуется в период 2018-2024 годы. </w:t>
      </w:r>
    </w:p>
    <w:p w:rsidR="00213BCA" w:rsidRPr="000C7A41" w:rsidRDefault="00131D7F" w:rsidP="00213BCA">
      <w:pPr>
        <w:autoSpaceDE w:val="0"/>
        <w:autoSpaceDN w:val="0"/>
        <w:adjustRightInd w:val="0"/>
        <w:ind w:firstLine="567"/>
        <w:jc w:val="both"/>
        <w:rPr>
          <w:sz w:val="28"/>
          <w:szCs w:val="28"/>
          <w:lang w:bidi="ru-RU"/>
        </w:rPr>
      </w:pPr>
      <w:r w:rsidRPr="000C7A41">
        <w:rPr>
          <w:sz w:val="28"/>
          <w:szCs w:val="28"/>
          <w:lang w:bidi="ru-RU"/>
        </w:rPr>
        <w:t xml:space="preserve"> </w:t>
      </w:r>
    </w:p>
    <w:p w:rsidR="003B0116" w:rsidRPr="000C7A41" w:rsidRDefault="003B0116" w:rsidP="003B0116">
      <w:pPr>
        <w:keepNext/>
        <w:shd w:val="clear" w:color="auto" w:fill="FFFFFF"/>
        <w:tabs>
          <w:tab w:val="left" w:pos="1276"/>
        </w:tabs>
        <w:autoSpaceDE w:val="0"/>
        <w:ind w:firstLine="567"/>
        <w:jc w:val="center"/>
        <w:rPr>
          <w:b/>
          <w:bCs/>
          <w:sz w:val="28"/>
          <w:szCs w:val="28"/>
          <w:lang w:bidi="ru-RU"/>
        </w:rPr>
      </w:pPr>
      <w:r w:rsidRPr="000C7A41">
        <w:rPr>
          <w:b/>
          <w:color w:val="000000"/>
          <w:lang w:val="en-US"/>
        </w:rPr>
        <w:t>V</w:t>
      </w:r>
      <w:r w:rsidRPr="000C7A41">
        <w:rPr>
          <w:b/>
          <w:bCs/>
          <w:sz w:val="28"/>
          <w:szCs w:val="28"/>
          <w:lang w:bidi="ru-RU"/>
        </w:rPr>
        <w:t>. Основные мероприятия, направленные на достижение целей    и задач в сфере реализации Программы.</w:t>
      </w:r>
    </w:p>
    <w:p w:rsidR="003B0116" w:rsidRPr="000C7A41" w:rsidRDefault="003B0116" w:rsidP="003B0116">
      <w:pPr>
        <w:keepNext/>
        <w:shd w:val="clear" w:color="auto" w:fill="FFFFFF"/>
        <w:tabs>
          <w:tab w:val="left" w:pos="1276"/>
        </w:tabs>
        <w:autoSpaceDE w:val="0"/>
        <w:ind w:firstLine="567"/>
        <w:jc w:val="center"/>
        <w:rPr>
          <w:b/>
          <w:bCs/>
          <w:sz w:val="28"/>
          <w:szCs w:val="28"/>
          <w:lang w:bidi="ru-RU"/>
        </w:rPr>
      </w:pPr>
    </w:p>
    <w:p w:rsidR="003B0116" w:rsidRPr="000C7A41" w:rsidRDefault="003B0116" w:rsidP="003B0116">
      <w:pPr>
        <w:tabs>
          <w:tab w:val="left" w:pos="1134"/>
        </w:tabs>
        <w:autoSpaceDE w:val="0"/>
        <w:autoSpaceDN w:val="0"/>
        <w:adjustRightInd w:val="0"/>
        <w:ind w:firstLine="567"/>
        <w:jc w:val="both"/>
        <w:rPr>
          <w:bCs/>
          <w:sz w:val="28"/>
          <w:szCs w:val="28"/>
          <w:lang w:bidi="ru-RU"/>
        </w:rPr>
      </w:pPr>
      <w:r w:rsidRPr="000C7A41">
        <w:rPr>
          <w:sz w:val="28"/>
          <w:szCs w:val="28"/>
          <w:lang w:bidi="ru-RU"/>
        </w:rPr>
        <w:t>В рамках Программы осуществляется основное мероприятие – реализация мероприятий в сфере формирования современной городской среды.</w:t>
      </w:r>
    </w:p>
    <w:p w:rsidR="003B0116" w:rsidRPr="008A217D" w:rsidRDefault="003B0116" w:rsidP="003B0116">
      <w:pPr>
        <w:tabs>
          <w:tab w:val="left" w:pos="1134"/>
        </w:tabs>
        <w:autoSpaceDE w:val="0"/>
        <w:autoSpaceDN w:val="0"/>
        <w:adjustRightInd w:val="0"/>
        <w:ind w:firstLine="567"/>
        <w:jc w:val="both"/>
        <w:rPr>
          <w:bCs/>
          <w:sz w:val="28"/>
          <w:szCs w:val="28"/>
          <w:lang w:bidi="ru-RU"/>
        </w:rPr>
      </w:pPr>
      <w:r w:rsidRPr="008A217D">
        <w:rPr>
          <w:bCs/>
          <w:sz w:val="28"/>
          <w:szCs w:val="28"/>
          <w:lang w:bidi="ru-RU"/>
        </w:rPr>
        <w:t xml:space="preserve">В рамках основного мероприятия осуществляются следующие мероприятия: </w:t>
      </w:r>
    </w:p>
    <w:p w:rsidR="003B0116" w:rsidRPr="008A217D" w:rsidRDefault="003B0116" w:rsidP="003B0116">
      <w:pPr>
        <w:tabs>
          <w:tab w:val="left" w:pos="1134"/>
        </w:tabs>
        <w:autoSpaceDE w:val="0"/>
        <w:autoSpaceDN w:val="0"/>
        <w:adjustRightInd w:val="0"/>
        <w:ind w:firstLine="567"/>
        <w:jc w:val="both"/>
        <w:rPr>
          <w:bCs/>
          <w:sz w:val="28"/>
          <w:szCs w:val="28"/>
          <w:lang w:bidi="ru-RU"/>
        </w:rPr>
      </w:pPr>
      <w:r w:rsidRPr="008A217D">
        <w:rPr>
          <w:sz w:val="28"/>
          <w:szCs w:val="28"/>
          <w:lang w:bidi="ru-RU"/>
        </w:rPr>
        <w:t>1) Благоустройство общественных территорий муниципального образования «Черницынский сельсовет»</w:t>
      </w:r>
      <w:r w:rsidR="008241E8" w:rsidRPr="008A217D">
        <w:rPr>
          <w:sz w:val="28"/>
          <w:szCs w:val="28"/>
          <w:lang w:bidi="ru-RU"/>
        </w:rPr>
        <w:t xml:space="preserve"> Октябрьского района Курской области</w:t>
      </w:r>
      <w:r w:rsidRPr="008A217D">
        <w:rPr>
          <w:sz w:val="28"/>
          <w:szCs w:val="28"/>
          <w:lang w:bidi="ru-RU"/>
        </w:rPr>
        <w:t xml:space="preserve">   в соответствии с проектом благоустройства наиболее посещаемой общественной территории населенных пунктов</w:t>
      </w:r>
      <w:r w:rsidRPr="008A217D">
        <w:rPr>
          <w:bCs/>
          <w:sz w:val="28"/>
          <w:szCs w:val="28"/>
          <w:lang w:bidi="ru-RU"/>
        </w:rPr>
        <w:t>.</w:t>
      </w:r>
    </w:p>
    <w:p w:rsidR="003B0116" w:rsidRPr="000C7A41" w:rsidRDefault="003B0116" w:rsidP="003B0116">
      <w:pPr>
        <w:tabs>
          <w:tab w:val="left" w:pos="1134"/>
        </w:tabs>
        <w:autoSpaceDE w:val="0"/>
        <w:autoSpaceDN w:val="0"/>
        <w:adjustRightInd w:val="0"/>
        <w:ind w:firstLine="567"/>
        <w:jc w:val="both"/>
        <w:rPr>
          <w:sz w:val="28"/>
          <w:szCs w:val="28"/>
          <w:lang w:bidi="ru-RU"/>
        </w:rPr>
      </w:pPr>
      <w:r w:rsidRPr="000C7A41">
        <w:rPr>
          <w:sz w:val="28"/>
          <w:szCs w:val="28"/>
          <w:lang w:bidi="ru-RU"/>
        </w:rPr>
        <w:t>В ходе реализации мероприятия проводится:</w:t>
      </w:r>
    </w:p>
    <w:p w:rsidR="003B0116" w:rsidRPr="000C7A41" w:rsidRDefault="003B0116" w:rsidP="003B0116">
      <w:pPr>
        <w:tabs>
          <w:tab w:val="left" w:pos="1134"/>
        </w:tabs>
        <w:autoSpaceDE w:val="0"/>
        <w:autoSpaceDN w:val="0"/>
        <w:adjustRightInd w:val="0"/>
        <w:ind w:firstLine="567"/>
        <w:jc w:val="both"/>
        <w:rPr>
          <w:sz w:val="28"/>
          <w:szCs w:val="28"/>
          <w:lang w:bidi="ru-RU"/>
        </w:rPr>
      </w:pPr>
      <w:r w:rsidRPr="000C7A41">
        <w:rPr>
          <w:sz w:val="28"/>
          <w:szCs w:val="28"/>
          <w:lang w:bidi="ru-RU"/>
        </w:rPr>
        <w:t xml:space="preserve"> анализ благоустроенности общественных территорий, по результатам которого составляется паспорт благоустройства общественной территории      в соответствии с требованиями, установленными нормативным актом Курской области;</w:t>
      </w:r>
    </w:p>
    <w:p w:rsidR="003B0116" w:rsidRPr="000C7A41" w:rsidRDefault="003B0116" w:rsidP="003B0116">
      <w:pPr>
        <w:tabs>
          <w:tab w:val="left" w:pos="0"/>
        </w:tabs>
        <w:autoSpaceDE w:val="0"/>
        <w:ind w:firstLine="567"/>
        <w:jc w:val="both"/>
        <w:rPr>
          <w:sz w:val="28"/>
          <w:szCs w:val="28"/>
          <w:lang w:bidi="ru-RU"/>
        </w:rPr>
      </w:pPr>
      <w:r w:rsidRPr="000C7A41">
        <w:rPr>
          <w:sz w:val="28"/>
          <w:szCs w:val="28"/>
          <w:lang w:bidi="ru-RU"/>
        </w:rPr>
        <w:t xml:space="preserve">рассмотрение и оценка предложений граждан, организаций   на </w:t>
      </w:r>
      <w:r w:rsidR="00F85FC3" w:rsidRPr="000C7A41">
        <w:rPr>
          <w:sz w:val="28"/>
          <w:szCs w:val="28"/>
          <w:lang w:bidi="ru-RU"/>
        </w:rPr>
        <w:t>включение в</w:t>
      </w:r>
      <w:r w:rsidRPr="000C7A41">
        <w:rPr>
          <w:sz w:val="28"/>
          <w:szCs w:val="28"/>
          <w:lang w:bidi="ru-RU"/>
        </w:rPr>
        <w:t xml:space="preserve"> адресный перечень всех общественных территорий, </w:t>
      </w:r>
      <w:r w:rsidR="00F85FC3" w:rsidRPr="000C7A41">
        <w:rPr>
          <w:sz w:val="28"/>
          <w:szCs w:val="28"/>
          <w:lang w:bidi="ru-RU"/>
        </w:rPr>
        <w:t>нуждающихся в</w:t>
      </w:r>
      <w:r w:rsidRPr="000C7A41">
        <w:rPr>
          <w:sz w:val="28"/>
          <w:szCs w:val="28"/>
          <w:lang w:bidi="ru-RU"/>
        </w:rPr>
        <w:t xml:space="preserve"> благоустройстве и подлежащих благоустройству в 2018-2024гг.   в соответствии с Порядком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w:t>
      </w:r>
      <w:r w:rsidR="00F85FC3" w:rsidRPr="000C7A41">
        <w:rPr>
          <w:sz w:val="28"/>
          <w:szCs w:val="28"/>
          <w:lang w:bidi="ru-RU"/>
        </w:rPr>
        <w:t>территории муниципального</w:t>
      </w:r>
      <w:r w:rsidRPr="000C7A41">
        <w:rPr>
          <w:sz w:val="28"/>
          <w:szCs w:val="28"/>
          <w:lang w:bidi="ru-RU"/>
        </w:rPr>
        <w:t xml:space="preserve"> образования </w:t>
      </w:r>
      <w:r w:rsidR="00F85FC3" w:rsidRPr="000C7A41">
        <w:rPr>
          <w:sz w:val="28"/>
          <w:szCs w:val="28"/>
          <w:lang w:bidi="ru-RU"/>
        </w:rPr>
        <w:t>«Черницынский</w:t>
      </w:r>
      <w:r w:rsidRPr="000C7A41">
        <w:rPr>
          <w:sz w:val="28"/>
          <w:szCs w:val="28"/>
          <w:lang w:bidi="ru-RU"/>
        </w:rPr>
        <w:t xml:space="preserve"> сельсовет» в 2018-2024 годах общественной территории, подлежащей благоустройству в 2018-2024 годах, утвержденным Постановлением Администрации Черницынского сельсовета;</w:t>
      </w:r>
    </w:p>
    <w:p w:rsidR="003B0116" w:rsidRPr="000C7A41" w:rsidRDefault="003B0116" w:rsidP="003B0116">
      <w:pPr>
        <w:tabs>
          <w:tab w:val="left" w:pos="0"/>
        </w:tabs>
        <w:autoSpaceDE w:val="0"/>
        <w:ind w:firstLine="567"/>
        <w:jc w:val="both"/>
        <w:rPr>
          <w:sz w:val="28"/>
          <w:szCs w:val="28"/>
          <w:lang w:bidi="ru-RU"/>
        </w:rPr>
      </w:pPr>
      <w:r w:rsidRPr="000C7A41">
        <w:rPr>
          <w:sz w:val="28"/>
          <w:szCs w:val="28"/>
          <w:lang w:bidi="ru-RU"/>
        </w:rPr>
        <w:t>разработка проектной и сметной документации по объектам, благоустройство которых запланировано и будет проводиться в рамках реализации Программы;</w:t>
      </w:r>
    </w:p>
    <w:p w:rsidR="003B0116" w:rsidRPr="000C7A41" w:rsidRDefault="003B0116" w:rsidP="003B0116">
      <w:pPr>
        <w:tabs>
          <w:tab w:val="left" w:pos="1134"/>
        </w:tabs>
        <w:autoSpaceDE w:val="0"/>
        <w:autoSpaceDN w:val="0"/>
        <w:adjustRightInd w:val="0"/>
        <w:ind w:firstLine="567"/>
        <w:jc w:val="both"/>
        <w:rPr>
          <w:bCs/>
          <w:sz w:val="28"/>
          <w:szCs w:val="28"/>
          <w:lang w:bidi="ru-RU"/>
        </w:rPr>
      </w:pPr>
      <w:proofErr w:type="gramStart"/>
      <w:r w:rsidRPr="000C7A41">
        <w:rPr>
          <w:sz w:val="28"/>
          <w:szCs w:val="28"/>
          <w:lang w:bidi="ru-RU"/>
        </w:rPr>
        <w:t>выполнение работ по благоустройству общественных территорий</w:t>
      </w:r>
      <w:r w:rsidRPr="000C7A41">
        <w:rPr>
          <w:bCs/>
          <w:sz w:val="28"/>
          <w:szCs w:val="28"/>
          <w:lang w:bidi="ru-RU"/>
        </w:rPr>
        <w:t xml:space="preserve">                (в том числе, устройство и ремонт пешеходных тротуаров и дорожек, обустройство цветников и газонов, посадка новых и вырубка аварийных деревьев, установка урн, скамеек и малых архитектурных форм, </w:t>
      </w:r>
      <w:r w:rsidRPr="000C7A41">
        <w:rPr>
          <w:sz w:val="28"/>
          <w:szCs w:val="28"/>
          <w:lang w:bidi="ru-RU"/>
        </w:rPr>
        <w:t xml:space="preserve">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r w:rsidRPr="000C7A41">
        <w:rPr>
          <w:bCs/>
          <w:sz w:val="28"/>
          <w:szCs w:val="28"/>
          <w:lang w:bidi="ru-RU"/>
        </w:rPr>
        <w:t xml:space="preserve">озеленение </w:t>
      </w:r>
      <w:r w:rsidRPr="000C7A41">
        <w:rPr>
          <w:sz w:val="28"/>
          <w:szCs w:val="28"/>
          <w:lang w:bidi="ru-RU"/>
        </w:rPr>
        <w:t>общественных территорий</w:t>
      </w:r>
      <w:r w:rsidRPr="000C7A41">
        <w:rPr>
          <w:bCs/>
          <w:sz w:val="28"/>
          <w:szCs w:val="28"/>
          <w:lang w:bidi="ru-RU"/>
        </w:rPr>
        <w:t xml:space="preserve"> и т.п.);</w:t>
      </w:r>
      <w:r w:rsidRPr="000C7A41">
        <w:rPr>
          <w:bCs/>
          <w:sz w:val="28"/>
          <w:szCs w:val="28"/>
          <w:lang w:bidi="ru-RU"/>
        </w:rPr>
        <w:tab/>
      </w:r>
      <w:proofErr w:type="gramEnd"/>
    </w:p>
    <w:p w:rsidR="003B0116" w:rsidRPr="000C7A41" w:rsidRDefault="003B0116" w:rsidP="003B0116">
      <w:pPr>
        <w:ind w:firstLine="567"/>
        <w:jc w:val="both"/>
        <w:rPr>
          <w:rFonts w:eastAsia="Andale Sans UI"/>
          <w:color w:val="000000"/>
          <w:sz w:val="28"/>
          <w:szCs w:val="28"/>
          <w:shd w:val="clear" w:color="auto" w:fill="FFFFFF"/>
          <w:lang w:eastAsia="zh-CN"/>
        </w:rPr>
      </w:pPr>
      <w:r w:rsidRPr="000C7A41">
        <w:rPr>
          <w:color w:val="000000"/>
          <w:sz w:val="28"/>
          <w:szCs w:val="28"/>
          <w:shd w:val="clear" w:color="auto" w:fill="FFFFFF"/>
        </w:rPr>
        <w:t>2)</w:t>
      </w:r>
      <w:r w:rsidR="00F85FC3">
        <w:rPr>
          <w:color w:val="000000"/>
          <w:sz w:val="28"/>
          <w:szCs w:val="28"/>
          <w:shd w:val="clear" w:color="auto" w:fill="FFFFFF"/>
        </w:rPr>
        <w:t xml:space="preserve"> </w:t>
      </w:r>
      <w:r w:rsidRPr="000C7A41">
        <w:rPr>
          <w:color w:val="000000"/>
          <w:sz w:val="28"/>
          <w:szCs w:val="28"/>
          <w:shd w:val="clear" w:color="auto" w:fill="FFFFFF"/>
        </w:rPr>
        <w:t xml:space="preserve">Адресный перечень объектов недвижимого имущества (включая объекты незавершенного строительства) и земельных участков, находящихся </w:t>
      </w:r>
      <w:r w:rsidRPr="000C7A41">
        <w:rPr>
          <w:color w:val="000000"/>
          <w:sz w:val="28"/>
          <w:szCs w:val="28"/>
          <w:shd w:val="clear" w:color="auto" w:fill="FFFFFF"/>
        </w:rPr>
        <w:lastRenderedPageBreak/>
        <w:t xml:space="preserve">в собственности (пользовании) юридических лиц и индивидуальный предпринимателей, которые подлежат благоустройству не позднее </w:t>
      </w:r>
      <w:r w:rsidR="00F85FC3" w:rsidRPr="000C7A41">
        <w:rPr>
          <w:color w:val="000000"/>
          <w:sz w:val="28"/>
          <w:szCs w:val="28"/>
          <w:shd w:val="clear" w:color="auto" w:fill="FFFFFF"/>
        </w:rPr>
        <w:t>2024 года</w:t>
      </w:r>
      <w:r w:rsidRPr="000C7A41">
        <w:rPr>
          <w:color w:val="000000"/>
          <w:sz w:val="28"/>
          <w:szCs w:val="28"/>
          <w:shd w:val="clear" w:color="auto" w:fill="FFFFFF"/>
        </w:rPr>
        <w:t xml:space="preserve"> за счет средств указанных лиц в соответствии с требованиями утвержденных в муниципальном образовании правил благоустройства </w:t>
      </w:r>
      <w:r w:rsidRPr="004322DB">
        <w:rPr>
          <w:color w:val="000000"/>
          <w:sz w:val="28"/>
          <w:szCs w:val="28"/>
          <w:highlight w:val="yellow"/>
          <w:shd w:val="clear" w:color="auto" w:fill="FFFFFF"/>
        </w:rPr>
        <w:t>(приложение 7);</w:t>
      </w:r>
    </w:p>
    <w:p w:rsidR="003B0116" w:rsidRPr="000C7A41" w:rsidRDefault="003B0116" w:rsidP="003B0116">
      <w:pPr>
        <w:ind w:firstLine="567"/>
        <w:jc w:val="both"/>
        <w:rPr>
          <w:color w:val="000000"/>
          <w:sz w:val="28"/>
          <w:szCs w:val="28"/>
          <w:shd w:val="clear" w:color="auto" w:fill="FFFFFF"/>
        </w:rPr>
      </w:pPr>
      <w:r w:rsidRPr="000C7A41">
        <w:rPr>
          <w:color w:val="000000"/>
          <w:sz w:val="28"/>
          <w:szCs w:val="28"/>
          <w:shd w:val="clear" w:color="auto" w:fill="FFFFFF"/>
        </w:rPr>
        <w:t>3)</w:t>
      </w:r>
      <w:r w:rsidR="00F85FC3">
        <w:rPr>
          <w:color w:val="000000"/>
          <w:sz w:val="28"/>
          <w:szCs w:val="28"/>
          <w:shd w:val="clear" w:color="auto" w:fill="FFFFFF"/>
        </w:rPr>
        <w:t xml:space="preserve"> </w:t>
      </w:r>
      <w:r w:rsidRPr="000C7A41">
        <w:rPr>
          <w:color w:val="000000"/>
          <w:sz w:val="28"/>
          <w:szCs w:val="28"/>
          <w:shd w:val="clear" w:color="auto" w:fill="FFFFFF"/>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w:t>
      </w:r>
      <w:r w:rsidR="00F85FC3" w:rsidRPr="000C7A41">
        <w:rPr>
          <w:color w:val="000000"/>
          <w:sz w:val="28"/>
          <w:szCs w:val="28"/>
          <w:shd w:val="clear" w:color="auto" w:fill="FFFFFF"/>
        </w:rPr>
        <w:t>пользователями) земельных</w:t>
      </w:r>
      <w:r w:rsidRPr="000C7A41">
        <w:rPr>
          <w:color w:val="000000"/>
          <w:sz w:val="28"/>
          <w:szCs w:val="28"/>
          <w:shd w:val="clear" w:color="auto" w:fill="FFFFFF"/>
        </w:rPr>
        <w:t xml:space="preserve"> участков) об их благоустройстве не позднее 2024 года в соответствии с требованиями утвержденных в муниципальном образовании правил благоустройства </w:t>
      </w:r>
      <w:r w:rsidRPr="004322DB">
        <w:rPr>
          <w:color w:val="000000"/>
          <w:sz w:val="28"/>
          <w:szCs w:val="28"/>
          <w:highlight w:val="yellow"/>
          <w:shd w:val="clear" w:color="auto" w:fill="FFFFFF"/>
        </w:rPr>
        <w:t>(приложение 8);</w:t>
      </w:r>
    </w:p>
    <w:p w:rsidR="003B0116" w:rsidRPr="000C7A41" w:rsidRDefault="003B0116" w:rsidP="003B0116">
      <w:pPr>
        <w:tabs>
          <w:tab w:val="left" w:pos="993"/>
        </w:tabs>
        <w:autoSpaceDE w:val="0"/>
        <w:ind w:firstLine="567"/>
        <w:jc w:val="both"/>
        <w:rPr>
          <w:sz w:val="28"/>
          <w:szCs w:val="28"/>
          <w:lang w:bidi="ru-RU"/>
        </w:rPr>
      </w:pPr>
      <w:r w:rsidRPr="000C7A41">
        <w:rPr>
          <w:sz w:val="28"/>
          <w:szCs w:val="28"/>
          <w:lang w:bidi="ru-RU"/>
        </w:rPr>
        <w:t>4) Вовлечение граждан, организаций в реализацию мероприятий в сфере формирования современной городской среды.</w:t>
      </w:r>
    </w:p>
    <w:p w:rsidR="003B0116" w:rsidRPr="000C7A41" w:rsidRDefault="003B0116" w:rsidP="003B0116">
      <w:pPr>
        <w:autoSpaceDE w:val="0"/>
        <w:ind w:firstLine="567"/>
        <w:jc w:val="both"/>
        <w:rPr>
          <w:sz w:val="28"/>
          <w:szCs w:val="28"/>
          <w:lang w:bidi="ru-RU"/>
        </w:rPr>
      </w:pPr>
      <w:r w:rsidRPr="000C7A41">
        <w:rPr>
          <w:sz w:val="28"/>
          <w:szCs w:val="28"/>
          <w:lang w:bidi="ru-RU"/>
        </w:rPr>
        <w:t>В ходе реализации мероприятия проводится:</w:t>
      </w:r>
    </w:p>
    <w:p w:rsidR="003B0116" w:rsidRPr="000C7A41" w:rsidRDefault="003B0116" w:rsidP="003B0116">
      <w:pPr>
        <w:ind w:firstLine="567"/>
        <w:jc w:val="both"/>
        <w:rPr>
          <w:rFonts w:eastAsia="Andale Sans UI"/>
          <w:sz w:val="28"/>
          <w:szCs w:val="28"/>
        </w:rPr>
      </w:pPr>
      <w:r w:rsidRPr="000C7A41">
        <w:rPr>
          <w:sz w:val="28"/>
          <w:szCs w:val="28"/>
        </w:rPr>
        <w:t xml:space="preserve"> информирование граждан о проводимых мероприятиях   по благоустройству  общественных территорий;</w:t>
      </w:r>
    </w:p>
    <w:p w:rsidR="003B0116" w:rsidRPr="000C7A41" w:rsidRDefault="003B0116" w:rsidP="003B0116">
      <w:pPr>
        <w:ind w:firstLine="567"/>
        <w:jc w:val="both"/>
        <w:rPr>
          <w:sz w:val="28"/>
          <w:szCs w:val="28"/>
        </w:rPr>
      </w:pPr>
      <w:r w:rsidRPr="000C7A41">
        <w:rPr>
          <w:sz w:val="28"/>
          <w:szCs w:val="28"/>
        </w:rPr>
        <w:t>обсуждение общественных территорий, подлежащих благоустройству;</w:t>
      </w:r>
    </w:p>
    <w:p w:rsidR="003B0116" w:rsidRPr="000C7A41" w:rsidRDefault="003B0116" w:rsidP="003B0116">
      <w:pPr>
        <w:tabs>
          <w:tab w:val="left" w:pos="284"/>
          <w:tab w:val="left" w:pos="993"/>
        </w:tabs>
        <w:autoSpaceDE w:val="0"/>
        <w:autoSpaceDN w:val="0"/>
        <w:adjustRightInd w:val="0"/>
        <w:ind w:firstLine="567"/>
        <w:jc w:val="both"/>
        <w:rPr>
          <w:sz w:val="28"/>
          <w:szCs w:val="28"/>
          <w:lang w:bidi="ru-RU"/>
        </w:rPr>
      </w:pPr>
      <w:r w:rsidRPr="000C7A41">
        <w:rPr>
          <w:sz w:val="28"/>
          <w:szCs w:val="28"/>
          <w:lang w:bidi="ru-RU"/>
        </w:rPr>
        <w:t xml:space="preserve"> трудовое участие граждан, организаций и иных лиц в реализации мероприятий по благоустройству.</w:t>
      </w:r>
    </w:p>
    <w:p w:rsidR="003B0116" w:rsidRPr="000C7A41" w:rsidRDefault="003B0116" w:rsidP="003B0116">
      <w:pPr>
        <w:tabs>
          <w:tab w:val="left" w:pos="1134"/>
        </w:tabs>
        <w:autoSpaceDE w:val="0"/>
        <w:autoSpaceDN w:val="0"/>
        <w:adjustRightInd w:val="0"/>
        <w:ind w:firstLine="567"/>
        <w:jc w:val="both"/>
        <w:rPr>
          <w:bCs/>
          <w:sz w:val="28"/>
          <w:szCs w:val="28"/>
          <w:lang w:bidi="ru-RU"/>
        </w:rPr>
      </w:pPr>
      <w:r w:rsidRPr="000C7A41">
        <w:rPr>
          <w:bCs/>
          <w:sz w:val="28"/>
          <w:szCs w:val="28"/>
          <w:lang w:bidi="ru-RU"/>
        </w:rPr>
        <w:t xml:space="preserve">5) Публикация материалов в местных СМИ, мониторинг работы в ГИС ЖКХ. </w:t>
      </w:r>
    </w:p>
    <w:p w:rsidR="003B0116" w:rsidRPr="000C7A41" w:rsidRDefault="003B0116" w:rsidP="003B0116">
      <w:pPr>
        <w:tabs>
          <w:tab w:val="left" w:pos="1134"/>
        </w:tabs>
        <w:autoSpaceDE w:val="0"/>
        <w:autoSpaceDN w:val="0"/>
        <w:adjustRightInd w:val="0"/>
        <w:ind w:firstLine="567"/>
        <w:jc w:val="both"/>
        <w:rPr>
          <w:bCs/>
          <w:sz w:val="28"/>
          <w:szCs w:val="28"/>
          <w:lang w:bidi="ru-RU"/>
        </w:rPr>
      </w:pPr>
      <w:r w:rsidRPr="000C7A41">
        <w:rPr>
          <w:bCs/>
          <w:sz w:val="28"/>
          <w:szCs w:val="28"/>
          <w:lang w:bidi="ru-RU"/>
        </w:rPr>
        <w:t xml:space="preserve">Сведения об основных мероприятиях Программы с указанием исполнителей, сроков реализации и ожидаемых результатов представлены  в  </w:t>
      </w:r>
      <w:r w:rsidRPr="004322DB">
        <w:rPr>
          <w:bCs/>
          <w:sz w:val="28"/>
          <w:szCs w:val="28"/>
          <w:highlight w:val="yellow"/>
          <w:lang w:bidi="ru-RU"/>
        </w:rPr>
        <w:t>Приложении №2 к муниципальной программе.</w:t>
      </w:r>
    </w:p>
    <w:p w:rsidR="003B0116" w:rsidRPr="000C7A41" w:rsidRDefault="003B0116" w:rsidP="003B0116">
      <w:pPr>
        <w:pStyle w:val="ConsPlusNormal0"/>
        <w:ind w:firstLine="540"/>
        <w:rPr>
          <w:rFonts w:ascii="Times New Roman" w:hAnsi="Times New Roman" w:cs="Times New Roman"/>
          <w:color w:val="000000"/>
          <w:sz w:val="24"/>
          <w:szCs w:val="24"/>
        </w:rPr>
      </w:pPr>
      <w:r w:rsidRPr="000C7A41">
        <w:rPr>
          <w:rFonts w:ascii="Times New Roman" w:hAnsi="Times New Roman" w:cs="Times New Roman"/>
          <w:color w:val="000000"/>
          <w:sz w:val="24"/>
          <w:szCs w:val="24"/>
        </w:rPr>
        <w:t xml:space="preserve"> </w:t>
      </w:r>
    </w:p>
    <w:p w:rsidR="003B0116" w:rsidRPr="000C7A41" w:rsidRDefault="003B0116" w:rsidP="003B0116">
      <w:pPr>
        <w:pStyle w:val="ConsPlusNormal0"/>
        <w:ind w:firstLine="540"/>
        <w:rPr>
          <w:rFonts w:ascii="Times New Roman" w:hAnsi="Times New Roman" w:cs="Times New Roman"/>
          <w:b/>
          <w:color w:val="000000"/>
          <w:sz w:val="28"/>
          <w:szCs w:val="28"/>
        </w:rPr>
      </w:pPr>
      <w:r w:rsidRPr="000C7A41">
        <w:rPr>
          <w:rFonts w:ascii="Times New Roman" w:hAnsi="Times New Roman" w:cs="Times New Roman"/>
          <w:color w:val="000000"/>
          <w:sz w:val="28"/>
          <w:szCs w:val="28"/>
        </w:rPr>
        <w:t xml:space="preserve">- порядок разработки, обсуждения с заинтересованными лицами и утверждения дизайн - проекта благоустройства общественных территории, включенных в муниципальную программу на 2018-2024 год </w:t>
      </w:r>
      <w:r w:rsidRPr="004322DB">
        <w:rPr>
          <w:rFonts w:ascii="Times New Roman" w:hAnsi="Times New Roman" w:cs="Times New Roman"/>
          <w:color w:val="000000"/>
          <w:sz w:val="28"/>
          <w:szCs w:val="28"/>
          <w:highlight w:val="yellow"/>
        </w:rPr>
        <w:t>(приложение 6 к программе).</w:t>
      </w:r>
    </w:p>
    <w:p w:rsidR="003B0116" w:rsidRPr="000C7A41" w:rsidRDefault="003B0116" w:rsidP="003B0116">
      <w:pPr>
        <w:autoSpaceDE w:val="0"/>
        <w:autoSpaceDN w:val="0"/>
        <w:adjustRightInd w:val="0"/>
        <w:jc w:val="center"/>
        <w:rPr>
          <w:sz w:val="28"/>
          <w:szCs w:val="28"/>
        </w:rPr>
      </w:pPr>
    </w:p>
    <w:p w:rsidR="003B0116" w:rsidRPr="00F85FC3" w:rsidRDefault="003B0116" w:rsidP="003B0116">
      <w:pPr>
        <w:tabs>
          <w:tab w:val="left" w:pos="1764"/>
          <w:tab w:val="center" w:pos="4677"/>
        </w:tabs>
        <w:autoSpaceDE w:val="0"/>
        <w:autoSpaceDN w:val="0"/>
        <w:adjustRightInd w:val="0"/>
        <w:jc w:val="center"/>
        <w:outlineLvl w:val="1"/>
        <w:rPr>
          <w:b/>
          <w:sz w:val="28"/>
          <w:szCs w:val="28"/>
        </w:rPr>
      </w:pPr>
      <w:r w:rsidRPr="00F85FC3">
        <w:rPr>
          <w:b/>
          <w:sz w:val="28"/>
          <w:szCs w:val="28"/>
        </w:rPr>
        <w:t>V</w:t>
      </w:r>
      <w:r w:rsidRPr="00F85FC3">
        <w:rPr>
          <w:b/>
          <w:sz w:val="28"/>
          <w:szCs w:val="28"/>
          <w:lang w:val="en-US"/>
        </w:rPr>
        <w:t>I</w:t>
      </w:r>
      <w:r w:rsidRPr="00F85FC3">
        <w:rPr>
          <w:b/>
          <w:sz w:val="28"/>
          <w:szCs w:val="28"/>
        </w:rPr>
        <w:t>. Обоснование объема финансовых ресурсов,</w:t>
      </w:r>
    </w:p>
    <w:p w:rsidR="003B0116" w:rsidRPr="00F85FC3" w:rsidRDefault="00F85FC3" w:rsidP="003B0116">
      <w:pPr>
        <w:tabs>
          <w:tab w:val="left" w:pos="1764"/>
          <w:tab w:val="center" w:pos="4677"/>
        </w:tabs>
        <w:autoSpaceDE w:val="0"/>
        <w:autoSpaceDN w:val="0"/>
        <w:adjustRightInd w:val="0"/>
        <w:jc w:val="center"/>
        <w:outlineLvl w:val="1"/>
        <w:rPr>
          <w:b/>
          <w:sz w:val="28"/>
          <w:szCs w:val="28"/>
        </w:rPr>
      </w:pPr>
      <w:r w:rsidRPr="00F85FC3">
        <w:rPr>
          <w:b/>
          <w:sz w:val="28"/>
          <w:szCs w:val="28"/>
        </w:rPr>
        <w:t>необходимых для</w:t>
      </w:r>
      <w:r w:rsidR="003B0116" w:rsidRPr="00F85FC3">
        <w:rPr>
          <w:b/>
          <w:sz w:val="28"/>
          <w:szCs w:val="28"/>
        </w:rPr>
        <w:t xml:space="preserve"> реализации муниципальной программы</w:t>
      </w:r>
    </w:p>
    <w:p w:rsidR="003B0116" w:rsidRPr="00F85FC3" w:rsidRDefault="003B0116" w:rsidP="003B0116">
      <w:pPr>
        <w:autoSpaceDE w:val="0"/>
        <w:autoSpaceDN w:val="0"/>
        <w:adjustRightInd w:val="0"/>
        <w:jc w:val="both"/>
        <w:rPr>
          <w:b/>
          <w:sz w:val="28"/>
          <w:szCs w:val="28"/>
        </w:rPr>
      </w:pPr>
    </w:p>
    <w:p w:rsidR="003B0116" w:rsidRPr="00F85FC3" w:rsidRDefault="003B0116" w:rsidP="003B0116">
      <w:pPr>
        <w:autoSpaceDE w:val="0"/>
        <w:autoSpaceDN w:val="0"/>
        <w:adjustRightInd w:val="0"/>
        <w:ind w:firstLine="709"/>
        <w:jc w:val="both"/>
        <w:rPr>
          <w:sz w:val="28"/>
          <w:szCs w:val="28"/>
        </w:rPr>
      </w:pPr>
      <w:r w:rsidRPr="00F85FC3">
        <w:rPr>
          <w:sz w:val="28"/>
          <w:szCs w:val="28"/>
        </w:rPr>
        <w:t>Финансирование мероприятий Программы осуществляется за счет средств федерального, областного и местного бюджета МО «Черницынский сельсовет» Октябрьского района Курской области.</w:t>
      </w:r>
    </w:p>
    <w:p w:rsidR="003B0116" w:rsidRPr="00F85FC3" w:rsidRDefault="003B0116" w:rsidP="003B0116">
      <w:pPr>
        <w:tabs>
          <w:tab w:val="left" w:pos="-3220"/>
        </w:tabs>
        <w:ind w:firstLine="709"/>
        <w:jc w:val="both"/>
        <w:rPr>
          <w:sz w:val="28"/>
          <w:szCs w:val="28"/>
        </w:rPr>
      </w:pPr>
      <w:r w:rsidRPr="00F85FC3">
        <w:rPr>
          <w:sz w:val="28"/>
          <w:szCs w:val="28"/>
        </w:rPr>
        <w:t xml:space="preserve">Сведения о средствах бюджета Черницынского сельсовета Октябрьского района Курской области, направляемых на реализацию программы, </w:t>
      </w:r>
      <w:r w:rsidRPr="004322DB">
        <w:rPr>
          <w:sz w:val="28"/>
          <w:szCs w:val="28"/>
          <w:highlight w:val="yellow"/>
        </w:rPr>
        <w:t>указаны в приложении №3 к Программе.</w:t>
      </w:r>
    </w:p>
    <w:p w:rsidR="003B0116" w:rsidRPr="00F85FC3" w:rsidRDefault="003B0116" w:rsidP="003B0116">
      <w:pPr>
        <w:ind w:firstLine="709"/>
        <w:jc w:val="both"/>
        <w:rPr>
          <w:rFonts w:eastAsia="Andale Sans UI"/>
          <w:color w:val="000000"/>
          <w:sz w:val="28"/>
          <w:szCs w:val="28"/>
          <w:lang w:eastAsia="zh-CN"/>
        </w:rPr>
      </w:pPr>
      <w:r w:rsidRPr="00F85FC3">
        <w:rPr>
          <w:sz w:val="28"/>
          <w:szCs w:val="28"/>
        </w:rPr>
        <w:t xml:space="preserve">Сведения о ресурсном обеспечении и прогнозной (справочной) оценке расходов федерального бюджета, областного бюджета, бюджета Черницынского сельсовета Октябрьского района Курской области и внебюджетных источников на реализацию целей муниципальной программы муниципального образования «Черницынский сельсовет» Октябрьского </w:t>
      </w:r>
      <w:r w:rsidRPr="00F85FC3">
        <w:rPr>
          <w:sz w:val="28"/>
          <w:szCs w:val="28"/>
        </w:rPr>
        <w:lastRenderedPageBreak/>
        <w:t xml:space="preserve">района Курской области «Формирование современной городской среды» на 2018-2024 год указаны </w:t>
      </w:r>
      <w:r w:rsidRPr="004322DB">
        <w:rPr>
          <w:sz w:val="28"/>
          <w:szCs w:val="28"/>
          <w:highlight w:val="yellow"/>
        </w:rPr>
        <w:t xml:space="preserve">в </w:t>
      </w:r>
      <w:r w:rsidRPr="004322DB">
        <w:rPr>
          <w:color w:val="000000"/>
          <w:sz w:val="28"/>
          <w:szCs w:val="28"/>
          <w:highlight w:val="yellow"/>
        </w:rPr>
        <w:t>приложении №4 к Программе.</w:t>
      </w:r>
    </w:p>
    <w:p w:rsidR="003B0116" w:rsidRPr="00F85FC3" w:rsidRDefault="003B0116" w:rsidP="003B0116">
      <w:pPr>
        <w:autoSpaceDE w:val="0"/>
        <w:autoSpaceDN w:val="0"/>
        <w:adjustRightInd w:val="0"/>
        <w:jc w:val="center"/>
        <w:outlineLvl w:val="1"/>
        <w:rPr>
          <w:b/>
          <w:bCs/>
          <w:color w:val="000000"/>
          <w:sz w:val="28"/>
          <w:szCs w:val="28"/>
        </w:rPr>
      </w:pPr>
    </w:p>
    <w:p w:rsidR="003B0116" w:rsidRPr="00F85FC3" w:rsidRDefault="003B0116" w:rsidP="003B0116">
      <w:pPr>
        <w:autoSpaceDE w:val="0"/>
        <w:autoSpaceDN w:val="0"/>
        <w:adjustRightInd w:val="0"/>
        <w:jc w:val="both"/>
        <w:rPr>
          <w:sz w:val="28"/>
          <w:szCs w:val="28"/>
        </w:rPr>
      </w:pPr>
      <w:r w:rsidRPr="00F85FC3">
        <w:rPr>
          <w:sz w:val="28"/>
          <w:szCs w:val="28"/>
        </w:rPr>
        <w:t xml:space="preserve">  </w:t>
      </w:r>
    </w:p>
    <w:p w:rsidR="003B0116" w:rsidRPr="00F85FC3" w:rsidRDefault="003B0116" w:rsidP="003B0116">
      <w:pPr>
        <w:tabs>
          <w:tab w:val="left" w:pos="-3220"/>
        </w:tabs>
        <w:jc w:val="center"/>
        <w:rPr>
          <w:b/>
          <w:sz w:val="28"/>
          <w:szCs w:val="28"/>
        </w:rPr>
      </w:pPr>
      <w:r w:rsidRPr="00F85FC3">
        <w:rPr>
          <w:b/>
          <w:sz w:val="28"/>
          <w:szCs w:val="28"/>
        </w:rPr>
        <w:t xml:space="preserve">                VI</w:t>
      </w:r>
      <w:r w:rsidRPr="00F85FC3">
        <w:rPr>
          <w:b/>
          <w:sz w:val="28"/>
          <w:szCs w:val="28"/>
          <w:lang w:val="en-US"/>
        </w:rPr>
        <w:t>I</w:t>
      </w:r>
      <w:r w:rsidRPr="00F85FC3">
        <w:rPr>
          <w:b/>
          <w:sz w:val="28"/>
          <w:szCs w:val="28"/>
        </w:rPr>
        <w:t>. Анализ рисков реализации муниципальной Программы (вероятных явлений, событий, процессов, не зависящих от ответственного исполнителя, соисполнителей и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3B0116" w:rsidRPr="00F85FC3" w:rsidRDefault="003B0116" w:rsidP="003B0116">
      <w:pPr>
        <w:autoSpaceDE w:val="0"/>
        <w:autoSpaceDN w:val="0"/>
        <w:adjustRightInd w:val="0"/>
        <w:jc w:val="center"/>
        <w:outlineLvl w:val="1"/>
        <w:rPr>
          <w:b/>
          <w:sz w:val="28"/>
          <w:szCs w:val="28"/>
        </w:rPr>
      </w:pPr>
    </w:p>
    <w:p w:rsidR="003B0116" w:rsidRPr="00F85FC3" w:rsidRDefault="003B0116" w:rsidP="003B0116">
      <w:pPr>
        <w:ind w:firstLine="709"/>
        <w:jc w:val="both"/>
        <w:rPr>
          <w:sz w:val="28"/>
          <w:szCs w:val="28"/>
        </w:rPr>
      </w:pPr>
      <w:r w:rsidRPr="00F85FC3">
        <w:rPr>
          <w:sz w:val="28"/>
          <w:szCs w:val="28"/>
        </w:rPr>
        <w:t>На основе анализа мероприятий, предлагаемых для реализации в рамках программы, выделены следующие риски ее реализации.</w:t>
      </w:r>
    </w:p>
    <w:p w:rsidR="003B0116" w:rsidRPr="00F85FC3" w:rsidRDefault="003B0116" w:rsidP="003B0116">
      <w:pPr>
        <w:autoSpaceDE w:val="0"/>
        <w:autoSpaceDN w:val="0"/>
        <w:adjustRightInd w:val="0"/>
        <w:ind w:firstLine="540"/>
        <w:jc w:val="both"/>
        <w:rPr>
          <w:sz w:val="28"/>
          <w:szCs w:val="28"/>
        </w:rPr>
      </w:pPr>
      <w:r w:rsidRPr="00F85FC3">
        <w:rPr>
          <w:sz w:val="28"/>
          <w:szCs w:val="28"/>
        </w:rPr>
        <w:t>Риски, которые связаны с изменениями внешней среды, и которыми невозможно управлять в рамках реализации программы:</w:t>
      </w:r>
    </w:p>
    <w:p w:rsidR="003B0116" w:rsidRPr="00F85FC3" w:rsidRDefault="003B0116" w:rsidP="003B0116">
      <w:pPr>
        <w:autoSpaceDE w:val="0"/>
        <w:autoSpaceDN w:val="0"/>
        <w:adjustRightInd w:val="0"/>
        <w:ind w:firstLine="540"/>
        <w:jc w:val="both"/>
        <w:rPr>
          <w:sz w:val="28"/>
          <w:szCs w:val="28"/>
        </w:rPr>
      </w:pPr>
      <w:r w:rsidRPr="00F85FC3">
        <w:rPr>
          <w:sz w:val="28"/>
          <w:szCs w:val="28"/>
        </w:rPr>
        <w:t xml:space="preserve">- риски ухудшения состояния экономики,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инвестиционной активности и доходов населения. </w:t>
      </w:r>
    </w:p>
    <w:p w:rsidR="003B0116" w:rsidRPr="00F85FC3" w:rsidRDefault="003B0116" w:rsidP="003B0116">
      <w:pPr>
        <w:autoSpaceDE w:val="0"/>
        <w:autoSpaceDN w:val="0"/>
        <w:adjustRightInd w:val="0"/>
        <w:ind w:firstLine="540"/>
        <w:jc w:val="both"/>
        <w:rPr>
          <w:sz w:val="28"/>
          <w:szCs w:val="28"/>
        </w:rPr>
      </w:pPr>
      <w:r w:rsidRPr="00F85FC3">
        <w:rPr>
          <w:sz w:val="28"/>
          <w:szCs w:val="28"/>
        </w:rPr>
        <w:t xml:space="preserve">- риски возникновения обстоятельств непреодолимой силы, в том числе </w:t>
      </w:r>
    </w:p>
    <w:p w:rsidR="003B0116" w:rsidRPr="00F85FC3" w:rsidRDefault="003B0116" w:rsidP="003B0116">
      <w:pPr>
        <w:autoSpaceDE w:val="0"/>
        <w:autoSpaceDN w:val="0"/>
        <w:adjustRightInd w:val="0"/>
        <w:ind w:firstLine="540"/>
        <w:jc w:val="both"/>
        <w:rPr>
          <w:sz w:val="28"/>
          <w:szCs w:val="28"/>
        </w:rPr>
      </w:pPr>
      <w:r w:rsidRPr="00F85FC3">
        <w:rPr>
          <w:sz w:val="28"/>
          <w:szCs w:val="28"/>
        </w:rPr>
        <w:t>природных и техногенных катастроф и катаклизмов, что может отразиться самым негативным образом на состояния жилищного фонда, а также потребовать концентрации средств бюджетов различного уровня на преодоление последствий таких катастроф. На качественном уровне такой риск для программы оценивается как умеренный. Возникновение данных рисков может привести к недофинансированию запланированных мероприятий всех подпрограмм.</w:t>
      </w:r>
    </w:p>
    <w:p w:rsidR="003B0116" w:rsidRPr="00F85FC3" w:rsidRDefault="003B0116" w:rsidP="003B0116">
      <w:pPr>
        <w:ind w:firstLine="540"/>
        <w:jc w:val="both"/>
        <w:rPr>
          <w:sz w:val="28"/>
          <w:szCs w:val="28"/>
        </w:rPr>
      </w:pPr>
      <w:r w:rsidRPr="00F85FC3">
        <w:rPr>
          <w:sz w:val="28"/>
          <w:szCs w:val="28"/>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данном секторе экономики.</w:t>
      </w:r>
    </w:p>
    <w:p w:rsidR="003B0116" w:rsidRPr="00F85FC3" w:rsidRDefault="003B0116" w:rsidP="003B0116">
      <w:pPr>
        <w:ind w:firstLine="709"/>
        <w:jc w:val="both"/>
        <w:rPr>
          <w:sz w:val="28"/>
          <w:szCs w:val="28"/>
        </w:rPr>
      </w:pPr>
      <w:r w:rsidRPr="00F85FC3">
        <w:rPr>
          <w:sz w:val="28"/>
          <w:szCs w:val="28"/>
        </w:rPr>
        <w:t>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муниципальной программы.</w:t>
      </w:r>
    </w:p>
    <w:p w:rsidR="003B0116" w:rsidRPr="00F85FC3" w:rsidRDefault="003B0116" w:rsidP="003B0116">
      <w:pPr>
        <w:ind w:firstLine="709"/>
        <w:jc w:val="both"/>
        <w:rPr>
          <w:bCs/>
          <w:sz w:val="28"/>
          <w:szCs w:val="28"/>
        </w:rPr>
      </w:pPr>
      <w:r w:rsidRPr="00F85FC3">
        <w:rPr>
          <w:bCs/>
          <w:sz w:val="28"/>
          <w:szCs w:val="28"/>
        </w:rPr>
        <w:t>Способами ограничения финансовых рисков выступают следующие меры:</w:t>
      </w:r>
    </w:p>
    <w:p w:rsidR="003B0116" w:rsidRPr="00F85FC3" w:rsidRDefault="003B0116" w:rsidP="003B0116">
      <w:pPr>
        <w:ind w:firstLine="709"/>
        <w:jc w:val="both"/>
        <w:rPr>
          <w:bCs/>
          <w:sz w:val="28"/>
          <w:szCs w:val="28"/>
        </w:rPr>
      </w:pPr>
      <w:r w:rsidRPr="00F85FC3">
        <w:rPr>
          <w:bCs/>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3B0116" w:rsidRPr="00F85FC3" w:rsidRDefault="003B0116" w:rsidP="003B0116">
      <w:pPr>
        <w:ind w:firstLine="709"/>
        <w:jc w:val="both"/>
        <w:rPr>
          <w:bCs/>
          <w:sz w:val="28"/>
          <w:szCs w:val="28"/>
        </w:rPr>
      </w:pPr>
      <w:r w:rsidRPr="00F85FC3">
        <w:rPr>
          <w:bCs/>
          <w:sz w:val="28"/>
          <w:szCs w:val="28"/>
        </w:rPr>
        <w:t>-определение приоритетов для первоочередного финансирования</w:t>
      </w:r>
      <w:r w:rsidRPr="00F85FC3">
        <w:rPr>
          <w:sz w:val="28"/>
          <w:szCs w:val="28"/>
        </w:rPr>
        <w:t xml:space="preserve"> расходов;</w:t>
      </w:r>
    </w:p>
    <w:p w:rsidR="003B0116" w:rsidRPr="00F85FC3" w:rsidRDefault="003B0116" w:rsidP="003B0116">
      <w:pPr>
        <w:ind w:firstLine="709"/>
        <w:jc w:val="both"/>
        <w:rPr>
          <w:bCs/>
          <w:sz w:val="28"/>
          <w:szCs w:val="28"/>
        </w:rPr>
      </w:pPr>
      <w:r w:rsidRPr="00F85FC3">
        <w:rPr>
          <w:bCs/>
          <w:sz w:val="28"/>
          <w:szCs w:val="28"/>
        </w:rPr>
        <w:t>-планирование бюджетных расходов с применением методик оценки эффективности бюджетных расходов.</w:t>
      </w:r>
    </w:p>
    <w:p w:rsidR="003B0116" w:rsidRPr="00F85FC3" w:rsidRDefault="003B0116" w:rsidP="003B0116">
      <w:pPr>
        <w:ind w:firstLine="709"/>
        <w:jc w:val="both"/>
        <w:rPr>
          <w:bCs/>
          <w:sz w:val="28"/>
          <w:szCs w:val="28"/>
        </w:rPr>
      </w:pPr>
      <w:r w:rsidRPr="00F85FC3">
        <w:rPr>
          <w:bCs/>
          <w:sz w:val="28"/>
          <w:szCs w:val="28"/>
        </w:rPr>
        <w:lastRenderedPageBreak/>
        <w:t>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 применения механизмов государственно-частного партнерства.</w:t>
      </w:r>
    </w:p>
    <w:p w:rsidR="003B0116" w:rsidRPr="00F85FC3" w:rsidRDefault="003B0116" w:rsidP="003B0116">
      <w:pPr>
        <w:ind w:firstLine="709"/>
        <w:jc w:val="both"/>
        <w:rPr>
          <w:sz w:val="28"/>
          <w:szCs w:val="28"/>
        </w:rPr>
      </w:pPr>
      <w:r w:rsidRPr="00F85FC3">
        <w:rPr>
          <w:bCs/>
          <w:sz w:val="28"/>
          <w:szCs w:val="28"/>
        </w:rPr>
        <w:t>В рамках реализации муниципальной программы может быть выделен риск недостаточной финансовой мотивации инвесторов, который может привести к не достижению целевых значений по ряду показателей реализации муниципальной программы из-за недостатка или отсутствия необходимого объёма средств, предусмотренных на финансирования мероприятий программы. Для сокращения возможных негативных последствий риска предусмотрены меры по о</w:t>
      </w:r>
      <w:r w:rsidRPr="00F85FC3">
        <w:rPr>
          <w:sz w:val="28"/>
          <w:szCs w:val="28"/>
        </w:rPr>
        <w:t xml:space="preserve">рганизации целенаправленного мониторинга, в том числе </w:t>
      </w:r>
      <w:r w:rsidRPr="00F85FC3">
        <w:rPr>
          <w:bCs/>
          <w:sz w:val="28"/>
          <w:szCs w:val="28"/>
        </w:rPr>
        <w:t>усилению информационной, методической и консультационной поддержки потенциальных участников программы.</w:t>
      </w:r>
    </w:p>
    <w:p w:rsidR="003B0116" w:rsidRPr="00F85FC3" w:rsidRDefault="003B0116" w:rsidP="003B0116">
      <w:pPr>
        <w:ind w:firstLine="709"/>
        <w:jc w:val="both"/>
        <w:rPr>
          <w:bCs/>
          <w:sz w:val="28"/>
          <w:szCs w:val="28"/>
        </w:rPr>
      </w:pPr>
      <w:r w:rsidRPr="00F85FC3">
        <w:rPr>
          <w:bCs/>
          <w:sz w:val="28"/>
          <w:szCs w:val="28"/>
        </w:rPr>
        <w:t>Правовые риски связаны с изменением федерального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программы.</w:t>
      </w:r>
    </w:p>
    <w:p w:rsidR="003B0116" w:rsidRPr="00F85FC3" w:rsidRDefault="003B0116" w:rsidP="003B0116">
      <w:pPr>
        <w:ind w:firstLine="709"/>
        <w:jc w:val="both"/>
        <w:rPr>
          <w:bCs/>
          <w:sz w:val="28"/>
          <w:szCs w:val="28"/>
        </w:rPr>
      </w:pPr>
      <w:r w:rsidRPr="00F85FC3">
        <w:rPr>
          <w:bCs/>
          <w:sz w:val="28"/>
          <w:szCs w:val="28"/>
        </w:rPr>
        <w:t>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а также проводить мониторинг планируемых изменений в федеральном законодательстве.</w:t>
      </w:r>
    </w:p>
    <w:p w:rsidR="003B0116" w:rsidRPr="00F85FC3" w:rsidRDefault="003B0116" w:rsidP="003B0116">
      <w:pPr>
        <w:ind w:firstLine="709"/>
        <w:jc w:val="both"/>
        <w:rPr>
          <w:sz w:val="28"/>
          <w:szCs w:val="28"/>
        </w:rPr>
      </w:pPr>
      <w:r w:rsidRPr="00F85FC3">
        <w:rPr>
          <w:sz w:val="28"/>
          <w:szCs w:val="28"/>
        </w:rPr>
        <w:t xml:space="preserve">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w:t>
      </w:r>
      <w:r w:rsidRPr="00F85FC3">
        <w:rPr>
          <w:bCs/>
          <w:sz w:val="28"/>
          <w:szCs w:val="28"/>
        </w:rPr>
        <w:t xml:space="preserve">муниципальной </w:t>
      </w:r>
      <w:r w:rsidRPr="00F85FC3">
        <w:rPr>
          <w:sz w:val="28"/>
          <w:szCs w:val="28"/>
        </w:rPr>
        <w:t>программы.</w:t>
      </w:r>
    </w:p>
    <w:p w:rsidR="003B0116" w:rsidRPr="00F85FC3" w:rsidRDefault="003B0116" w:rsidP="003B0116">
      <w:pPr>
        <w:ind w:firstLine="709"/>
        <w:jc w:val="both"/>
        <w:rPr>
          <w:sz w:val="28"/>
          <w:szCs w:val="28"/>
        </w:rPr>
      </w:pPr>
      <w:r w:rsidRPr="00F85FC3">
        <w:rPr>
          <w:sz w:val="28"/>
          <w:szCs w:val="28"/>
        </w:rPr>
        <w:t xml:space="preserve">С целью управления информационными рисками в ходе реализации </w:t>
      </w:r>
      <w:r w:rsidRPr="00F85FC3">
        <w:rPr>
          <w:bCs/>
          <w:sz w:val="28"/>
          <w:szCs w:val="28"/>
        </w:rPr>
        <w:t xml:space="preserve">муниципальной </w:t>
      </w:r>
      <w:r w:rsidRPr="00F85FC3">
        <w:rPr>
          <w:sz w:val="28"/>
          <w:szCs w:val="28"/>
        </w:rPr>
        <w:t>программы будет проводиться работа, направленная на:</w:t>
      </w:r>
    </w:p>
    <w:p w:rsidR="003B0116" w:rsidRPr="00F85FC3" w:rsidRDefault="003B0116" w:rsidP="003B0116">
      <w:pPr>
        <w:ind w:firstLine="709"/>
        <w:jc w:val="both"/>
        <w:rPr>
          <w:sz w:val="28"/>
          <w:szCs w:val="28"/>
        </w:rPr>
      </w:pPr>
      <w:r w:rsidRPr="00F85FC3">
        <w:rPr>
          <w:sz w:val="28"/>
          <w:szCs w:val="28"/>
        </w:rPr>
        <w:t xml:space="preserve">-использование статистических показателей, обеспечивающих объективность оценки хода и результатов реализации </w:t>
      </w:r>
      <w:r w:rsidRPr="00F85FC3">
        <w:rPr>
          <w:bCs/>
          <w:sz w:val="28"/>
          <w:szCs w:val="28"/>
        </w:rPr>
        <w:t xml:space="preserve">муниципальной </w:t>
      </w:r>
      <w:r w:rsidRPr="00F85FC3">
        <w:rPr>
          <w:sz w:val="28"/>
          <w:szCs w:val="28"/>
        </w:rPr>
        <w:t xml:space="preserve">программы; </w:t>
      </w:r>
    </w:p>
    <w:p w:rsidR="003B0116" w:rsidRPr="00F85FC3" w:rsidRDefault="003B0116" w:rsidP="003B0116">
      <w:pPr>
        <w:ind w:firstLine="709"/>
        <w:jc w:val="both"/>
        <w:rPr>
          <w:sz w:val="28"/>
          <w:szCs w:val="28"/>
        </w:rPr>
      </w:pPr>
      <w:r w:rsidRPr="00F85FC3">
        <w:rPr>
          <w:sz w:val="28"/>
          <w:szCs w:val="28"/>
        </w:rPr>
        <w:t xml:space="preserve">-выявление и идентификацию потенциальных рисков </w:t>
      </w:r>
      <w:r w:rsidR="00D608B2" w:rsidRPr="00F85FC3">
        <w:rPr>
          <w:sz w:val="28"/>
          <w:szCs w:val="28"/>
        </w:rPr>
        <w:t>путем мониторинга</w:t>
      </w:r>
      <w:r w:rsidRPr="00F85FC3">
        <w:rPr>
          <w:sz w:val="28"/>
          <w:szCs w:val="28"/>
        </w:rPr>
        <w:t xml:space="preserve"> основных параметров реализации налоговой, бюджетной, инвестиционной, демографической, социальной политики (социально-экономических и финансовых показателей);</w:t>
      </w:r>
    </w:p>
    <w:p w:rsidR="003B0116" w:rsidRPr="00F85FC3" w:rsidRDefault="003B0116" w:rsidP="003B0116">
      <w:pPr>
        <w:ind w:firstLine="709"/>
        <w:jc w:val="both"/>
        <w:rPr>
          <w:sz w:val="28"/>
          <w:szCs w:val="28"/>
        </w:rPr>
      </w:pPr>
      <w:r w:rsidRPr="00F85FC3">
        <w:rPr>
          <w:sz w:val="28"/>
          <w:szCs w:val="28"/>
        </w:rPr>
        <w:t xml:space="preserve">-мониторинг и оценку исполнения целевых показателей (индикаторов) </w:t>
      </w:r>
      <w:r w:rsidRPr="00F85FC3">
        <w:rPr>
          <w:bCs/>
          <w:sz w:val="28"/>
          <w:szCs w:val="28"/>
        </w:rPr>
        <w:t xml:space="preserve">муниципальной </w:t>
      </w:r>
      <w:r w:rsidRPr="00F85FC3">
        <w:rPr>
          <w:sz w:val="28"/>
          <w:szCs w:val="28"/>
        </w:rPr>
        <w:t xml:space="preserve">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w:t>
      </w:r>
      <w:r w:rsidRPr="00F85FC3">
        <w:rPr>
          <w:bCs/>
          <w:sz w:val="28"/>
          <w:szCs w:val="28"/>
        </w:rPr>
        <w:t xml:space="preserve">муниципальной </w:t>
      </w:r>
      <w:r w:rsidRPr="00F85FC3">
        <w:rPr>
          <w:sz w:val="28"/>
          <w:szCs w:val="28"/>
        </w:rPr>
        <w:t>программы).</w:t>
      </w:r>
    </w:p>
    <w:p w:rsidR="003B0116" w:rsidRPr="00F85FC3" w:rsidRDefault="003B0116" w:rsidP="003B0116">
      <w:pPr>
        <w:ind w:firstLine="709"/>
        <w:jc w:val="both"/>
        <w:rPr>
          <w:sz w:val="28"/>
          <w:szCs w:val="28"/>
        </w:rPr>
      </w:pPr>
      <w:r w:rsidRPr="00F85FC3">
        <w:rPr>
          <w:sz w:val="28"/>
          <w:szCs w:val="28"/>
        </w:rPr>
        <w:t xml:space="preserve">Административные риски связаны с неэффективным управлением реализацией подпрограмм, низкой эффективностью взаимодействия заинтересованных сторон, что может повлечь за собой потерю </w:t>
      </w:r>
      <w:r w:rsidRPr="00F85FC3">
        <w:rPr>
          <w:sz w:val="28"/>
          <w:szCs w:val="28"/>
        </w:rPr>
        <w:lastRenderedPageBreak/>
        <w:t xml:space="preserve">управляемости, нарушение планируемых сроков реализации мероприятий </w:t>
      </w:r>
      <w:r w:rsidRPr="00F85FC3">
        <w:rPr>
          <w:bCs/>
          <w:sz w:val="28"/>
          <w:szCs w:val="28"/>
        </w:rPr>
        <w:t xml:space="preserve">муниципальной </w:t>
      </w:r>
      <w:r w:rsidRPr="00F85FC3">
        <w:rPr>
          <w:sz w:val="28"/>
          <w:szCs w:val="28"/>
        </w:rPr>
        <w:t xml:space="preserve">программы, невыполнение ее цели и задач, не достижение плановых значений показателей, нецелевое и/или неэффективное использование бюджетных средств, снижение качества выполнения мероприятий </w:t>
      </w:r>
      <w:r w:rsidRPr="00F85FC3">
        <w:rPr>
          <w:bCs/>
          <w:sz w:val="28"/>
          <w:szCs w:val="28"/>
        </w:rPr>
        <w:t xml:space="preserve">муниципальной </w:t>
      </w:r>
      <w:r w:rsidRPr="00F85FC3">
        <w:rPr>
          <w:sz w:val="28"/>
          <w:szCs w:val="28"/>
        </w:rPr>
        <w:t>программы.</w:t>
      </w:r>
    </w:p>
    <w:p w:rsidR="003B0116" w:rsidRPr="00F85FC3" w:rsidRDefault="003B0116" w:rsidP="003B0116">
      <w:pPr>
        <w:ind w:firstLine="709"/>
        <w:jc w:val="both"/>
        <w:rPr>
          <w:sz w:val="28"/>
          <w:szCs w:val="28"/>
        </w:rPr>
      </w:pPr>
      <w:r w:rsidRPr="00F85FC3">
        <w:rPr>
          <w:sz w:val="28"/>
          <w:szCs w:val="28"/>
        </w:rPr>
        <w:t>Основными условиями минимизации административных рисков являются:</w:t>
      </w:r>
    </w:p>
    <w:p w:rsidR="003B0116" w:rsidRPr="00F85FC3" w:rsidRDefault="003B0116" w:rsidP="003B0116">
      <w:pPr>
        <w:ind w:firstLine="709"/>
        <w:jc w:val="both"/>
        <w:rPr>
          <w:sz w:val="28"/>
          <w:szCs w:val="28"/>
        </w:rPr>
      </w:pPr>
      <w:r w:rsidRPr="00F85FC3">
        <w:rPr>
          <w:sz w:val="28"/>
          <w:szCs w:val="28"/>
        </w:rPr>
        <w:t>- формирование эффективной системы управления реализацией муниципальной программы и её подпрограмм;</w:t>
      </w:r>
    </w:p>
    <w:p w:rsidR="003B0116" w:rsidRPr="00F85FC3" w:rsidRDefault="003B0116" w:rsidP="003B0116">
      <w:pPr>
        <w:ind w:firstLine="709"/>
        <w:jc w:val="both"/>
        <w:rPr>
          <w:sz w:val="28"/>
          <w:szCs w:val="28"/>
        </w:rPr>
      </w:pPr>
      <w:r w:rsidRPr="00F85FC3">
        <w:rPr>
          <w:sz w:val="28"/>
          <w:szCs w:val="28"/>
        </w:rPr>
        <w:t>-повышение эффективности взаимодействия участников реализации муниципальной программы;</w:t>
      </w:r>
    </w:p>
    <w:p w:rsidR="003B0116" w:rsidRPr="00F85FC3" w:rsidRDefault="003B0116" w:rsidP="003B0116">
      <w:pPr>
        <w:ind w:firstLine="709"/>
        <w:jc w:val="both"/>
        <w:rPr>
          <w:sz w:val="28"/>
          <w:szCs w:val="28"/>
        </w:rPr>
      </w:pPr>
      <w:r w:rsidRPr="00F85FC3">
        <w:rPr>
          <w:sz w:val="28"/>
          <w:szCs w:val="28"/>
        </w:rPr>
        <w:t>- заключение и контроль реализации соглашений о взаимодействии с заинтересованными сторонами;</w:t>
      </w:r>
    </w:p>
    <w:p w:rsidR="003B0116" w:rsidRPr="00F85FC3" w:rsidRDefault="003B0116" w:rsidP="003B0116">
      <w:pPr>
        <w:ind w:firstLine="709"/>
        <w:jc w:val="both"/>
        <w:rPr>
          <w:sz w:val="28"/>
          <w:szCs w:val="28"/>
        </w:rPr>
      </w:pPr>
      <w:r w:rsidRPr="00F85FC3">
        <w:rPr>
          <w:sz w:val="28"/>
          <w:szCs w:val="28"/>
        </w:rPr>
        <w:t>-создание системы мониторинга реализации муниципальной программы;</w:t>
      </w:r>
    </w:p>
    <w:p w:rsidR="003B0116" w:rsidRPr="00F85FC3" w:rsidRDefault="003B0116" w:rsidP="003B0116">
      <w:pPr>
        <w:ind w:firstLine="709"/>
        <w:jc w:val="both"/>
        <w:rPr>
          <w:sz w:val="28"/>
          <w:szCs w:val="28"/>
        </w:rPr>
      </w:pPr>
      <w:r w:rsidRPr="00F85FC3">
        <w:rPr>
          <w:sz w:val="28"/>
          <w:szCs w:val="28"/>
        </w:rPr>
        <w:t>-своевременная корректировка мероприятий муниципальной программы.</w:t>
      </w:r>
    </w:p>
    <w:p w:rsidR="003B0116" w:rsidRPr="00F85FC3" w:rsidRDefault="003B0116" w:rsidP="003B0116">
      <w:pPr>
        <w:ind w:firstLine="709"/>
        <w:jc w:val="both"/>
        <w:rPr>
          <w:sz w:val="28"/>
          <w:szCs w:val="28"/>
        </w:rPr>
      </w:pPr>
      <w:r w:rsidRPr="00F85FC3">
        <w:rPr>
          <w:sz w:val="28"/>
          <w:szCs w:val="28"/>
        </w:rPr>
        <w:t>Кадровые риски обусловлены определенным дефицитом высококвалифицированных кадров, что снижает эффективность работы и качество предоставляемых услуг.</w:t>
      </w:r>
    </w:p>
    <w:p w:rsidR="003B0116" w:rsidRPr="00F85FC3" w:rsidRDefault="003B0116" w:rsidP="003B0116">
      <w:pPr>
        <w:ind w:firstLine="709"/>
        <w:jc w:val="both"/>
        <w:rPr>
          <w:sz w:val="28"/>
          <w:szCs w:val="28"/>
        </w:rPr>
      </w:pPr>
      <w:r w:rsidRPr="00F85FC3">
        <w:rPr>
          <w:sz w:val="28"/>
          <w:szCs w:val="28"/>
        </w:rPr>
        <w:t>Снижение влияния данной группы рисков предполагается посредством обеспечения подбора высококвалифицированных кадров и переподготовки (повышения квалификации) имеющихся специалистов, формирования резерва кадров.</w:t>
      </w:r>
    </w:p>
    <w:p w:rsidR="003B0116" w:rsidRPr="00F85FC3" w:rsidRDefault="003B0116" w:rsidP="003B0116">
      <w:pPr>
        <w:ind w:firstLine="709"/>
        <w:jc w:val="both"/>
        <w:rPr>
          <w:sz w:val="28"/>
          <w:szCs w:val="28"/>
        </w:rPr>
      </w:pPr>
      <w:r w:rsidRPr="00F85FC3">
        <w:rPr>
          <w:sz w:val="28"/>
          <w:szCs w:val="28"/>
        </w:rPr>
        <w:t>Управление рисками программы будет осуществляться в соответствии с федеральным и региональным законодательством.</w:t>
      </w:r>
    </w:p>
    <w:p w:rsidR="003B0116" w:rsidRPr="00F85FC3" w:rsidRDefault="003B0116" w:rsidP="003B0116">
      <w:pPr>
        <w:autoSpaceDE w:val="0"/>
        <w:autoSpaceDN w:val="0"/>
        <w:adjustRightInd w:val="0"/>
        <w:jc w:val="center"/>
        <w:outlineLvl w:val="1"/>
        <w:rPr>
          <w:b/>
          <w:sz w:val="28"/>
          <w:szCs w:val="28"/>
        </w:rPr>
      </w:pPr>
    </w:p>
    <w:p w:rsidR="003B0116" w:rsidRPr="00F85FC3" w:rsidRDefault="003B0116" w:rsidP="003B0116">
      <w:pPr>
        <w:autoSpaceDE w:val="0"/>
        <w:autoSpaceDN w:val="0"/>
        <w:adjustRightInd w:val="0"/>
        <w:jc w:val="center"/>
        <w:outlineLvl w:val="1"/>
        <w:rPr>
          <w:b/>
          <w:sz w:val="28"/>
          <w:szCs w:val="28"/>
        </w:rPr>
      </w:pPr>
      <w:r w:rsidRPr="00F85FC3">
        <w:rPr>
          <w:b/>
          <w:sz w:val="28"/>
          <w:szCs w:val="28"/>
        </w:rPr>
        <w:t>VII Методика оценки эффективности</w:t>
      </w:r>
    </w:p>
    <w:p w:rsidR="003B0116" w:rsidRPr="00F85FC3" w:rsidRDefault="003B0116" w:rsidP="003B0116">
      <w:pPr>
        <w:jc w:val="center"/>
        <w:rPr>
          <w:b/>
          <w:sz w:val="28"/>
          <w:szCs w:val="28"/>
        </w:rPr>
      </w:pPr>
      <w:r w:rsidRPr="00F85FC3">
        <w:rPr>
          <w:b/>
          <w:sz w:val="28"/>
          <w:szCs w:val="28"/>
        </w:rPr>
        <w:t>муниципальной программы</w:t>
      </w:r>
    </w:p>
    <w:p w:rsidR="003B0116" w:rsidRPr="00F85FC3" w:rsidRDefault="003B0116" w:rsidP="003B0116">
      <w:pPr>
        <w:pStyle w:val="ConsPlusNormal0"/>
        <w:tabs>
          <w:tab w:val="center" w:pos="4677"/>
        </w:tabs>
        <w:ind w:firstLine="567"/>
        <w:outlineLvl w:val="1"/>
        <w:rPr>
          <w:rFonts w:ascii="Times New Roman" w:hAnsi="Times New Roman" w:cs="Times New Roman"/>
          <w:sz w:val="28"/>
          <w:szCs w:val="28"/>
        </w:rPr>
      </w:pPr>
      <w:r w:rsidRPr="00F85FC3">
        <w:rPr>
          <w:rFonts w:ascii="Times New Roman" w:hAnsi="Times New Roman" w:cs="Times New Roman"/>
          <w:sz w:val="28"/>
          <w:szCs w:val="28"/>
        </w:rPr>
        <w:tab/>
        <w:t>Оценка эффективности реализации муниципальной программы будет осуществляться с использованием целевых индикаторов и показателей (далее - показатели) выполнения муниципальной программы.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w:t>
      </w:r>
    </w:p>
    <w:p w:rsidR="003B0116" w:rsidRPr="00F85FC3" w:rsidRDefault="003B0116" w:rsidP="003B0116">
      <w:pPr>
        <w:autoSpaceDE w:val="0"/>
        <w:autoSpaceDN w:val="0"/>
        <w:adjustRightInd w:val="0"/>
        <w:ind w:firstLine="567"/>
        <w:jc w:val="both"/>
        <w:rPr>
          <w:sz w:val="28"/>
          <w:szCs w:val="28"/>
        </w:rPr>
      </w:pPr>
      <w:r w:rsidRPr="00F85FC3">
        <w:rPr>
          <w:sz w:val="28"/>
          <w:szCs w:val="28"/>
        </w:rPr>
        <w:t>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направленных на реализацию муниципальной программы, а также реализовавшихся рисков и социально-экономических эффектов, оказывающих влияние на изменение ситуации в сфере транспортного комплекса.</w:t>
      </w:r>
    </w:p>
    <w:p w:rsidR="003B0116" w:rsidRPr="00F85FC3" w:rsidRDefault="003B0116" w:rsidP="003B0116">
      <w:pPr>
        <w:autoSpaceDE w:val="0"/>
        <w:autoSpaceDN w:val="0"/>
        <w:adjustRightInd w:val="0"/>
        <w:ind w:firstLine="540"/>
        <w:jc w:val="both"/>
        <w:rPr>
          <w:sz w:val="28"/>
          <w:szCs w:val="28"/>
        </w:rPr>
      </w:pPr>
      <w:r w:rsidRPr="00F85FC3">
        <w:rPr>
          <w:sz w:val="28"/>
          <w:szCs w:val="28"/>
        </w:rPr>
        <w:lastRenderedPageBreak/>
        <w:t>Методика оценки эффективности муниципальной программы включает в себя проведение количественных оценок эффективности по следующим направлениям:</w:t>
      </w:r>
    </w:p>
    <w:p w:rsidR="003B0116" w:rsidRPr="00F85FC3" w:rsidRDefault="003B0116" w:rsidP="003B0116">
      <w:pPr>
        <w:autoSpaceDE w:val="0"/>
        <w:autoSpaceDN w:val="0"/>
        <w:adjustRightInd w:val="0"/>
        <w:ind w:firstLine="540"/>
        <w:jc w:val="both"/>
        <w:rPr>
          <w:sz w:val="28"/>
          <w:szCs w:val="28"/>
        </w:rPr>
      </w:pPr>
      <w:r w:rsidRPr="00F85FC3">
        <w:rPr>
          <w:sz w:val="28"/>
          <w:szCs w:val="28"/>
        </w:rPr>
        <w:t>1) степень достижения запланированных результатов (достижения целей и решения задач муниципальной программы);</w:t>
      </w:r>
    </w:p>
    <w:p w:rsidR="003B0116" w:rsidRPr="00F85FC3" w:rsidRDefault="003B0116" w:rsidP="003B0116">
      <w:pPr>
        <w:autoSpaceDE w:val="0"/>
        <w:autoSpaceDN w:val="0"/>
        <w:adjustRightInd w:val="0"/>
        <w:ind w:firstLine="540"/>
        <w:jc w:val="both"/>
        <w:rPr>
          <w:sz w:val="28"/>
          <w:szCs w:val="28"/>
        </w:rPr>
      </w:pPr>
      <w:r w:rsidRPr="00F85FC3">
        <w:rPr>
          <w:sz w:val="28"/>
          <w:szCs w:val="28"/>
        </w:rPr>
        <w:t xml:space="preserve">2) степень соответствия фактических затрат бюджета МО «Черницынский сельсовет» Октябрьского района Курской области запланированному уровню (оценка полноты использования средств бюджета) и эффективности использования средств бюджета МО «Черницынский сельсовет» Октябрьского района Курской </w:t>
      </w:r>
      <w:r w:rsidR="00D608B2" w:rsidRPr="00F85FC3">
        <w:rPr>
          <w:sz w:val="28"/>
          <w:szCs w:val="28"/>
        </w:rPr>
        <w:t>области (</w:t>
      </w:r>
      <w:r w:rsidRPr="00F85FC3">
        <w:rPr>
          <w:sz w:val="28"/>
          <w:szCs w:val="28"/>
        </w:rPr>
        <w:t>оценка экономической эффективности достижения результатов);</w:t>
      </w:r>
    </w:p>
    <w:p w:rsidR="003B0116" w:rsidRPr="00F85FC3" w:rsidRDefault="003B0116" w:rsidP="003B0116">
      <w:pPr>
        <w:autoSpaceDE w:val="0"/>
        <w:autoSpaceDN w:val="0"/>
        <w:adjustRightInd w:val="0"/>
        <w:ind w:firstLine="540"/>
        <w:jc w:val="both"/>
        <w:rPr>
          <w:sz w:val="28"/>
          <w:szCs w:val="28"/>
        </w:rPr>
      </w:pPr>
      <w:r w:rsidRPr="00F85FC3">
        <w:rPr>
          <w:sz w:val="28"/>
          <w:szCs w:val="28"/>
        </w:rPr>
        <w:t>3) степень реализации мероприятий муниципальной программы (сопоставление количества запланированных мероприятий программы и фактически выполненных).</w:t>
      </w:r>
    </w:p>
    <w:p w:rsidR="003B0116" w:rsidRPr="00F85FC3" w:rsidRDefault="003B0116" w:rsidP="003B0116">
      <w:pPr>
        <w:autoSpaceDE w:val="0"/>
        <w:autoSpaceDN w:val="0"/>
        <w:adjustRightInd w:val="0"/>
        <w:ind w:firstLine="540"/>
        <w:jc w:val="both"/>
        <w:rPr>
          <w:sz w:val="28"/>
          <w:szCs w:val="28"/>
        </w:rPr>
      </w:pPr>
      <w:r w:rsidRPr="00F85FC3">
        <w:rPr>
          <w:sz w:val="28"/>
          <w:szCs w:val="28"/>
        </w:rPr>
        <w:t>Степень достижения запланированных результатов по каждому показателю муниципальной программы производится по формуле:</w:t>
      </w:r>
    </w:p>
    <w:p w:rsidR="003B0116" w:rsidRPr="00F85FC3" w:rsidRDefault="003B0116" w:rsidP="003B0116">
      <w:pPr>
        <w:autoSpaceDE w:val="0"/>
        <w:autoSpaceDN w:val="0"/>
        <w:adjustRightInd w:val="0"/>
        <w:jc w:val="both"/>
        <w:rPr>
          <w:sz w:val="28"/>
          <w:szCs w:val="28"/>
        </w:rPr>
      </w:pPr>
    </w:p>
    <w:p w:rsidR="003B0116" w:rsidRPr="00F85FC3" w:rsidRDefault="003B0116" w:rsidP="003B0116">
      <w:pPr>
        <w:pStyle w:val="ConsPlusNonformat"/>
        <w:rPr>
          <w:rFonts w:ascii="Times New Roman" w:hAnsi="Times New Roman" w:cs="Times New Roman"/>
          <w:sz w:val="28"/>
          <w:szCs w:val="28"/>
        </w:rPr>
      </w:pPr>
      <w:proofErr w:type="spellStart"/>
      <w:r w:rsidRPr="00F85FC3">
        <w:rPr>
          <w:rFonts w:ascii="Times New Roman" w:hAnsi="Times New Roman" w:cs="Times New Roman"/>
          <w:sz w:val="28"/>
          <w:szCs w:val="28"/>
        </w:rPr>
        <w:t>Тfi</w:t>
      </w:r>
      <w:proofErr w:type="spellEnd"/>
    </w:p>
    <w:p w:rsidR="003B0116" w:rsidRPr="00F85FC3" w:rsidRDefault="003B0116" w:rsidP="003B0116">
      <w:pPr>
        <w:pStyle w:val="ConsPlusNonformat"/>
        <w:rPr>
          <w:rFonts w:ascii="Times New Roman" w:hAnsi="Times New Roman" w:cs="Times New Roman"/>
          <w:sz w:val="28"/>
          <w:szCs w:val="28"/>
        </w:rPr>
      </w:pPr>
      <w:proofErr w:type="spellStart"/>
      <w:r w:rsidRPr="00F85FC3">
        <w:rPr>
          <w:rFonts w:ascii="Times New Roman" w:hAnsi="Times New Roman" w:cs="Times New Roman"/>
          <w:sz w:val="28"/>
          <w:szCs w:val="28"/>
        </w:rPr>
        <w:t>Еi</w:t>
      </w:r>
      <w:proofErr w:type="spellEnd"/>
      <w:r w:rsidRPr="00F85FC3">
        <w:rPr>
          <w:rFonts w:ascii="Times New Roman" w:hAnsi="Times New Roman" w:cs="Times New Roman"/>
          <w:sz w:val="28"/>
          <w:szCs w:val="28"/>
        </w:rPr>
        <w:t xml:space="preserve"> = --------- x 100%, где:</w:t>
      </w:r>
    </w:p>
    <w:p w:rsidR="003B0116" w:rsidRPr="00F85FC3" w:rsidRDefault="003B0116" w:rsidP="003B0116">
      <w:pPr>
        <w:pStyle w:val="ConsPlusNonformat"/>
        <w:rPr>
          <w:rFonts w:ascii="Times New Roman" w:hAnsi="Times New Roman" w:cs="Times New Roman"/>
          <w:sz w:val="28"/>
          <w:szCs w:val="28"/>
        </w:rPr>
      </w:pPr>
      <w:proofErr w:type="spellStart"/>
      <w:r w:rsidRPr="00F85FC3">
        <w:rPr>
          <w:rFonts w:ascii="Times New Roman" w:hAnsi="Times New Roman" w:cs="Times New Roman"/>
          <w:sz w:val="28"/>
          <w:szCs w:val="28"/>
        </w:rPr>
        <w:t>Тpi</w:t>
      </w:r>
      <w:proofErr w:type="spellEnd"/>
    </w:p>
    <w:p w:rsidR="003B0116" w:rsidRPr="00F85FC3" w:rsidRDefault="003B0116" w:rsidP="003B0116">
      <w:pPr>
        <w:autoSpaceDE w:val="0"/>
        <w:autoSpaceDN w:val="0"/>
        <w:adjustRightInd w:val="0"/>
        <w:jc w:val="both"/>
        <w:rPr>
          <w:sz w:val="28"/>
          <w:szCs w:val="28"/>
        </w:rPr>
      </w:pPr>
    </w:p>
    <w:p w:rsidR="003B0116" w:rsidRPr="00F85FC3" w:rsidRDefault="003B0116" w:rsidP="003B0116">
      <w:pPr>
        <w:autoSpaceDE w:val="0"/>
        <w:autoSpaceDN w:val="0"/>
        <w:adjustRightInd w:val="0"/>
        <w:ind w:firstLine="540"/>
        <w:jc w:val="both"/>
        <w:rPr>
          <w:sz w:val="28"/>
          <w:szCs w:val="28"/>
        </w:rPr>
      </w:pPr>
      <w:proofErr w:type="spellStart"/>
      <w:r w:rsidRPr="00F85FC3">
        <w:rPr>
          <w:sz w:val="28"/>
          <w:szCs w:val="28"/>
        </w:rPr>
        <w:t>Еi</w:t>
      </w:r>
      <w:proofErr w:type="spellEnd"/>
      <w:r w:rsidRPr="00F85FC3">
        <w:rPr>
          <w:sz w:val="28"/>
          <w:szCs w:val="28"/>
        </w:rPr>
        <w:t xml:space="preserve"> - степень достижения i-показателя муниципальной программы (процентов);</w:t>
      </w:r>
    </w:p>
    <w:p w:rsidR="003B0116" w:rsidRPr="00F85FC3" w:rsidRDefault="003B0116" w:rsidP="003B0116">
      <w:pPr>
        <w:autoSpaceDE w:val="0"/>
        <w:autoSpaceDN w:val="0"/>
        <w:adjustRightInd w:val="0"/>
        <w:ind w:firstLine="540"/>
        <w:jc w:val="both"/>
        <w:rPr>
          <w:sz w:val="28"/>
          <w:szCs w:val="28"/>
        </w:rPr>
      </w:pPr>
      <w:proofErr w:type="spellStart"/>
      <w:r w:rsidRPr="00F85FC3">
        <w:rPr>
          <w:sz w:val="28"/>
          <w:szCs w:val="28"/>
        </w:rPr>
        <w:t>Тfi</w:t>
      </w:r>
      <w:proofErr w:type="spellEnd"/>
      <w:r w:rsidRPr="00F85FC3">
        <w:rPr>
          <w:sz w:val="28"/>
          <w:szCs w:val="28"/>
        </w:rPr>
        <w:t xml:space="preserve"> - фактическое значение показателя;</w:t>
      </w:r>
    </w:p>
    <w:p w:rsidR="003B0116" w:rsidRPr="00F85FC3" w:rsidRDefault="003B0116" w:rsidP="003B0116">
      <w:pPr>
        <w:autoSpaceDE w:val="0"/>
        <w:autoSpaceDN w:val="0"/>
        <w:adjustRightInd w:val="0"/>
        <w:ind w:firstLine="540"/>
        <w:jc w:val="both"/>
        <w:rPr>
          <w:sz w:val="28"/>
          <w:szCs w:val="28"/>
        </w:rPr>
      </w:pPr>
      <w:proofErr w:type="spellStart"/>
      <w:r w:rsidRPr="00F85FC3">
        <w:rPr>
          <w:sz w:val="28"/>
          <w:szCs w:val="28"/>
        </w:rPr>
        <w:t>Тpi</w:t>
      </w:r>
      <w:proofErr w:type="spellEnd"/>
      <w:r w:rsidRPr="00F85FC3">
        <w:rPr>
          <w:sz w:val="28"/>
          <w:szCs w:val="28"/>
        </w:rPr>
        <w:t xml:space="preserve"> - установленное муниципальной программой целевое значение показателя.</w:t>
      </w:r>
    </w:p>
    <w:p w:rsidR="003B0116" w:rsidRPr="00F85FC3" w:rsidRDefault="003B0116" w:rsidP="003B0116">
      <w:pPr>
        <w:autoSpaceDE w:val="0"/>
        <w:autoSpaceDN w:val="0"/>
        <w:adjustRightInd w:val="0"/>
        <w:ind w:firstLine="540"/>
        <w:jc w:val="both"/>
        <w:rPr>
          <w:sz w:val="28"/>
          <w:szCs w:val="28"/>
        </w:rPr>
      </w:pPr>
      <w:r w:rsidRPr="00F85FC3">
        <w:rPr>
          <w:sz w:val="28"/>
          <w:szCs w:val="28"/>
        </w:rPr>
        <w:t>Расчет результативности реализации муниципальной программы в целом проводится по формуле:</w:t>
      </w:r>
    </w:p>
    <w:p w:rsidR="003B0116" w:rsidRPr="00F85FC3" w:rsidRDefault="003B0116" w:rsidP="003B0116">
      <w:pPr>
        <w:autoSpaceDE w:val="0"/>
        <w:autoSpaceDN w:val="0"/>
        <w:adjustRightInd w:val="0"/>
        <w:jc w:val="both"/>
        <w:rPr>
          <w:sz w:val="28"/>
          <w:szCs w:val="28"/>
        </w:rPr>
      </w:pPr>
    </w:p>
    <w:p w:rsidR="003B0116" w:rsidRPr="00F85FC3" w:rsidRDefault="003B0116" w:rsidP="003B0116">
      <w:pPr>
        <w:autoSpaceDE w:val="0"/>
        <w:autoSpaceDN w:val="0"/>
        <w:adjustRightInd w:val="0"/>
        <w:ind w:firstLine="540"/>
        <w:jc w:val="both"/>
        <w:rPr>
          <w:sz w:val="28"/>
          <w:szCs w:val="28"/>
        </w:rPr>
      </w:pPr>
      <w:r w:rsidRPr="00F85FC3">
        <w:rPr>
          <w:noProof/>
          <w:position w:val="-24"/>
          <w:sz w:val="28"/>
          <w:szCs w:val="28"/>
        </w:rPr>
        <w:drawing>
          <wp:inline distT="0" distB="0" distL="0" distR="0">
            <wp:extent cx="657225" cy="609600"/>
            <wp:effectExtent l="0" t="0" r="0"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57225" cy="609600"/>
                    </a:xfrm>
                    <a:prstGeom prst="rect">
                      <a:avLst/>
                    </a:prstGeom>
                    <a:noFill/>
                    <a:ln w="9525">
                      <a:noFill/>
                      <a:miter lim="800000"/>
                      <a:headEnd/>
                      <a:tailEnd/>
                    </a:ln>
                  </pic:spPr>
                </pic:pic>
              </a:graphicData>
            </a:graphic>
          </wp:inline>
        </w:drawing>
      </w:r>
      <w:r w:rsidRPr="00F85FC3">
        <w:rPr>
          <w:sz w:val="28"/>
          <w:szCs w:val="28"/>
        </w:rPr>
        <w:t>, где:</w:t>
      </w:r>
    </w:p>
    <w:p w:rsidR="003B0116" w:rsidRPr="00F85FC3" w:rsidRDefault="003B0116" w:rsidP="003B0116">
      <w:pPr>
        <w:autoSpaceDE w:val="0"/>
        <w:autoSpaceDN w:val="0"/>
        <w:adjustRightInd w:val="0"/>
        <w:jc w:val="both"/>
        <w:rPr>
          <w:sz w:val="28"/>
          <w:szCs w:val="28"/>
        </w:rPr>
      </w:pPr>
    </w:p>
    <w:p w:rsidR="003B0116" w:rsidRPr="00F85FC3" w:rsidRDefault="003B0116" w:rsidP="003B0116">
      <w:pPr>
        <w:autoSpaceDE w:val="0"/>
        <w:autoSpaceDN w:val="0"/>
        <w:adjustRightInd w:val="0"/>
        <w:ind w:firstLine="540"/>
        <w:jc w:val="both"/>
        <w:rPr>
          <w:sz w:val="28"/>
          <w:szCs w:val="28"/>
        </w:rPr>
      </w:pPr>
      <w:r w:rsidRPr="00F85FC3">
        <w:rPr>
          <w:sz w:val="28"/>
          <w:szCs w:val="28"/>
        </w:rPr>
        <w:t>Е степень достижения запланированных результатов результативность реализации муниципальной программы (процентов);</w:t>
      </w:r>
    </w:p>
    <w:p w:rsidR="003B0116" w:rsidRPr="00F85FC3" w:rsidRDefault="003B0116" w:rsidP="003B0116">
      <w:pPr>
        <w:autoSpaceDE w:val="0"/>
        <w:autoSpaceDN w:val="0"/>
        <w:adjustRightInd w:val="0"/>
        <w:ind w:firstLine="540"/>
        <w:jc w:val="both"/>
        <w:rPr>
          <w:sz w:val="28"/>
          <w:szCs w:val="28"/>
        </w:rPr>
      </w:pPr>
      <w:r w:rsidRPr="00F85FC3">
        <w:rPr>
          <w:sz w:val="28"/>
          <w:szCs w:val="28"/>
        </w:rPr>
        <w:t>n - количество показателей муниципальной программы.</w:t>
      </w:r>
    </w:p>
    <w:p w:rsidR="003B0116" w:rsidRPr="00F85FC3" w:rsidRDefault="003B0116" w:rsidP="003B0116">
      <w:pPr>
        <w:autoSpaceDE w:val="0"/>
        <w:autoSpaceDN w:val="0"/>
        <w:adjustRightInd w:val="0"/>
        <w:ind w:firstLine="540"/>
        <w:jc w:val="both"/>
        <w:rPr>
          <w:sz w:val="28"/>
          <w:szCs w:val="28"/>
        </w:rPr>
      </w:pPr>
      <w:r w:rsidRPr="00F85FC3">
        <w:rPr>
          <w:sz w:val="28"/>
          <w:szCs w:val="28"/>
        </w:rPr>
        <w:t>Степень соответствия фактических затрат бюджета МО «Черницынский сельсовет» Октябрьского района Курской области запланированному уровню финансирования муниципальной программы определяется по следующей формуле:</w:t>
      </w:r>
    </w:p>
    <w:p w:rsidR="003B0116" w:rsidRPr="00F85FC3" w:rsidRDefault="003B0116" w:rsidP="003B0116">
      <w:pPr>
        <w:autoSpaceDE w:val="0"/>
        <w:autoSpaceDN w:val="0"/>
        <w:adjustRightInd w:val="0"/>
        <w:jc w:val="both"/>
        <w:rPr>
          <w:sz w:val="28"/>
          <w:szCs w:val="28"/>
        </w:rPr>
      </w:pPr>
    </w:p>
    <w:p w:rsidR="003B0116" w:rsidRPr="00F85FC3" w:rsidRDefault="003B0116" w:rsidP="003B0116">
      <w:pPr>
        <w:autoSpaceDE w:val="0"/>
        <w:autoSpaceDN w:val="0"/>
        <w:adjustRightInd w:val="0"/>
        <w:jc w:val="center"/>
        <w:rPr>
          <w:sz w:val="28"/>
          <w:szCs w:val="28"/>
        </w:rPr>
      </w:pPr>
      <w:proofErr w:type="spellStart"/>
      <w:r w:rsidRPr="00F85FC3">
        <w:rPr>
          <w:sz w:val="28"/>
          <w:szCs w:val="28"/>
        </w:rPr>
        <w:t>Кpoi</w:t>
      </w:r>
      <w:proofErr w:type="spellEnd"/>
      <w:r w:rsidRPr="00F85FC3">
        <w:rPr>
          <w:sz w:val="28"/>
          <w:szCs w:val="28"/>
        </w:rPr>
        <w:t xml:space="preserve"> = (</w:t>
      </w:r>
      <w:proofErr w:type="spellStart"/>
      <w:r w:rsidRPr="00F85FC3">
        <w:rPr>
          <w:sz w:val="28"/>
          <w:szCs w:val="28"/>
        </w:rPr>
        <w:t>Сfoi</w:t>
      </w:r>
      <w:proofErr w:type="spellEnd"/>
      <w:r w:rsidRPr="00F85FC3">
        <w:rPr>
          <w:sz w:val="28"/>
          <w:szCs w:val="28"/>
        </w:rPr>
        <w:t xml:space="preserve"> / </w:t>
      </w:r>
      <w:proofErr w:type="spellStart"/>
      <w:r w:rsidRPr="00F85FC3">
        <w:rPr>
          <w:sz w:val="28"/>
          <w:szCs w:val="28"/>
        </w:rPr>
        <w:t>Сpoi</w:t>
      </w:r>
      <w:proofErr w:type="spellEnd"/>
      <w:r w:rsidRPr="00F85FC3">
        <w:rPr>
          <w:sz w:val="28"/>
          <w:szCs w:val="28"/>
        </w:rPr>
        <w:t>) x 100%, где:</w:t>
      </w:r>
    </w:p>
    <w:p w:rsidR="003B0116" w:rsidRPr="00F85FC3" w:rsidRDefault="003B0116" w:rsidP="003B0116">
      <w:pPr>
        <w:autoSpaceDE w:val="0"/>
        <w:autoSpaceDN w:val="0"/>
        <w:adjustRightInd w:val="0"/>
        <w:jc w:val="both"/>
        <w:rPr>
          <w:sz w:val="28"/>
          <w:szCs w:val="28"/>
        </w:rPr>
      </w:pPr>
    </w:p>
    <w:p w:rsidR="003B0116" w:rsidRPr="00F85FC3" w:rsidRDefault="003B0116" w:rsidP="003B0116">
      <w:pPr>
        <w:autoSpaceDE w:val="0"/>
        <w:autoSpaceDN w:val="0"/>
        <w:adjustRightInd w:val="0"/>
        <w:ind w:firstLine="540"/>
        <w:jc w:val="both"/>
        <w:rPr>
          <w:sz w:val="28"/>
          <w:szCs w:val="28"/>
        </w:rPr>
      </w:pPr>
      <w:proofErr w:type="spellStart"/>
      <w:r w:rsidRPr="00F85FC3">
        <w:rPr>
          <w:sz w:val="28"/>
          <w:szCs w:val="28"/>
        </w:rPr>
        <w:t>Кpoi</w:t>
      </w:r>
      <w:proofErr w:type="spellEnd"/>
      <w:r w:rsidRPr="00F85FC3">
        <w:rPr>
          <w:sz w:val="28"/>
          <w:szCs w:val="28"/>
        </w:rPr>
        <w:t xml:space="preserve"> - степень соответствия фактических затрат бюджета МО «Черницынский сельсовет» Октябрьского </w:t>
      </w:r>
      <w:r w:rsidR="00D608B2" w:rsidRPr="00F85FC3">
        <w:rPr>
          <w:sz w:val="28"/>
          <w:szCs w:val="28"/>
        </w:rPr>
        <w:t>района Курской</w:t>
      </w:r>
      <w:r w:rsidRPr="00F85FC3">
        <w:rPr>
          <w:sz w:val="28"/>
          <w:szCs w:val="28"/>
        </w:rPr>
        <w:t xml:space="preserve"> области </w:t>
      </w:r>
      <w:r w:rsidRPr="00F85FC3">
        <w:rPr>
          <w:sz w:val="28"/>
          <w:szCs w:val="28"/>
        </w:rPr>
        <w:lastRenderedPageBreak/>
        <w:t>запланированному уровню финансирования i-основного мероприятия муниципальной программы;</w:t>
      </w:r>
    </w:p>
    <w:p w:rsidR="003B0116" w:rsidRPr="00F85FC3" w:rsidRDefault="003B0116" w:rsidP="003B0116">
      <w:pPr>
        <w:autoSpaceDE w:val="0"/>
        <w:autoSpaceDN w:val="0"/>
        <w:adjustRightInd w:val="0"/>
        <w:ind w:firstLine="540"/>
        <w:jc w:val="both"/>
        <w:rPr>
          <w:sz w:val="28"/>
          <w:szCs w:val="28"/>
        </w:rPr>
      </w:pPr>
      <w:proofErr w:type="spellStart"/>
      <w:r w:rsidRPr="00F85FC3">
        <w:rPr>
          <w:sz w:val="28"/>
          <w:szCs w:val="28"/>
        </w:rPr>
        <w:t>Сfoi</w:t>
      </w:r>
      <w:proofErr w:type="spellEnd"/>
      <w:r w:rsidRPr="00F85FC3">
        <w:rPr>
          <w:sz w:val="28"/>
          <w:szCs w:val="28"/>
        </w:rPr>
        <w:t xml:space="preserve"> - сумма средств бюджета МО «Черницынский сельсовет» Октябрьского района Курской области, израсходованных на реализацию i-основного мероприятия муниципальной программы;</w:t>
      </w:r>
    </w:p>
    <w:p w:rsidR="003B0116" w:rsidRPr="00F85FC3" w:rsidRDefault="003B0116" w:rsidP="003B0116">
      <w:pPr>
        <w:autoSpaceDE w:val="0"/>
        <w:autoSpaceDN w:val="0"/>
        <w:adjustRightInd w:val="0"/>
        <w:ind w:firstLine="540"/>
        <w:jc w:val="both"/>
        <w:rPr>
          <w:sz w:val="28"/>
          <w:szCs w:val="28"/>
        </w:rPr>
      </w:pPr>
      <w:proofErr w:type="spellStart"/>
      <w:r w:rsidRPr="00F85FC3">
        <w:rPr>
          <w:sz w:val="28"/>
          <w:szCs w:val="28"/>
        </w:rPr>
        <w:t>Сpoi</w:t>
      </w:r>
      <w:proofErr w:type="spellEnd"/>
      <w:r w:rsidRPr="00F85FC3">
        <w:rPr>
          <w:sz w:val="28"/>
          <w:szCs w:val="28"/>
        </w:rPr>
        <w:t xml:space="preserve"> - установленная муниципальной программой сумма средств бюджета МО «Черницынский </w:t>
      </w:r>
      <w:r w:rsidR="00D608B2" w:rsidRPr="00F85FC3">
        <w:rPr>
          <w:sz w:val="28"/>
          <w:szCs w:val="28"/>
        </w:rPr>
        <w:t>сельсовет» Октябрьского</w:t>
      </w:r>
      <w:r w:rsidRPr="00F85FC3">
        <w:rPr>
          <w:sz w:val="28"/>
          <w:szCs w:val="28"/>
        </w:rPr>
        <w:t xml:space="preserve"> района Курской области на реализацию i-основного мероприятия.</w:t>
      </w:r>
    </w:p>
    <w:p w:rsidR="003B0116" w:rsidRPr="00F85FC3" w:rsidRDefault="003B0116" w:rsidP="003B0116">
      <w:pPr>
        <w:autoSpaceDE w:val="0"/>
        <w:autoSpaceDN w:val="0"/>
        <w:adjustRightInd w:val="0"/>
        <w:ind w:firstLine="540"/>
        <w:jc w:val="both"/>
        <w:rPr>
          <w:sz w:val="28"/>
          <w:szCs w:val="28"/>
        </w:rPr>
      </w:pPr>
      <w:r w:rsidRPr="00F85FC3">
        <w:rPr>
          <w:sz w:val="28"/>
          <w:szCs w:val="28"/>
        </w:rPr>
        <w:t xml:space="preserve">Расчет полноты использования средств </w:t>
      </w:r>
      <w:r w:rsidR="00D608B2" w:rsidRPr="00F85FC3">
        <w:rPr>
          <w:sz w:val="28"/>
          <w:szCs w:val="28"/>
        </w:rPr>
        <w:t>бюджета МО</w:t>
      </w:r>
      <w:r w:rsidRPr="00F85FC3">
        <w:rPr>
          <w:sz w:val="28"/>
          <w:szCs w:val="28"/>
        </w:rPr>
        <w:t xml:space="preserve"> «Черницынский сельсовет» Октябрьского района Курской области в целом по муниципальной программе проводится по формуле:</w:t>
      </w:r>
    </w:p>
    <w:p w:rsidR="003B0116" w:rsidRPr="00F85FC3" w:rsidRDefault="003B0116" w:rsidP="003B0116">
      <w:pPr>
        <w:autoSpaceDE w:val="0"/>
        <w:autoSpaceDN w:val="0"/>
        <w:adjustRightInd w:val="0"/>
        <w:jc w:val="both"/>
        <w:rPr>
          <w:sz w:val="28"/>
          <w:szCs w:val="28"/>
        </w:rPr>
      </w:pPr>
    </w:p>
    <w:p w:rsidR="003B0116" w:rsidRPr="00F85FC3" w:rsidRDefault="003B0116" w:rsidP="003B0116">
      <w:pPr>
        <w:autoSpaceDE w:val="0"/>
        <w:autoSpaceDN w:val="0"/>
        <w:adjustRightInd w:val="0"/>
        <w:ind w:firstLine="540"/>
        <w:jc w:val="both"/>
        <w:rPr>
          <w:sz w:val="28"/>
          <w:szCs w:val="28"/>
        </w:rPr>
      </w:pPr>
      <w:r w:rsidRPr="00F85FC3">
        <w:rPr>
          <w:noProof/>
          <w:position w:val="-24"/>
          <w:sz w:val="28"/>
          <w:szCs w:val="28"/>
        </w:rPr>
        <w:drawing>
          <wp:inline distT="0" distB="0" distL="0" distR="0">
            <wp:extent cx="981075" cy="60960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981075" cy="609600"/>
                    </a:xfrm>
                    <a:prstGeom prst="rect">
                      <a:avLst/>
                    </a:prstGeom>
                    <a:noFill/>
                    <a:ln w="9525">
                      <a:noFill/>
                      <a:miter lim="800000"/>
                      <a:headEnd/>
                      <a:tailEnd/>
                    </a:ln>
                  </pic:spPr>
                </pic:pic>
              </a:graphicData>
            </a:graphic>
          </wp:inline>
        </w:drawing>
      </w:r>
      <w:r w:rsidRPr="00F85FC3">
        <w:rPr>
          <w:sz w:val="28"/>
          <w:szCs w:val="28"/>
        </w:rPr>
        <w:t>, где:</w:t>
      </w:r>
    </w:p>
    <w:p w:rsidR="003B0116" w:rsidRPr="00F85FC3" w:rsidRDefault="003B0116" w:rsidP="003B0116">
      <w:pPr>
        <w:autoSpaceDE w:val="0"/>
        <w:autoSpaceDN w:val="0"/>
        <w:adjustRightInd w:val="0"/>
        <w:jc w:val="both"/>
        <w:rPr>
          <w:sz w:val="28"/>
          <w:szCs w:val="28"/>
        </w:rPr>
      </w:pPr>
    </w:p>
    <w:p w:rsidR="003B0116" w:rsidRPr="00F85FC3" w:rsidRDefault="003B0116" w:rsidP="003B0116">
      <w:pPr>
        <w:autoSpaceDE w:val="0"/>
        <w:autoSpaceDN w:val="0"/>
        <w:adjustRightInd w:val="0"/>
        <w:ind w:firstLine="540"/>
        <w:jc w:val="both"/>
        <w:rPr>
          <w:sz w:val="28"/>
          <w:szCs w:val="28"/>
        </w:rPr>
      </w:pPr>
      <w:proofErr w:type="spellStart"/>
      <w:r w:rsidRPr="00F85FC3">
        <w:rPr>
          <w:sz w:val="28"/>
          <w:szCs w:val="28"/>
        </w:rPr>
        <w:t>Кро</w:t>
      </w:r>
      <w:proofErr w:type="spellEnd"/>
      <w:r w:rsidRPr="00F85FC3">
        <w:rPr>
          <w:sz w:val="28"/>
          <w:szCs w:val="28"/>
        </w:rPr>
        <w:t xml:space="preserve"> - степень соответствия фактических затрат бюджета МО «Черницынский сельсовет» Октябрьского района Курской области запланированному уровню финансирования основных мероприятий муниципальной программы (процентов);</w:t>
      </w:r>
    </w:p>
    <w:p w:rsidR="003B0116" w:rsidRPr="00F85FC3" w:rsidRDefault="003B0116" w:rsidP="003B0116">
      <w:pPr>
        <w:autoSpaceDE w:val="0"/>
        <w:autoSpaceDN w:val="0"/>
        <w:adjustRightInd w:val="0"/>
        <w:ind w:firstLine="540"/>
        <w:jc w:val="both"/>
        <w:rPr>
          <w:sz w:val="28"/>
          <w:szCs w:val="28"/>
        </w:rPr>
      </w:pPr>
      <w:r w:rsidRPr="00F85FC3">
        <w:rPr>
          <w:sz w:val="28"/>
          <w:szCs w:val="28"/>
        </w:rPr>
        <w:t>n - количество финансируемых основных мероприятий муниципальной программы.</w:t>
      </w:r>
    </w:p>
    <w:p w:rsidR="003B0116" w:rsidRPr="00F85FC3" w:rsidRDefault="003B0116" w:rsidP="003B0116">
      <w:pPr>
        <w:autoSpaceDE w:val="0"/>
        <w:autoSpaceDN w:val="0"/>
        <w:adjustRightInd w:val="0"/>
        <w:ind w:firstLine="540"/>
        <w:jc w:val="both"/>
        <w:rPr>
          <w:sz w:val="28"/>
          <w:szCs w:val="28"/>
        </w:rPr>
      </w:pPr>
      <w:r w:rsidRPr="00F85FC3">
        <w:rPr>
          <w:sz w:val="28"/>
          <w:szCs w:val="28"/>
        </w:rPr>
        <w:t>Коэффициент эффективности использования средств, выделяемых из бюджета МО «Черницынский сельсовет» Октябрьского района Курской области, определяется по следующей формуле:</w:t>
      </w:r>
    </w:p>
    <w:p w:rsidR="003B0116" w:rsidRPr="00F85FC3" w:rsidRDefault="003B0116" w:rsidP="003B0116">
      <w:pPr>
        <w:autoSpaceDE w:val="0"/>
        <w:autoSpaceDN w:val="0"/>
        <w:adjustRightInd w:val="0"/>
        <w:jc w:val="both"/>
        <w:rPr>
          <w:sz w:val="28"/>
          <w:szCs w:val="28"/>
        </w:rPr>
      </w:pPr>
    </w:p>
    <w:p w:rsidR="003B0116" w:rsidRPr="00F85FC3" w:rsidRDefault="003B0116" w:rsidP="003B0116">
      <w:pPr>
        <w:pStyle w:val="ConsPlusNonformat"/>
        <w:rPr>
          <w:rFonts w:ascii="Times New Roman" w:hAnsi="Times New Roman" w:cs="Times New Roman"/>
          <w:sz w:val="28"/>
          <w:szCs w:val="28"/>
        </w:rPr>
      </w:pPr>
      <w:r w:rsidRPr="00F85FC3">
        <w:rPr>
          <w:rFonts w:ascii="Times New Roman" w:hAnsi="Times New Roman" w:cs="Times New Roman"/>
          <w:sz w:val="28"/>
          <w:szCs w:val="28"/>
        </w:rPr>
        <w:t xml:space="preserve">               Е</w:t>
      </w:r>
    </w:p>
    <w:p w:rsidR="003B0116" w:rsidRPr="00F85FC3" w:rsidRDefault="003B0116" w:rsidP="003B0116">
      <w:pPr>
        <w:pStyle w:val="ConsPlusNonformat"/>
        <w:rPr>
          <w:rFonts w:ascii="Times New Roman" w:hAnsi="Times New Roman" w:cs="Times New Roman"/>
          <w:sz w:val="28"/>
          <w:szCs w:val="28"/>
        </w:rPr>
      </w:pPr>
      <w:proofErr w:type="spellStart"/>
      <w:r w:rsidRPr="00F85FC3">
        <w:rPr>
          <w:rFonts w:ascii="Times New Roman" w:hAnsi="Times New Roman" w:cs="Times New Roman"/>
          <w:sz w:val="28"/>
          <w:szCs w:val="28"/>
        </w:rPr>
        <w:t>Кеоi</w:t>
      </w:r>
      <w:proofErr w:type="spellEnd"/>
      <w:r w:rsidRPr="00F85FC3">
        <w:rPr>
          <w:rFonts w:ascii="Times New Roman" w:hAnsi="Times New Roman" w:cs="Times New Roman"/>
          <w:sz w:val="28"/>
          <w:szCs w:val="28"/>
        </w:rPr>
        <w:t xml:space="preserve"> = ----------, где:</w:t>
      </w:r>
    </w:p>
    <w:p w:rsidR="003B0116" w:rsidRPr="00F85FC3" w:rsidRDefault="003B0116" w:rsidP="003B0116">
      <w:pPr>
        <w:pStyle w:val="ConsPlusNonformat"/>
        <w:rPr>
          <w:rFonts w:ascii="Times New Roman" w:hAnsi="Times New Roman" w:cs="Times New Roman"/>
          <w:sz w:val="28"/>
          <w:szCs w:val="28"/>
        </w:rPr>
      </w:pPr>
      <w:proofErr w:type="spellStart"/>
      <w:r w:rsidRPr="00F85FC3">
        <w:rPr>
          <w:rFonts w:ascii="Times New Roman" w:hAnsi="Times New Roman" w:cs="Times New Roman"/>
          <w:sz w:val="28"/>
          <w:szCs w:val="28"/>
        </w:rPr>
        <w:t>Кро</w:t>
      </w:r>
      <w:proofErr w:type="spellEnd"/>
    </w:p>
    <w:p w:rsidR="003B0116" w:rsidRPr="00F85FC3" w:rsidRDefault="003B0116" w:rsidP="003B0116">
      <w:pPr>
        <w:autoSpaceDE w:val="0"/>
        <w:autoSpaceDN w:val="0"/>
        <w:adjustRightInd w:val="0"/>
        <w:jc w:val="both"/>
        <w:rPr>
          <w:sz w:val="28"/>
          <w:szCs w:val="28"/>
        </w:rPr>
      </w:pPr>
    </w:p>
    <w:p w:rsidR="003B0116" w:rsidRPr="00F85FC3" w:rsidRDefault="003B0116" w:rsidP="003B0116">
      <w:pPr>
        <w:autoSpaceDE w:val="0"/>
        <w:autoSpaceDN w:val="0"/>
        <w:adjustRightInd w:val="0"/>
        <w:ind w:firstLine="540"/>
        <w:jc w:val="both"/>
        <w:rPr>
          <w:sz w:val="28"/>
          <w:szCs w:val="28"/>
        </w:rPr>
      </w:pPr>
      <w:proofErr w:type="spellStart"/>
      <w:r w:rsidRPr="00F85FC3">
        <w:rPr>
          <w:sz w:val="28"/>
          <w:szCs w:val="28"/>
        </w:rPr>
        <w:t>Кеоi</w:t>
      </w:r>
      <w:proofErr w:type="spellEnd"/>
      <w:r w:rsidRPr="00F85FC3">
        <w:rPr>
          <w:sz w:val="28"/>
          <w:szCs w:val="28"/>
        </w:rPr>
        <w:t xml:space="preserve"> - коэффициент эффективности использования средств, выделяемых из бюджета МО «Черницынский сельсовет» Октябрьского района Курской области;</w:t>
      </w:r>
    </w:p>
    <w:p w:rsidR="003B0116" w:rsidRPr="00F85FC3" w:rsidRDefault="003B0116" w:rsidP="003B0116">
      <w:pPr>
        <w:autoSpaceDE w:val="0"/>
        <w:autoSpaceDN w:val="0"/>
        <w:adjustRightInd w:val="0"/>
        <w:ind w:firstLine="540"/>
        <w:jc w:val="both"/>
        <w:rPr>
          <w:sz w:val="28"/>
          <w:szCs w:val="28"/>
        </w:rPr>
      </w:pPr>
      <w:proofErr w:type="spellStart"/>
      <w:r w:rsidRPr="00F85FC3">
        <w:rPr>
          <w:sz w:val="28"/>
          <w:szCs w:val="28"/>
        </w:rPr>
        <w:t>Кро</w:t>
      </w:r>
      <w:proofErr w:type="spellEnd"/>
      <w:r w:rsidRPr="00F85FC3">
        <w:rPr>
          <w:sz w:val="28"/>
          <w:szCs w:val="28"/>
        </w:rPr>
        <w:t xml:space="preserve"> - полнота использования средств бюджета МО «Черницынский сельсовет» Октябрьского района Курской области на реализацию основных мероприятий муниципальной программы;</w:t>
      </w:r>
    </w:p>
    <w:p w:rsidR="003B0116" w:rsidRPr="00F85FC3" w:rsidRDefault="003B0116" w:rsidP="003B0116">
      <w:pPr>
        <w:autoSpaceDE w:val="0"/>
        <w:autoSpaceDN w:val="0"/>
        <w:adjustRightInd w:val="0"/>
        <w:ind w:firstLine="540"/>
        <w:jc w:val="both"/>
        <w:rPr>
          <w:sz w:val="28"/>
          <w:szCs w:val="28"/>
        </w:rPr>
      </w:pPr>
      <w:r w:rsidRPr="00F85FC3">
        <w:rPr>
          <w:sz w:val="28"/>
          <w:szCs w:val="28"/>
        </w:rPr>
        <w:t>Е - степень достижения запланированных результатов результативность реализации основных мероприятий муниципальной программы;</w:t>
      </w:r>
    </w:p>
    <w:p w:rsidR="003B0116" w:rsidRPr="00F85FC3" w:rsidRDefault="003B0116" w:rsidP="003B0116">
      <w:pPr>
        <w:rPr>
          <w:sz w:val="28"/>
          <w:szCs w:val="28"/>
        </w:rPr>
      </w:pPr>
      <w:r w:rsidRPr="00F85FC3">
        <w:rPr>
          <w:sz w:val="28"/>
          <w:szCs w:val="28"/>
        </w:rPr>
        <w:t>4) степень реализации основных мероприятий муниципальной программы проводится на основании процентного сопоставления количества запланированных.</w:t>
      </w:r>
    </w:p>
    <w:p w:rsidR="003B0116" w:rsidRPr="000C7A41" w:rsidRDefault="003B0116" w:rsidP="003B0116"/>
    <w:p w:rsidR="003B0116" w:rsidRPr="000C7A41" w:rsidRDefault="003B0116" w:rsidP="003B0116"/>
    <w:p w:rsidR="003B0116" w:rsidRPr="000C7A41" w:rsidRDefault="003B0116" w:rsidP="003B0116"/>
    <w:p w:rsidR="003B0116" w:rsidRPr="000C7A41" w:rsidRDefault="003B0116" w:rsidP="003B0116">
      <w:pPr>
        <w:keepNext/>
        <w:shd w:val="clear" w:color="auto" w:fill="FFFFFF"/>
        <w:tabs>
          <w:tab w:val="left" w:pos="1276"/>
        </w:tabs>
        <w:autoSpaceDE w:val="0"/>
        <w:ind w:firstLine="567"/>
        <w:jc w:val="center"/>
        <w:rPr>
          <w:b/>
          <w:bCs/>
          <w:sz w:val="28"/>
          <w:szCs w:val="28"/>
          <w:lang w:bidi="ru-RU"/>
        </w:rPr>
      </w:pPr>
      <w:r w:rsidRPr="000C7A41">
        <w:rPr>
          <w:b/>
          <w:bCs/>
          <w:sz w:val="28"/>
          <w:szCs w:val="28"/>
          <w:lang w:bidi="ru-RU"/>
        </w:rPr>
        <w:lastRenderedPageBreak/>
        <w:t>9. Управление Программой, контроль за ее реализацией и порядок отчетности.</w:t>
      </w:r>
    </w:p>
    <w:p w:rsidR="003B0116" w:rsidRPr="000C7A41" w:rsidRDefault="003B0116" w:rsidP="003B0116">
      <w:pPr>
        <w:keepNext/>
        <w:shd w:val="clear" w:color="auto" w:fill="FFFFFF"/>
        <w:tabs>
          <w:tab w:val="left" w:pos="1276"/>
        </w:tabs>
        <w:autoSpaceDE w:val="0"/>
        <w:ind w:firstLine="567"/>
        <w:jc w:val="center"/>
        <w:rPr>
          <w:b/>
          <w:bCs/>
          <w:sz w:val="28"/>
          <w:szCs w:val="28"/>
          <w:lang w:bidi="ru-RU"/>
        </w:rPr>
      </w:pPr>
    </w:p>
    <w:p w:rsidR="003B0116" w:rsidRPr="000C7A41" w:rsidRDefault="003B0116" w:rsidP="003B0116">
      <w:pPr>
        <w:keepNext/>
        <w:shd w:val="clear" w:color="auto" w:fill="FFFFFF"/>
        <w:tabs>
          <w:tab w:val="left" w:pos="1276"/>
        </w:tabs>
        <w:autoSpaceDE w:val="0"/>
        <w:ind w:firstLine="567"/>
        <w:jc w:val="both"/>
        <w:rPr>
          <w:bCs/>
          <w:sz w:val="28"/>
          <w:szCs w:val="28"/>
          <w:lang w:bidi="ru-RU"/>
        </w:rPr>
      </w:pPr>
      <w:r w:rsidRPr="000C7A41">
        <w:rPr>
          <w:bCs/>
          <w:sz w:val="28"/>
          <w:szCs w:val="28"/>
          <w:lang w:bidi="ru-RU"/>
        </w:rPr>
        <w:t xml:space="preserve">Программа при необходимости может корректироваться. </w:t>
      </w:r>
    </w:p>
    <w:p w:rsidR="003B0116" w:rsidRPr="000C7A41" w:rsidRDefault="003B0116" w:rsidP="003B0116">
      <w:pPr>
        <w:rPr>
          <w:rFonts w:eastAsia="Andale Sans UI"/>
          <w:lang w:eastAsia="zh-CN"/>
        </w:rPr>
      </w:pPr>
      <w:r w:rsidRPr="000C7A41">
        <w:rPr>
          <w:bCs/>
          <w:sz w:val="28"/>
          <w:szCs w:val="28"/>
          <w:lang w:bidi="ru-RU"/>
        </w:rPr>
        <w:t>Общее руководство и управление Программой осуществляет Администрация Черницынского сельсовета</w:t>
      </w:r>
      <w:r w:rsidR="008241E8">
        <w:rPr>
          <w:bCs/>
          <w:sz w:val="28"/>
          <w:szCs w:val="28"/>
          <w:lang w:bidi="ru-RU"/>
        </w:rPr>
        <w:t xml:space="preserve"> Октябрьского района Курской области</w:t>
      </w:r>
      <w:r w:rsidRPr="000C7A41">
        <w:rPr>
          <w:bCs/>
          <w:sz w:val="28"/>
          <w:szCs w:val="28"/>
          <w:lang w:bidi="ru-RU"/>
        </w:rPr>
        <w:t>.</w:t>
      </w:r>
    </w:p>
    <w:p w:rsidR="003B0116" w:rsidRPr="000C7A41" w:rsidRDefault="003B0116" w:rsidP="003B0116"/>
    <w:p w:rsidR="003B0116" w:rsidRPr="000C7A41" w:rsidRDefault="003B0116" w:rsidP="003B0116"/>
    <w:p w:rsidR="003B0116" w:rsidRPr="000C7A41" w:rsidRDefault="003B0116" w:rsidP="003B0116"/>
    <w:p w:rsidR="003B0116" w:rsidRPr="000C7A41" w:rsidRDefault="003B0116" w:rsidP="003B0116"/>
    <w:p w:rsidR="000D6830" w:rsidRPr="000C7A41" w:rsidRDefault="000D6830" w:rsidP="000D6830">
      <w:pPr>
        <w:pStyle w:val="ConsPlusNormal0"/>
        <w:jc w:val="right"/>
        <w:rPr>
          <w:rFonts w:ascii="Times New Roman" w:hAnsi="Times New Roman" w:cs="Times New Roman"/>
          <w:sz w:val="24"/>
          <w:szCs w:val="24"/>
        </w:rPr>
      </w:pPr>
      <w:r w:rsidRPr="000C7A41">
        <w:rPr>
          <w:rFonts w:ascii="Times New Roman" w:hAnsi="Times New Roman" w:cs="Times New Roman"/>
          <w:sz w:val="24"/>
          <w:szCs w:val="24"/>
        </w:rPr>
        <w:t>Приложение №1</w:t>
      </w:r>
    </w:p>
    <w:p w:rsidR="000D6830" w:rsidRPr="000C7A41" w:rsidRDefault="000D6830" w:rsidP="000D6830">
      <w:pPr>
        <w:pStyle w:val="ab"/>
        <w:ind w:firstLine="672"/>
        <w:jc w:val="right"/>
        <w:rPr>
          <w:b w:val="0"/>
          <w:sz w:val="24"/>
          <w:szCs w:val="24"/>
        </w:rPr>
      </w:pPr>
      <w:r w:rsidRPr="000C7A41">
        <w:rPr>
          <w:b w:val="0"/>
          <w:sz w:val="24"/>
          <w:szCs w:val="24"/>
        </w:rPr>
        <w:t>к муниципальной программе</w:t>
      </w:r>
    </w:p>
    <w:p w:rsidR="000D6830" w:rsidRPr="000C7A41" w:rsidRDefault="000D6830" w:rsidP="000D6830">
      <w:pPr>
        <w:pStyle w:val="ab"/>
        <w:ind w:firstLine="672"/>
        <w:jc w:val="right"/>
        <w:rPr>
          <w:b w:val="0"/>
          <w:sz w:val="24"/>
          <w:szCs w:val="24"/>
        </w:rPr>
      </w:pPr>
      <w:r w:rsidRPr="000C7A41">
        <w:rPr>
          <w:b w:val="0"/>
          <w:sz w:val="24"/>
          <w:szCs w:val="24"/>
        </w:rPr>
        <w:t>МО «Черницынский сельсовет» Октябрьского района Курской области</w:t>
      </w:r>
    </w:p>
    <w:p w:rsidR="000D6830" w:rsidRPr="000C7A41" w:rsidRDefault="000D6830" w:rsidP="000D6830">
      <w:pPr>
        <w:autoSpaceDE w:val="0"/>
        <w:autoSpaceDN w:val="0"/>
        <w:adjustRightInd w:val="0"/>
        <w:ind w:firstLine="491"/>
        <w:jc w:val="right"/>
      </w:pPr>
      <w:r w:rsidRPr="000C7A41">
        <w:t>«Формирование современной городской среды» на 2018-2024 гг.</w:t>
      </w:r>
    </w:p>
    <w:p w:rsidR="000D6830" w:rsidRPr="000C7A41" w:rsidRDefault="000D6830" w:rsidP="000D6830">
      <w:pPr>
        <w:pStyle w:val="ConsPlusNormal0"/>
        <w:jc w:val="right"/>
        <w:rPr>
          <w:rFonts w:ascii="Times New Roman" w:hAnsi="Times New Roman" w:cs="Times New Roman"/>
          <w:sz w:val="24"/>
          <w:szCs w:val="24"/>
        </w:rPr>
      </w:pPr>
    </w:p>
    <w:tbl>
      <w:tblPr>
        <w:tblW w:w="10808" w:type="dxa"/>
        <w:tblInd w:w="-743" w:type="dxa"/>
        <w:tblLayout w:type="fixed"/>
        <w:tblLook w:val="04A0" w:firstRow="1" w:lastRow="0" w:firstColumn="1" w:lastColumn="0" w:noHBand="0" w:noVBand="1"/>
      </w:tblPr>
      <w:tblGrid>
        <w:gridCol w:w="3258"/>
        <w:gridCol w:w="991"/>
        <w:gridCol w:w="850"/>
        <w:gridCol w:w="710"/>
        <w:gridCol w:w="140"/>
        <w:gridCol w:w="851"/>
        <w:gridCol w:w="408"/>
        <w:gridCol w:w="585"/>
        <w:gridCol w:w="815"/>
        <w:gridCol w:w="178"/>
        <w:gridCol w:w="992"/>
        <w:gridCol w:w="566"/>
        <w:gridCol w:w="464"/>
      </w:tblGrid>
      <w:tr w:rsidR="000D6830" w:rsidRPr="000C7A41" w:rsidTr="0000356A">
        <w:trPr>
          <w:gridAfter w:val="1"/>
          <w:wAfter w:w="464" w:type="dxa"/>
          <w:trHeight w:val="930"/>
        </w:trPr>
        <w:tc>
          <w:tcPr>
            <w:tcW w:w="10344" w:type="dxa"/>
            <w:gridSpan w:val="12"/>
            <w:vAlign w:val="center"/>
          </w:tcPr>
          <w:p w:rsidR="000D6830" w:rsidRPr="000C7A41" w:rsidRDefault="000D6830" w:rsidP="00F56BB4">
            <w:pPr>
              <w:spacing w:line="276" w:lineRule="auto"/>
              <w:ind w:firstLine="601"/>
              <w:jc w:val="center"/>
              <w:rPr>
                <w:bCs/>
                <w:color w:val="000000"/>
                <w:kern w:val="2"/>
                <w:sz w:val="28"/>
                <w:szCs w:val="28"/>
              </w:rPr>
            </w:pPr>
          </w:p>
          <w:p w:rsidR="000D6830" w:rsidRPr="000C7A41" w:rsidRDefault="000D6830" w:rsidP="00F56BB4">
            <w:pPr>
              <w:widowControl w:val="0"/>
              <w:suppressAutoHyphens/>
              <w:spacing w:line="276" w:lineRule="auto"/>
              <w:ind w:right="-391" w:firstLine="601"/>
              <w:jc w:val="center"/>
              <w:rPr>
                <w:bCs/>
                <w:color w:val="000000"/>
                <w:kern w:val="2"/>
                <w:sz w:val="28"/>
                <w:szCs w:val="28"/>
              </w:rPr>
            </w:pPr>
            <w:r w:rsidRPr="000C7A41">
              <w:rPr>
                <w:bCs/>
                <w:color w:val="000000"/>
                <w:sz w:val="28"/>
                <w:szCs w:val="28"/>
              </w:rPr>
              <w:t xml:space="preserve">          Сведения о целевых показателях (индикаторах) Программы     "Формирование современной городской среды                                                                                                                                на территории муниципального образования "Черницынский сельсовет"                       на 2018-2024 годы"</w:t>
            </w:r>
          </w:p>
        </w:tc>
      </w:tr>
      <w:tr w:rsidR="000D6830" w:rsidRPr="000C7A41" w:rsidTr="0000356A">
        <w:trPr>
          <w:trHeight w:val="80"/>
        </w:trPr>
        <w:tc>
          <w:tcPr>
            <w:tcW w:w="3258" w:type="dxa"/>
            <w:vAlign w:val="center"/>
            <w:hideMark/>
          </w:tcPr>
          <w:p w:rsidR="000D6830" w:rsidRPr="000C7A41" w:rsidRDefault="000D6830" w:rsidP="00F56BB4">
            <w:pPr>
              <w:spacing w:line="276" w:lineRule="auto"/>
              <w:rPr>
                <w:rFonts w:asciiTheme="minorHAnsi" w:eastAsiaTheme="minorHAnsi" w:hAnsiTheme="minorHAnsi" w:cstheme="minorBidi"/>
                <w:lang w:eastAsia="en-US"/>
              </w:rPr>
            </w:pPr>
          </w:p>
        </w:tc>
        <w:tc>
          <w:tcPr>
            <w:tcW w:w="991" w:type="dxa"/>
            <w:vAlign w:val="center"/>
            <w:hideMark/>
          </w:tcPr>
          <w:p w:rsidR="000D6830" w:rsidRPr="000C7A41" w:rsidRDefault="000D6830" w:rsidP="00F56BB4">
            <w:pPr>
              <w:spacing w:line="276" w:lineRule="auto"/>
              <w:rPr>
                <w:rFonts w:asciiTheme="minorHAnsi" w:eastAsiaTheme="minorHAnsi" w:hAnsiTheme="minorHAnsi" w:cstheme="minorBidi"/>
                <w:lang w:eastAsia="en-US"/>
              </w:rPr>
            </w:pPr>
          </w:p>
        </w:tc>
        <w:tc>
          <w:tcPr>
            <w:tcW w:w="1560" w:type="dxa"/>
            <w:gridSpan w:val="2"/>
            <w:vAlign w:val="center"/>
            <w:hideMark/>
          </w:tcPr>
          <w:p w:rsidR="000D6830" w:rsidRPr="000C7A41" w:rsidRDefault="000D6830" w:rsidP="00F56BB4">
            <w:pPr>
              <w:spacing w:line="276" w:lineRule="auto"/>
              <w:rPr>
                <w:rFonts w:asciiTheme="minorHAnsi" w:eastAsiaTheme="minorHAnsi" w:hAnsiTheme="minorHAnsi" w:cstheme="minorBidi"/>
                <w:lang w:eastAsia="en-US"/>
              </w:rPr>
            </w:pPr>
          </w:p>
        </w:tc>
        <w:tc>
          <w:tcPr>
            <w:tcW w:w="1399" w:type="dxa"/>
            <w:gridSpan w:val="3"/>
            <w:vAlign w:val="center"/>
            <w:hideMark/>
          </w:tcPr>
          <w:p w:rsidR="000D6830" w:rsidRPr="000C7A41" w:rsidRDefault="000D6830" w:rsidP="00F56BB4">
            <w:pPr>
              <w:spacing w:line="276" w:lineRule="auto"/>
              <w:rPr>
                <w:rFonts w:asciiTheme="minorHAnsi" w:eastAsiaTheme="minorHAnsi" w:hAnsiTheme="minorHAnsi" w:cstheme="minorBidi"/>
                <w:lang w:eastAsia="en-US"/>
              </w:rPr>
            </w:pPr>
          </w:p>
        </w:tc>
        <w:tc>
          <w:tcPr>
            <w:tcW w:w="1400" w:type="dxa"/>
            <w:gridSpan w:val="2"/>
            <w:vAlign w:val="center"/>
            <w:hideMark/>
          </w:tcPr>
          <w:p w:rsidR="000D6830" w:rsidRPr="000C7A41" w:rsidRDefault="000D6830" w:rsidP="00F56BB4">
            <w:pPr>
              <w:spacing w:line="276" w:lineRule="auto"/>
              <w:rPr>
                <w:rFonts w:asciiTheme="minorHAnsi" w:eastAsiaTheme="minorHAnsi" w:hAnsiTheme="minorHAnsi" w:cstheme="minorBidi"/>
                <w:lang w:eastAsia="en-US"/>
              </w:rPr>
            </w:pPr>
          </w:p>
        </w:tc>
        <w:tc>
          <w:tcPr>
            <w:tcW w:w="2200" w:type="dxa"/>
            <w:gridSpan w:val="4"/>
            <w:vAlign w:val="center"/>
            <w:hideMark/>
          </w:tcPr>
          <w:p w:rsidR="000D6830" w:rsidRPr="000C7A41" w:rsidRDefault="000D6830" w:rsidP="00F56BB4">
            <w:pPr>
              <w:spacing w:line="276" w:lineRule="auto"/>
              <w:rPr>
                <w:rFonts w:asciiTheme="minorHAnsi" w:eastAsiaTheme="minorHAnsi" w:hAnsiTheme="minorHAnsi" w:cstheme="minorBidi"/>
                <w:lang w:eastAsia="en-US"/>
              </w:rPr>
            </w:pPr>
          </w:p>
        </w:tc>
      </w:tr>
      <w:tr w:rsidR="000D6830" w:rsidRPr="000C7A41" w:rsidTr="0000356A">
        <w:trPr>
          <w:trHeight w:val="80"/>
        </w:trPr>
        <w:tc>
          <w:tcPr>
            <w:tcW w:w="3258" w:type="dxa"/>
            <w:noWrap/>
            <w:vAlign w:val="center"/>
            <w:hideMark/>
          </w:tcPr>
          <w:p w:rsidR="000D6830" w:rsidRPr="000C7A41" w:rsidRDefault="000D6830" w:rsidP="00F56BB4">
            <w:pPr>
              <w:spacing w:line="276" w:lineRule="auto"/>
              <w:rPr>
                <w:rFonts w:asciiTheme="minorHAnsi" w:eastAsiaTheme="minorHAnsi" w:hAnsiTheme="minorHAnsi" w:cstheme="minorBidi"/>
                <w:lang w:eastAsia="en-US"/>
              </w:rPr>
            </w:pPr>
          </w:p>
        </w:tc>
        <w:tc>
          <w:tcPr>
            <w:tcW w:w="991" w:type="dxa"/>
            <w:noWrap/>
            <w:vAlign w:val="center"/>
            <w:hideMark/>
          </w:tcPr>
          <w:p w:rsidR="000D6830" w:rsidRPr="000C7A41" w:rsidRDefault="000D6830" w:rsidP="00F56BB4">
            <w:pPr>
              <w:spacing w:line="276" w:lineRule="auto"/>
              <w:rPr>
                <w:rFonts w:asciiTheme="minorHAnsi" w:eastAsiaTheme="minorHAnsi" w:hAnsiTheme="minorHAnsi" w:cstheme="minorBidi"/>
                <w:lang w:eastAsia="en-US"/>
              </w:rPr>
            </w:pPr>
          </w:p>
        </w:tc>
        <w:tc>
          <w:tcPr>
            <w:tcW w:w="1560" w:type="dxa"/>
            <w:gridSpan w:val="2"/>
            <w:noWrap/>
            <w:vAlign w:val="center"/>
            <w:hideMark/>
          </w:tcPr>
          <w:p w:rsidR="000D6830" w:rsidRPr="000C7A41" w:rsidRDefault="000D6830" w:rsidP="00F56BB4">
            <w:pPr>
              <w:spacing w:line="276" w:lineRule="auto"/>
              <w:rPr>
                <w:rFonts w:asciiTheme="minorHAnsi" w:eastAsiaTheme="minorHAnsi" w:hAnsiTheme="minorHAnsi" w:cstheme="minorBidi"/>
                <w:lang w:eastAsia="en-US"/>
              </w:rPr>
            </w:pPr>
          </w:p>
        </w:tc>
        <w:tc>
          <w:tcPr>
            <w:tcW w:w="1399" w:type="dxa"/>
            <w:gridSpan w:val="3"/>
            <w:noWrap/>
            <w:vAlign w:val="center"/>
            <w:hideMark/>
          </w:tcPr>
          <w:p w:rsidR="000D6830" w:rsidRPr="000C7A41" w:rsidRDefault="000D6830" w:rsidP="00F56BB4">
            <w:pPr>
              <w:spacing w:line="276" w:lineRule="auto"/>
              <w:rPr>
                <w:rFonts w:asciiTheme="minorHAnsi" w:eastAsiaTheme="minorHAnsi" w:hAnsiTheme="minorHAnsi" w:cstheme="minorBidi"/>
                <w:lang w:eastAsia="en-US"/>
              </w:rPr>
            </w:pPr>
          </w:p>
        </w:tc>
        <w:tc>
          <w:tcPr>
            <w:tcW w:w="1400" w:type="dxa"/>
            <w:gridSpan w:val="2"/>
            <w:noWrap/>
            <w:vAlign w:val="center"/>
            <w:hideMark/>
          </w:tcPr>
          <w:p w:rsidR="000D6830" w:rsidRPr="000C7A41" w:rsidRDefault="000D6830" w:rsidP="00F56BB4">
            <w:pPr>
              <w:spacing w:line="276" w:lineRule="auto"/>
              <w:rPr>
                <w:rFonts w:asciiTheme="minorHAnsi" w:eastAsiaTheme="minorHAnsi" w:hAnsiTheme="minorHAnsi" w:cstheme="minorBidi"/>
                <w:lang w:eastAsia="en-US"/>
              </w:rPr>
            </w:pPr>
          </w:p>
        </w:tc>
        <w:tc>
          <w:tcPr>
            <w:tcW w:w="2200" w:type="dxa"/>
            <w:gridSpan w:val="4"/>
            <w:noWrap/>
            <w:vAlign w:val="center"/>
            <w:hideMark/>
          </w:tcPr>
          <w:p w:rsidR="000D6830" w:rsidRPr="000C7A41" w:rsidRDefault="000D6830" w:rsidP="00F56BB4">
            <w:pPr>
              <w:spacing w:line="276" w:lineRule="auto"/>
              <w:rPr>
                <w:rFonts w:asciiTheme="minorHAnsi" w:eastAsiaTheme="minorHAnsi" w:hAnsiTheme="minorHAnsi" w:cstheme="minorBidi"/>
                <w:lang w:eastAsia="en-US"/>
              </w:rPr>
            </w:pPr>
          </w:p>
        </w:tc>
      </w:tr>
      <w:tr w:rsidR="000D6830" w:rsidRPr="000C7A41" w:rsidTr="0000356A">
        <w:trPr>
          <w:trHeight w:val="750"/>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
                <w:bCs/>
                <w:kern w:val="2"/>
                <w:sz w:val="20"/>
                <w:szCs w:val="20"/>
              </w:rPr>
            </w:pPr>
            <w:r w:rsidRPr="000C7A41">
              <w:rPr>
                <w:b/>
                <w:bCs/>
                <w:sz w:val="20"/>
                <w:szCs w:val="20"/>
              </w:rPr>
              <w:t>Наименование показателя (индикатора)</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
                <w:bCs/>
                <w:kern w:val="2"/>
                <w:sz w:val="20"/>
                <w:szCs w:val="20"/>
              </w:rPr>
            </w:pPr>
            <w:r w:rsidRPr="000C7A41">
              <w:rPr>
                <w:b/>
                <w:bCs/>
                <w:sz w:val="20"/>
                <w:szCs w:val="20"/>
              </w:rPr>
              <w:t>Единица измерения</w:t>
            </w:r>
          </w:p>
        </w:tc>
        <w:tc>
          <w:tcPr>
            <w:tcW w:w="6559" w:type="dxa"/>
            <w:gridSpan w:val="11"/>
            <w:tcBorders>
              <w:top w:val="single" w:sz="4" w:space="0" w:color="auto"/>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
                <w:bCs/>
                <w:kern w:val="2"/>
                <w:sz w:val="20"/>
                <w:szCs w:val="20"/>
              </w:rPr>
            </w:pPr>
            <w:r w:rsidRPr="000C7A41">
              <w:rPr>
                <w:b/>
                <w:bCs/>
                <w:sz w:val="20"/>
                <w:szCs w:val="20"/>
              </w:rPr>
              <w:t>Значения целевых показателей (индикаторов)</w:t>
            </w:r>
          </w:p>
        </w:tc>
      </w:tr>
      <w:tr w:rsidR="000D6830" w:rsidRPr="000C7A41" w:rsidTr="0000356A">
        <w:trPr>
          <w:trHeight w:val="980"/>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kern w:val="2"/>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kern w:val="2"/>
                <w:sz w:val="20"/>
                <w:szCs w:val="20"/>
              </w:rPr>
            </w:pPr>
          </w:p>
        </w:tc>
        <w:tc>
          <w:tcPr>
            <w:tcW w:w="850" w:type="dxa"/>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
                <w:bCs/>
                <w:kern w:val="2"/>
                <w:sz w:val="20"/>
                <w:szCs w:val="20"/>
              </w:rPr>
            </w:pPr>
            <w:r w:rsidRPr="000C7A41">
              <w:rPr>
                <w:b/>
                <w:bCs/>
                <w:sz w:val="20"/>
                <w:szCs w:val="20"/>
              </w:rPr>
              <w:t>2018 г.</w:t>
            </w:r>
          </w:p>
        </w:tc>
        <w:tc>
          <w:tcPr>
            <w:tcW w:w="850" w:type="dxa"/>
            <w:gridSpan w:val="2"/>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
                <w:bCs/>
                <w:kern w:val="2"/>
                <w:sz w:val="20"/>
                <w:szCs w:val="20"/>
              </w:rPr>
            </w:pPr>
            <w:r w:rsidRPr="000C7A41">
              <w:rPr>
                <w:b/>
                <w:bCs/>
                <w:sz w:val="20"/>
                <w:szCs w:val="20"/>
              </w:rPr>
              <w:t>2019 г.</w:t>
            </w:r>
          </w:p>
        </w:tc>
        <w:tc>
          <w:tcPr>
            <w:tcW w:w="851" w:type="dxa"/>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
                <w:bCs/>
                <w:kern w:val="2"/>
                <w:sz w:val="20"/>
                <w:szCs w:val="20"/>
              </w:rPr>
            </w:pPr>
            <w:r w:rsidRPr="000C7A41">
              <w:rPr>
                <w:b/>
                <w:bCs/>
                <w:sz w:val="20"/>
                <w:szCs w:val="20"/>
              </w:rPr>
              <w:t>2020 г.</w:t>
            </w:r>
          </w:p>
        </w:tc>
        <w:tc>
          <w:tcPr>
            <w:tcW w:w="993" w:type="dxa"/>
            <w:gridSpan w:val="2"/>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
                <w:bCs/>
                <w:kern w:val="2"/>
                <w:sz w:val="20"/>
                <w:szCs w:val="20"/>
              </w:rPr>
            </w:pPr>
            <w:r w:rsidRPr="000C7A41">
              <w:rPr>
                <w:b/>
                <w:bCs/>
                <w:sz w:val="20"/>
                <w:szCs w:val="20"/>
              </w:rPr>
              <w:t>2021 г.</w:t>
            </w:r>
          </w:p>
        </w:tc>
        <w:tc>
          <w:tcPr>
            <w:tcW w:w="993" w:type="dxa"/>
            <w:gridSpan w:val="2"/>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
                <w:bCs/>
                <w:kern w:val="2"/>
                <w:sz w:val="20"/>
                <w:szCs w:val="20"/>
              </w:rPr>
            </w:pPr>
            <w:r w:rsidRPr="000C7A41">
              <w:rPr>
                <w:b/>
                <w:bCs/>
                <w:sz w:val="20"/>
                <w:szCs w:val="20"/>
              </w:rPr>
              <w:t>2022 г.</w:t>
            </w:r>
          </w:p>
        </w:tc>
        <w:tc>
          <w:tcPr>
            <w:tcW w:w="992" w:type="dxa"/>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rPr>
                <w:b/>
                <w:bCs/>
                <w:kern w:val="2"/>
                <w:sz w:val="20"/>
                <w:szCs w:val="20"/>
              </w:rPr>
            </w:pPr>
            <w:r w:rsidRPr="000C7A41">
              <w:rPr>
                <w:b/>
                <w:bCs/>
                <w:sz w:val="20"/>
                <w:szCs w:val="20"/>
              </w:rPr>
              <w:t xml:space="preserve">2023 г. </w:t>
            </w:r>
          </w:p>
        </w:tc>
        <w:tc>
          <w:tcPr>
            <w:tcW w:w="1030" w:type="dxa"/>
            <w:gridSpan w:val="2"/>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rPr>
                <w:b/>
                <w:bCs/>
                <w:kern w:val="2"/>
                <w:sz w:val="20"/>
                <w:szCs w:val="20"/>
              </w:rPr>
            </w:pPr>
            <w:r w:rsidRPr="000C7A41">
              <w:rPr>
                <w:b/>
                <w:bCs/>
                <w:sz w:val="20"/>
                <w:szCs w:val="20"/>
              </w:rPr>
              <w:t>2024 г.</w:t>
            </w:r>
          </w:p>
        </w:tc>
      </w:tr>
      <w:tr w:rsidR="000D6830" w:rsidRPr="000C7A41" w:rsidTr="0000356A">
        <w:trPr>
          <w:trHeight w:val="82"/>
        </w:trPr>
        <w:tc>
          <w:tcPr>
            <w:tcW w:w="3258" w:type="dxa"/>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
                <w:bCs/>
                <w:kern w:val="2"/>
                <w:sz w:val="20"/>
                <w:szCs w:val="20"/>
              </w:rPr>
            </w:pPr>
            <w:r w:rsidRPr="000C7A41">
              <w:rPr>
                <w:b/>
                <w:bCs/>
                <w:sz w:val="20"/>
                <w:szCs w:val="20"/>
              </w:rPr>
              <w:t>2</w:t>
            </w:r>
          </w:p>
        </w:tc>
        <w:tc>
          <w:tcPr>
            <w:tcW w:w="991" w:type="dxa"/>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
                <w:bCs/>
                <w:kern w:val="2"/>
                <w:sz w:val="20"/>
                <w:szCs w:val="20"/>
              </w:rPr>
            </w:pPr>
            <w:r w:rsidRPr="000C7A41">
              <w:rPr>
                <w:b/>
                <w:bCs/>
                <w:sz w:val="20"/>
                <w:szCs w:val="20"/>
              </w:rPr>
              <w:t>3</w:t>
            </w:r>
          </w:p>
        </w:tc>
        <w:tc>
          <w:tcPr>
            <w:tcW w:w="850" w:type="dxa"/>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
                <w:bCs/>
                <w:kern w:val="2"/>
                <w:sz w:val="20"/>
                <w:szCs w:val="20"/>
              </w:rPr>
            </w:pPr>
            <w:r w:rsidRPr="000C7A41">
              <w:rPr>
                <w:b/>
                <w:bCs/>
                <w:sz w:val="20"/>
                <w:szCs w:val="20"/>
              </w:rPr>
              <w:t>4</w:t>
            </w:r>
          </w:p>
        </w:tc>
        <w:tc>
          <w:tcPr>
            <w:tcW w:w="850" w:type="dxa"/>
            <w:gridSpan w:val="2"/>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
                <w:bCs/>
                <w:kern w:val="2"/>
                <w:sz w:val="20"/>
                <w:szCs w:val="20"/>
              </w:rPr>
            </w:pPr>
            <w:r w:rsidRPr="000C7A41">
              <w:rPr>
                <w:b/>
                <w:bCs/>
                <w:sz w:val="20"/>
                <w:szCs w:val="20"/>
              </w:rPr>
              <w:t>5</w:t>
            </w:r>
          </w:p>
        </w:tc>
        <w:tc>
          <w:tcPr>
            <w:tcW w:w="851" w:type="dxa"/>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
                <w:bCs/>
                <w:kern w:val="2"/>
                <w:sz w:val="20"/>
                <w:szCs w:val="20"/>
              </w:rPr>
            </w:pPr>
            <w:r w:rsidRPr="000C7A41">
              <w:rPr>
                <w:b/>
                <w:bCs/>
                <w:sz w:val="20"/>
                <w:szCs w:val="20"/>
              </w:rPr>
              <w:t>6</w:t>
            </w:r>
          </w:p>
        </w:tc>
        <w:tc>
          <w:tcPr>
            <w:tcW w:w="993" w:type="dxa"/>
            <w:gridSpan w:val="2"/>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
                <w:bCs/>
                <w:kern w:val="2"/>
                <w:sz w:val="20"/>
                <w:szCs w:val="20"/>
              </w:rPr>
            </w:pPr>
            <w:r w:rsidRPr="000C7A41">
              <w:rPr>
                <w:b/>
                <w:bCs/>
                <w:sz w:val="20"/>
                <w:szCs w:val="20"/>
              </w:rPr>
              <w:t>7</w:t>
            </w:r>
          </w:p>
        </w:tc>
        <w:tc>
          <w:tcPr>
            <w:tcW w:w="993" w:type="dxa"/>
            <w:gridSpan w:val="2"/>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
                <w:bCs/>
                <w:kern w:val="2"/>
                <w:sz w:val="20"/>
                <w:szCs w:val="20"/>
              </w:rPr>
            </w:pPr>
            <w:r w:rsidRPr="000C7A41">
              <w:rPr>
                <w:b/>
                <w:bCs/>
                <w:sz w:val="20"/>
                <w:szCs w:val="20"/>
              </w:rPr>
              <w:t>8</w:t>
            </w:r>
          </w:p>
        </w:tc>
        <w:tc>
          <w:tcPr>
            <w:tcW w:w="992" w:type="dxa"/>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
                <w:bCs/>
                <w:kern w:val="2"/>
              </w:rPr>
            </w:pPr>
            <w:r w:rsidRPr="000C7A41">
              <w:rPr>
                <w:b/>
                <w:bCs/>
              </w:rPr>
              <w:t>9</w:t>
            </w:r>
          </w:p>
        </w:tc>
        <w:tc>
          <w:tcPr>
            <w:tcW w:w="1030" w:type="dxa"/>
            <w:gridSpan w:val="2"/>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Cs/>
                <w:kern w:val="2"/>
              </w:rPr>
            </w:pPr>
            <w:r w:rsidRPr="000C7A41">
              <w:rPr>
                <w:bCs/>
              </w:rPr>
              <w:t>10</w:t>
            </w:r>
          </w:p>
        </w:tc>
      </w:tr>
      <w:tr w:rsidR="0000356A" w:rsidRPr="000C7A41" w:rsidTr="0000356A">
        <w:trPr>
          <w:trHeight w:val="603"/>
        </w:trPr>
        <w:tc>
          <w:tcPr>
            <w:tcW w:w="10808" w:type="dxa"/>
            <w:gridSpan w:val="13"/>
            <w:tcBorders>
              <w:top w:val="single" w:sz="4" w:space="0" w:color="auto"/>
              <w:left w:val="single" w:sz="4" w:space="0" w:color="auto"/>
              <w:bottom w:val="single" w:sz="4" w:space="0" w:color="auto"/>
              <w:right w:val="single" w:sz="4" w:space="0" w:color="auto"/>
            </w:tcBorders>
            <w:vAlign w:val="center"/>
            <w:hideMark/>
          </w:tcPr>
          <w:p w:rsidR="0000356A" w:rsidRPr="0000356A" w:rsidRDefault="0000356A" w:rsidP="0000356A">
            <w:pPr>
              <w:widowControl w:val="0"/>
              <w:suppressAutoHyphens/>
              <w:spacing w:line="276" w:lineRule="auto"/>
              <w:ind w:right="-107"/>
              <w:jc w:val="center"/>
              <w:rPr>
                <w:b/>
                <w:bCs/>
                <w:kern w:val="2"/>
                <w:sz w:val="20"/>
                <w:szCs w:val="20"/>
              </w:rPr>
            </w:pPr>
            <w:r w:rsidRPr="000C7A41">
              <w:rPr>
                <w:b/>
                <w:bCs/>
                <w:sz w:val="20"/>
                <w:szCs w:val="20"/>
              </w:rPr>
              <w:t>«Формирование современной городской среды в муниципальном образовании «Черницынский сельсовет» на 2018-2024</w:t>
            </w:r>
            <w:r>
              <w:rPr>
                <w:b/>
                <w:bCs/>
                <w:sz w:val="20"/>
                <w:szCs w:val="20"/>
              </w:rPr>
              <w:t xml:space="preserve"> </w:t>
            </w:r>
            <w:r w:rsidRPr="000C7A41">
              <w:rPr>
                <w:b/>
                <w:bCs/>
                <w:sz w:val="20"/>
                <w:szCs w:val="20"/>
              </w:rPr>
              <w:t>годы»</w:t>
            </w:r>
          </w:p>
        </w:tc>
      </w:tr>
      <w:tr w:rsidR="000D6830" w:rsidRPr="000C7A41" w:rsidTr="0000356A">
        <w:trPr>
          <w:trHeight w:val="488"/>
        </w:trPr>
        <w:tc>
          <w:tcPr>
            <w:tcW w:w="3258" w:type="dxa"/>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rPr>
                <w:kern w:val="2"/>
                <w:sz w:val="20"/>
                <w:szCs w:val="20"/>
              </w:rPr>
            </w:pPr>
            <w:r w:rsidRPr="000C7A41">
              <w:rPr>
                <w:sz w:val="20"/>
                <w:szCs w:val="20"/>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tc>
        <w:tc>
          <w:tcPr>
            <w:tcW w:w="991" w:type="dxa"/>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kern w:val="2"/>
                <w:sz w:val="20"/>
                <w:szCs w:val="20"/>
              </w:rPr>
            </w:pPr>
            <w:r w:rsidRPr="000C7A41">
              <w:rPr>
                <w:sz w:val="20"/>
                <w:szCs w:val="20"/>
              </w:rPr>
              <w:t>Процент</w:t>
            </w:r>
          </w:p>
        </w:tc>
        <w:tc>
          <w:tcPr>
            <w:tcW w:w="850" w:type="dxa"/>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kern w:val="2"/>
                <w:sz w:val="20"/>
                <w:szCs w:val="20"/>
              </w:rPr>
            </w:pPr>
            <w:r w:rsidRPr="000C7A41">
              <w:rPr>
                <w:sz w:val="20"/>
                <w:szCs w:val="20"/>
              </w:rPr>
              <w:t>100</w:t>
            </w:r>
          </w:p>
        </w:tc>
        <w:tc>
          <w:tcPr>
            <w:tcW w:w="850" w:type="dxa"/>
            <w:gridSpan w:val="2"/>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kern w:val="2"/>
                <w:sz w:val="20"/>
                <w:szCs w:val="20"/>
              </w:rPr>
            </w:pPr>
            <w:r w:rsidRPr="000C7A41">
              <w:rPr>
                <w:sz w:val="20"/>
                <w:szCs w:val="20"/>
              </w:rPr>
              <w:t>100</w:t>
            </w:r>
          </w:p>
        </w:tc>
        <w:tc>
          <w:tcPr>
            <w:tcW w:w="851" w:type="dxa"/>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kern w:val="2"/>
                <w:sz w:val="20"/>
                <w:szCs w:val="20"/>
              </w:rPr>
            </w:pPr>
            <w:r w:rsidRPr="000C7A41">
              <w:rPr>
                <w:sz w:val="20"/>
                <w:szCs w:val="20"/>
              </w:rPr>
              <w:t>100</w:t>
            </w:r>
          </w:p>
        </w:tc>
        <w:tc>
          <w:tcPr>
            <w:tcW w:w="993" w:type="dxa"/>
            <w:gridSpan w:val="2"/>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kern w:val="2"/>
                <w:sz w:val="20"/>
                <w:szCs w:val="20"/>
              </w:rPr>
            </w:pPr>
            <w:r w:rsidRPr="000C7A41">
              <w:rPr>
                <w:sz w:val="20"/>
                <w:szCs w:val="20"/>
              </w:rPr>
              <w:t>100</w:t>
            </w:r>
          </w:p>
        </w:tc>
        <w:tc>
          <w:tcPr>
            <w:tcW w:w="993" w:type="dxa"/>
            <w:gridSpan w:val="2"/>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kern w:val="2"/>
                <w:sz w:val="20"/>
                <w:szCs w:val="20"/>
              </w:rPr>
            </w:pPr>
            <w:r w:rsidRPr="000C7A41">
              <w:rPr>
                <w:sz w:val="20"/>
                <w:szCs w:val="20"/>
              </w:rPr>
              <w:t>100</w:t>
            </w:r>
          </w:p>
        </w:tc>
        <w:tc>
          <w:tcPr>
            <w:tcW w:w="992" w:type="dxa"/>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kern w:val="2"/>
              </w:rPr>
            </w:pPr>
            <w:r w:rsidRPr="000C7A41">
              <w:t>100</w:t>
            </w:r>
          </w:p>
        </w:tc>
        <w:tc>
          <w:tcPr>
            <w:tcW w:w="1030" w:type="dxa"/>
            <w:gridSpan w:val="2"/>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kern w:val="2"/>
              </w:rPr>
            </w:pPr>
            <w:r w:rsidRPr="000C7A41">
              <w:t>100</w:t>
            </w:r>
          </w:p>
        </w:tc>
      </w:tr>
      <w:tr w:rsidR="000D6830" w:rsidRPr="000C7A41" w:rsidTr="0000356A">
        <w:trPr>
          <w:trHeight w:val="600"/>
        </w:trPr>
        <w:tc>
          <w:tcPr>
            <w:tcW w:w="3258" w:type="dxa"/>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rPr>
                <w:kern w:val="2"/>
                <w:sz w:val="20"/>
                <w:szCs w:val="20"/>
              </w:rPr>
            </w:pPr>
            <w:r w:rsidRPr="000C7A41">
              <w:rPr>
                <w:sz w:val="20"/>
                <w:szCs w:val="20"/>
              </w:rPr>
              <w:t>Количество благоустроенных общественных территорий</w:t>
            </w:r>
          </w:p>
        </w:tc>
        <w:tc>
          <w:tcPr>
            <w:tcW w:w="991" w:type="dxa"/>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kern w:val="2"/>
                <w:sz w:val="20"/>
                <w:szCs w:val="20"/>
              </w:rPr>
            </w:pPr>
            <w:r w:rsidRPr="000C7A41">
              <w:rPr>
                <w:sz w:val="20"/>
                <w:szCs w:val="20"/>
              </w:rPr>
              <w:t>Единица</w:t>
            </w:r>
          </w:p>
        </w:tc>
        <w:tc>
          <w:tcPr>
            <w:tcW w:w="850" w:type="dxa"/>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kern w:val="2"/>
                <w:sz w:val="20"/>
                <w:szCs w:val="20"/>
              </w:rPr>
            </w:pPr>
            <w:r w:rsidRPr="000C7A41">
              <w:rPr>
                <w:kern w:val="2"/>
                <w:sz w:val="20"/>
                <w:szCs w:val="20"/>
              </w:rPr>
              <w:t>3</w:t>
            </w:r>
          </w:p>
        </w:tc>
        <w:tc>
          <w:tcPr>
            <w:tcW w:w="850" w:type="dxa"/>
            <w:gridSpan w:val="2"/>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kern w:val="2"/>
                <w:sz w:val="20"/>
                <w:szCs w:val="20"/>
              </w:rPr>
            </w:pPr>
            <w:r w:rsidRPr="000C7A41">
              <w:rPr>
                <w:sz w:val="20"/>
                <w:szCs w:val="20"/>
              </w:rPr>
              <w:t>6</w:t>
            </w:r>
          </w:p>
        </w:tc>
        <w:tc>
          <w:tcPr>
            <w:tcW w:w="851" w:type="dxa"/>
            <w:tcBorders>
              <w:top w:val="nil"/>
              <w:left w:val="nil"/>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kern w:val="2"/>
                <w:sz w:val="20"/>
                <w:szCs w:val="20"/>
              </w:rPr>
            </w:pPr>
            <w:r w:rsidRPr="000C7A41">
              <w:rPr>
                <w:kern w:val="2"/>
                <w:sz w:val="20"/>
                <w:szCs w:val="20"/>
              </w:rPr>
              <w:t>8</w:t>
            </w:r>
          </w:p>
        </w:tc>
        <w:tc>
          <w:tcPr>
            <w:tcW w:w="993" w:type="dxa"/>
            <w:gridSpan w:val="2"/>
            <w:tcBorders>
              <w:top w:val="nil"/>
              <w:left w:val="nil"/>
              <w:bottom w:val="single" w:sz="4" w:space="0" w:color="auto"/>
              <w:right w:val="single" w:sz="4" w:space="0" w:color="auto"/>
            </w:tcBorders>
            <w:vAlign w:val="center"/>
            <w:hideMark/>
          </w:tcPr>
          <w:p w:rsidR="000D6830" w:rsidRPr="000C7A41" w:rsidRDefault="00210093" w:rsidP="000F4694">
            <w:pPr>
              <w:widowControl w:val="0"/>
              <w:suppressAutoHyphens/>
              <w:spacing w:line="276" w:lineRule="auto"/>
              <w:jc w:val="center"/>
              <w:rPr>
                <w:kern w:val="2"/>
                <w:sz w:val="20"/>
                <w:szCs w:val="20"/>
              </w:rPr>
            </w:pPr>
            <w:r>
              <w:rPr>
                <w:kern w:val="2"/>
                <w:sz w:val="20"/>
                <w:szCs w:val="20"/>
              </w:rPr>
              <w:t>11</w:t>
            </w:r>
          </w:p>
        </w:tc>
        <w:tc>
          <w:tcPr>
            <w:tcW w:w="993" w:type="dxa"/>
            <w:gridSpan w:val="2"/>
            <w:tcBorders>
              <w:top w:val="nil"/>
              <w:left w:val="nil"/>
              <w:bottom w:val="single" w:sz="4" w:space="0" w:color="auto"/>
              <w:right w:val="single" w:sz="4" w:space="0" w:color="auto"/>
            </w:tcBorders>
            <w:vAlign w:val="center"/>
            <w:hideMark/>
          </w:tcPr>
          <w:p w:rsidR="000D6830" w:rsidRPr="000C7A41" w:rsidRDefault="000D6830" w:rsidP="00210093">
            <w:pPr>
              <w:widowControl w:val="0"/>
              <w:suppressAutoHyphens/>
              <w:spacing w:line="276" w:lineRule="auto"/>
              <w:jc w:val="center"/>
              <w:rPr>
                <w:kern w:val="2"/>
                <w:sz w:val="20"/>
                <w:szCs w:val="20"/>
              </w:rPr>
            </w:pPr>
            <w:r w:rsidRPr="000C7A41">
              <w:rPr>
                <w:kern w:val="2"/>
                <w:sz w:val="20"/>
                <w:szCs w:val="20"/>
              </w:rPr>
              <w:t>1</w:t>
            </w:r>
            <w:r w:rsidR="00210093">
              <w:rPr>
                <w:kern w:val="2"/>
                <w:sz w:val="20"/>
                <w:szCs w:val="20"/>
              </w:rPr>
              <w:t>4</w:t>
            </w:r>
          </w:p>
        </w:tc>
        <w:tc>
          <w:tcPr>
            <w:tcW w:w="992" w:type="dxa"/>
            <w:tcBorders>
              <w:top w:val="nil"/>
              <w:left w:val="nil"/>
              <w:bottom w:val="single" w:sz="4" w:space="0" w:color="auto"/>
              <w:right w:val="single" w:sz="4" w:space="0" w:color="auto"/>
            </w:tcBorders>
            <w:vAlign w:val="center"/>
            <w:hideMark/>
          </w:tcPr>
          <w:p w:rsidR="000D6830" w:rsidRPr="000C7A41" w:rsidRDefault="000D6830" w:rsidP="007F2F26">
            <w:pPr>
              <w:widowControl w:val="0"/>
              <w:suppressAutoHyphens/>
              <w:spacing w:line="276" w:lineRule="auto"/>
              <w:jc w:val="center"/>
              <w:rPr>
                <w:kern w:val="2"/>
              </w:rPr>
            </w:pPr>
            <w:r w:rsidRPr="000C7A41">
              <w:t>1</w:t>
            </w:r>
            <w:r w:rsidR="007F2F26">
              <w:t>6</w:t>
            </w:r>
          </w:p>
        </w:tc>
        <w:tc>
          <w:tcPr>
            <w:tcW w:w="1030" w:type="dxa"/>
            <w:gridSpan w:val="2"/>
            <w:tcBorders>
              <w:top w:val="nil"/>
              <w:left w:val="nil"/>
              <w:bottom w:val="single" w:sz="4" w:space="0" w:color="auto"/>
              <w:right w:val="single" w:sz="4" w:space="0" w:color="auto"/>
            </w:tcBorders>
            <w:vAlign w:val="center"/>
            <w:hideMark/>
          </w:tcPr>
          <w:p w:rsidR="000D6830" w:rsidRPr="000C7A41" w:rsidRDefault="000D6830" w:rsidP="007F2F26">
            <w:pPr>
              <w:widowControl w:val="0"/>
              <w:suppressAutoHyphens/>
              <w:spacing w:line="276" w:lineRule="auto"/>
              <w:jc w:val="center"/>
              <w:rPr>
                <w:kern w:val="2"/>
              </w:rPr>
            </w:pPr>
            <w:r w:rsidRPr="000C7A41">
              <w:t>1</w:t>
            </w:r>
            <w:r w:rsidR="007F2F26">
              <w:t>7</w:t>
            </w:r>
          </w:p>
        </w:tc>
      </w:tr>
      <w:tr w:rsidR="000D6830" w:rsidRPr="000C7A41" w:rsidTr="0000356A">
        <w:trPr>
          <w:trHeight w:val="70"/>
        </w:trPr>
        <w:tc>
          <w:tcPr>
            <w:tcW w:w="3258" w:type="dxa"/>
            <w:noWrap/>
            <w:vAlign w:val="center"/>
          </w:tcPr>
          <w:p w:rsidR="000D6830" w:rsidRPr="000C7A41" w:rsidRDefault="000D6830" w:rsidP="00F56BB4">
            <w:pPr>
              <w:widowControl w:val="0"/>
              <w:suppressAutoHyphens/>
              <w:spacing w:line="276" w:lineRule="auto"/>
              <w:rPr>
                <w:color w:val="000000"/>
                <w:kern w:val="2"/>
                <w:sz w:val="20"/>
                <w:szCs w:val="20"/>
              </w:rPr>
            </w:pPr>
          </w:p>
        </w:tc>
        <w:tc>
          <w:tcPr>
            <w:tcW w:w="991" w:type="dxa"/>
            <w:noWrap/>
            <w:vAlign w:val="center"/>
          </w:tcPr>
          <w:p w:rsidR="000D6830" w:rsidRPr="000C7A41" w:rsidRDefault="000D6830" w:rsidP="00F56BB4">
            <w:pPr>
              <w:widowControl w:val="0"/>
              <w:suppressAutoHyphens/>
              <w:spacing w:line="276" w:lineRule="auto"/>
              <w:rPr>
                <w:color w:val="000000"/>
                <w:kern w:val="2"/>
                <w:sz w:val="20"/>
                <w:szCs w:val="20"/>
              </w:rPr>
            </w:pPr>
          </w:p>
        </w:tc>
        <w:tc>
          <w:tcPr>
            <w:tcW w:w="850" w:type="dxa"/>
            <w:noWrap/>
            <w:vAlign w:val="center"/>
          </w:tcPr>
          <w:p w:rsidR="000D6830" w:rsidRPr="000C7A41" w:rsidRDefault="000D6830" w:rsidP="00F56BB4">
            <w:pPr>
              <w:widowControl w:val="0"/>
              <w:suppressAutoHyphens/>
              <w:spacing w:line="276" w:lineRule="auto"/>
              <w:rPr>
                <w:color w:val="000000"/>
                <w:kern w:val="2"/>
                <w:sz w:val="20"/>
                <w:szCs w:val="20"/>
              </w:rPr>
            </w:pPr>
          </w:p>
        </w:tc>
        <w:tc>
          <w:tcPr>
            <w:tcW w:w="850" w:type="dxa"/>
            <w:gridSpan w:val="2"/>
            <w:noWrap/>
            <w:vAlign w:val="center"/>
          </w:tcPr>
          <w:p w:rsidR="000D6830" w:rsidRPr="000C7A41" w:rsidRDefault="000D6830" w:rsidP="00F56BB4">
            <w:pPr>
              <w:widowControl w:val="0"/>
              <w:suppressAutoHyphens/>
              <w:spacing w:line="276" w:lineRule="auto"/>
              <w:rPr>
                <w:color w:val="000000"/>
                <w:kern w:val="2"/>
                <w:sz w:val="20"/>
                <w:szCs w:val="20"/>
              </w:rPr>
            </w:pPr>
          </w:p>
        </w:tc>
        <w:tc>
          <w:tcPr>
            <w:tcW w:w="851" w:type="dxa"/>
            <w:noWrap/>
            <w:vAlign w:val="center"/>
          </w:tcPr>
          <w:p w:rsidR="000D6830" w:rsidRPr="000C7A41" w:rsidRDefault="000D6830" w:rsidP="00F56BB4">
            <w:pPr>
              <w:widowControl w:val="0"/>
              <w:suppressAutoHyphens/>
              <w:spacing w:line="276" w:lineRule="auto"/>
              <w:rPr>
                <w:color w:val="000000"/>
                <w:kern w:val="2"/>
                <w:sz w:val="20"/>
                <w:szCs w:val="20"/>
              </w:rPr>
            </w:pPr>
          </w:p>
        </w:tc>
        <w:tc>
          <w:tcPr>
            <w:tcW w:w="993" w:type="dxa"/>
            <w:gridSpan w:val="2"/>
            <w:noWrap/>
            <w:vAlign w:val="center"/>
          </w:tcPr>
          <w:p w:rsidR="000D6830" w:rsidRPr="000C7A41" w:rsidRDefault="000D6830" w:rsidP="00F56BB4">
            <w:pPr>
              <w:widowControl w:val="0"/>
              <w:suppressAutoHyphens/>
              <w:spacing w:line="276" w:lineRule="auto"/>
              <w:rPr>
                <w:color w:val="000000"/>
                <w:kern w:val="2"/>
                <w:sz w:val="20"/>
                <w:szCs w:val="20"/>
              </w:rPr>
            </w:pPr>
          </w:p>
        </w:tc>
        <w:tc>
          <w:tcPr>
            <w:tcW w:w="993" w:type="dxa"/>
            <w:gridSpan w:val="2"/>
            <w:noWrap/>
            <w:vAlign w:val="center"/>
          </w:tcPr>
          <w:p w:rsidR="000D6830" w:rsidRPr="000C7A41" w:rsidRDefault="000D6830" w:rsidP="00F56BB4">
            <w:pPr>
              <w:widowControl w:val="0"/>
              <w:suppressAutoHyphens/>
              <w:spacing w:line="276" w:lineRule="auto"/>
              <w:rPr>
                <w:color w:val="000000"/>
                <w:kern w:val="2"/>
                <w:sz w:val="20"/>
                <w:szCs w:val="20"/>
              </w:rPr>
            </w:pPr>
          </w:p>
        </w:tc>
        <w:tc>
          <w:tcPr>
            <w:tcW w:w="992" w:type="dxa"/>
            <w:noWrap/>
            <w:vAlign w:val="center"/>
          </w:tcPr>
          <w:p w:rsidR="000D6830" w:rsidRPr="000C7A41" w:rsidRDefault="000D6830" w:rsidP="00F56BB4">
            <w:pPr>
              <w:widowControl w:val="0"/>
              <w:suppressAutoHyphens/>
              <w:spacing w:line="276" w:lineRule="auto"/>
              <w:rPr>
                <w:color w:val="000000"/>
                <w:kern w:val="2"/>
                <w:sz w:val="18"/>
                <w:szCs w:val="18"/>
              </w:rPr>
            </w:pPr>
          </w:p>
        </w:tc>
        <w:tc>
          <w:tcPr>
            <w:tcW w:w="1030" w:type="dxa"/>
            <w:gridSpan w:val="2"/>
            <w:noWrap/>
            <w:vAlign w:val="center"/>
          </w:tcPr>
          <w:p w:rsidR="000D6830" w:rsidRPr="000C7A41" w:rsidRDefault="000D6830" w:rsidP="00F56BB4">
            <w:pPr>
              <w:widowControl w:val="0"/>
              <w:suppressAutoHyphens/>
              <w:spacing w:line="276" w:lineRule="auto"/>
              <w:rPr>
                <w:color w:val="000000"/>
                <w:kern w:val="2"/>
                <w:sz w:val="18"/>
                <w:szCs w:val="18"/>
              </w:rPr>
            </w:pPr>
          </w:p>
        </w:tc>
      </w:tr>
      <w:tr w:rsidR="000D6830" w:rsidRPr="000C7A41" w:rsidTr="0000356A">
        <w:trPr>
          <w:trHeight w:val="80"/>
        </w:trPr>
        <w:tc>
          <w:tcPr>
            <w:tcW w:w="3258" w:type="dxa"/>
            <w:noWrap/>
            <w:vAlign w:val="center"/>
          </w:tcPr>
          <w:p w:rsidR="000D6830" w:rsidRPr="000C7A41" w:rsidRDefault="000D6830" w:rsidP="00F56BB4">
            <w:pPr>
              <w:widowControl w:val="0"/>
              <w:suppressAutoHyphens/>
              <w:spacing w:line="276" w:lineRule="auto"/>
              <w:rPr>
                <w:color w:val="000000"/>
                <w:kern w:val="2"/>
                <w:sz w:val="18"/>
                <w:szCs w:val="18"/>
              </w:rPr>
            </w:pPr>
          </w:p>
        </w:tc>
        <w:tc>
          <w:tcPr>
            <w:tcW w:w="991" w:type="dxa"/>
            <w:noWrap/>
            <w:vAlign w:val="center"/>
          </w:tcPr>
          <w:p w:rsidR="000D6830" w:rsidRPr="000C7A41" w:rsidRDefault="000D6830" w:rsidP="00F56BB4">
            <w:pPr>
              <w:widowControl w:val="0"/>
              <w:suppressAutoHyphens/>
              <w:spacing w:line="276" w:lineRule="auto"/>
              <w:rPr>
                <w:color w:val="000000"/>
                <w:kern w:val="2"/>
                <w:sz w:val="18"/>
                <w:szCs w:val="18"/>
              </w:rPr>
            </w:pPr>
          </w:p>
        </w:tc>
        <w:tc>
          <w:tcPr>
            <w:tcW w:w="850" w:type="dxa"/>
            <w:noWrap/>
            <w:vAlign w:val="center"/>
          </w:tcPr>
          <w:p w:rsidR="000D6830" w:rsidRPr="000C7A41" w:rsidRDefault="000D6830" w:rsidP="00F56BB4">
            <w:pPr>
              <w:widowControl w:val="0"/>
              <w:suppressAutoHyphens/>
              <w:spacing w:line="276" w:lineRule="auto"/>
              <w:rPr>
                <w:color w:val="000000"/>
                <w:kern w:val="2"/>
                <w:sz w:val="18"/>
                <w:szCs w:val="18"/>
              </w:rPr>
            </w:pPr>
          </w:p>
        </w:tc>
        <w:tc>
          <w:tcPr>
            <w:tcW w:w="850" w:type="dxa"/>
            <w:gridSpan w:val="2"/>
            <w:noWrap/>
            <w:vAlign w:val="center"/>
          </w:tcPr>
          <w:p w:rsidR="000D6830" w:rsidRPr="000C7A41" w:rsidRDefault="000D6830" w:rsidP="00F56BB4">
            <w:pPr>
              <w:widowControl w:val="0"/>
              <w:suppressAutoHyphens/>
              <w:spacing w:line="276" w:lineRule="auto"/>
              <w:rPr>
                <w:color w:val="000000"/>
                <w:kern w:val="2"/>
                <w:sz w:val="18"/>
                <w:szCs w:val="18"/>
              </w:rPr>
            </w:pPr>
          </w:p>
        </w:tc>
        <w:tc>
          <w:tcPr>
            <w:tcW w:w="851" w:type="dxa"/>
            <w:noWrap/>
            <w:vAlign w:val="center"/>
          </w:tcPr>
          <w:p w:rsidR="000D6830" w:rsidRPr="000C7A41" w:rsidRDefault="000D6830" w:rsidP="00F56BB4">
            <w:pPr>
              <w:widowControl w:val="0"/>
              <w:suppressAutoHyphens/>
              <w:spacing w:line="276" w:lineRule="auto"/>
              <w:rPr>
                <w:color w:val="000000"/>
                <w:kern w:val="2"/>
                <w:sz w:val="18"/>
                <w:szCs w:val="18"/>
              </w:rPr>
            </w:pPr>
          </w:p>
        </w:tc>
        <w:tc>
          <w:tcPr>
            <w:tcW w:w="993" w:type="dxa"/>
            <w:gridSpan w:val="2"/>
            <w:noWrap/>
            <w:vAlign w:val="center"/>
          </w:tcPr>
          <w:p w:rsidR="000D6830" w:rsidRPr="000C7A41" w:rsidRDefault="000D6830" w:rsidP="00F56BB4">
            <w:pPr>
              <w:widowControl w:val="0"/>
              <w:suppressAutoHyphens/>
              <w:spacing w:line="276" w:lineRule="auto"/>
              <w:rPr>
                <w:color w:val="000000"/>
                <w:kern w:val="2"/>
                <w:sz w:val="18"/>
                <w:szCs w:val="18"/>
              </w:rPr>
            </w:pPr>
          </w:p>
        </w:tc>
        <w:tc>
          <w:tcPr>
            <w:tcW w:w="993" w:type="dxa"/>
            <w:gridSpan w:val="2"/>
            <w:noWrap/>
            <w:vAlign w:val="center"/>
          </w:tcPr>
          <w:p w:rsidR="000D6830" w:rsidRPr="000C7A41" w:rsidRDefault="000D6830" w:rsidP="00F56BB4">
            <w:pPr>
              <w:widowControl w:val="0"/>
              <w:suppressAutoHyphens/>
              <w:spacing w:line="276" w:lineRule="auto"/>
              <w:rPr>
                <w:color w:val="000000"/>
                <w:kern w:val="2"/>
                <w:sz w:val="18"/>
                <w:szCs w:val="18"/>
              </w:rPr>
            </w:pPr>
          </w:p>
        </w:tc>
        <w:tc>
          <w:tcPr>
            <w:tcW w:w="992" w:type="dxa"/>
            <w:noWrap/>
            <w:vAlign w:val="center"/>
          </w:tcPr>
          <w:p w:rsidR="000D6830" w:rsidRPr="000C7A41" w:rsidRDefault="000D6830" w:rsidP="00F56BB4">
            <w:pPr>
              <w:widowControl w:val="0"/>
              <w:suppressAutoHyphens/>
              <w:spacing w:line="276" w:lineRule="auto"/>
              <w:rPr>
                <w:color w:val="000000"/>
                <w:kern w:val="2"/>
                <w:sz w:val="18"/>
                <w:szCs w:val="18"/>
              </w:rPr>
            </w:pPr>
          </w:p>
        </w:tc>
        <w:tc>
          <w:tcPr>
            <w:tcW w:w="1030" w:type="dxa"/>
            <w:gridSpan w:val="2"/>
            <w:noWrap/>
            <w:vAlign w:val="center"/>
          </w:tcPr>
          <w:p w:rsidR="000D6830" w:rsidRPr="000C7A41" w:rsidRDefault="000D6830" w:rsidP="00F56BB4">
            <w:pPr>
              <w:widowControl w:val="0"/>
              <w:suppressAutoHyphens/>
              <w:spacing w:line="276" w:lineRule="auto"/>
              <w:rPr>
                <w:color w:val="000000"/>
                <w:kern w:val="2"/>
                <w:sz w:val="18"/>
                <w:szCs w:val="18"/>
              </w:rPr>
            </w:pPr>
          </w:p>
        </w:tc>
      </w:tr>
    </w:tbl>
    <w:p w:rsidR="000D6830" w:rsidRPr="000C7A41" w:rsidRDefault="000D6830" w:rsidP="000D6830">
      <w:pPr>
        <w:ind w:firstLine="709"/>
        <w:rPr>
          <w:rFonts w:eastAsia="Andale Sans UI"/>
          <w:color w:val="000000"/>
          <w:kern w:val="2"/>
          <w:lang w:val="en-US" w:eastAsia="zh-CN"/>
        </w:rPr>
      </w:pPr>
    </w:p>
    <w:p w:rsidR="000D6830" w:rsidRPr="000C7A41" w:rsidRDefault="000D6830" w:rsidP="000D6830">
      <w:pPr>
        <w:ind w:firstLine="709"/>
        <w:rPr>
          <w:color w:val="000000"/>
        </w:rPr>
      </w:pPr>
    </w:p>
    <w:p w:rsidR="000D6830" w:rsidRPr="000C7A41" w:rsidRDefault="000D6830" w:rsidP="000D6830">
      <w:pPr>
        <w:ind w:firstLine="709"/>
        <w:rPr>
          <w:color w:val="000000"/>
        </w:rPr>
      </w:pPr>
    </w:p>
    <w:p w:rsidR="000D6830" w:rsidRPr="000C7A41" w:rsidRDefault="000D6830" w:rsidP="000D6830">
      <w:pPr>
        <w:ind w:firstLine="709"/>
        <w:rPr>
          <w:color w:val="000000"/>
        </w:rPr>
      </w:pPr>
    </w:p>
    <w:p w:rsidR="000D6830" w:rsidRPr="000C7A41" w:rsidRDefault="000D6830" w:rsidP="000D6830">
      <w:pPr>
        <w:ind w:firstLine="709"/>
        <w:rPr>
          <w:color w:val="000000"/>
        </w:rPr>
      </w:pPr>
    </w:p>
    <w:p w:rsidR="000D6830" w:rsidRPr="000C7A41" w:rsidRDefault="000D6830" w:rsidP="000D6830">
      <w:pPr>
        <w:ind w:firstLine="709"/>
        <w:rPr>
          <w:color w:val="000000"/>
        </w:rPr>
      </w:pPr>
    </w:p>
    <w:p w:rsidR="000D6830" w:rsidRPr="000C7A41" w:rsidRDefault="000D6830" w:rsidP="000D6830">
      <w:pPr>
        <w:ind w:firstLine="709"/>
        <w:rPr>
          <w:color w:val="000000"/>
        </w:rPr>
      </w:pPr>
    </w:p>
    <w:p w:rsidR="000D6830" w:rsidRPr="000C7A41" w:rsidRDefault="000D6830" w:rsidP="000D6830">
      <w:pPr>
        <w:ind w:firstLine="709"/>
        <w:rPr>
          <w:color w:val="000000"/>
        </w:rPr>
      </w:pPr>
    </w:p>
    <w:p w:rsidR="000D6830" w:rsidRPr="000C7A41" w:rsidRDefault="000D6830" w:rsidP="000D6830">
      <w:pPr>
        <w:pStyle w:val="ConsPlusNormal0"/>
        <w:jc w:val="right"/>
        <w:rPr>
          <w:rFonts w:ascii="Times New Roman" w:hAnsi="Times New Roman" w:cs="Times New Roman"/>
          <w:sz w:val="24"/>
          <w:szCs w:val="24"/>
        </w:rPr>
      </w:pPr>
      <w:r w:rsidRPr="000C7A41">
        <w:rPr>
          <w:rFonts w:ascii="Times New Roman" w:hAnsi="Times New Roman" w:cs="Times New Roman"/>
          <w:sz w:val="24"/>
          <w:szCs w:val="24"/>
        </w:rPr>
        <w:lastRenderedPageBreak/>
        <w:t>Приложение №2</w:t>
      </w:r>
    </w:p>
    <w:p w:rsidR="000D6830" w:rsidRPr="000C7A41" w:rsidRDefault="000D6830" w:rsidP="000D6830">
      <w:pPr>
        <w:pStyle w:val="ab"/>
        <w:ind w:firstLine="672"/>
        <w:jc w:val="right"/>
        <w:rPr>
          <w:b w:val="0"/>
          <w:sz w:val="24"/>
          <w:szCs w:val="24"/>
        </w:rPr>
      </w:pPr>
      <w:r w:rsidRPr="000C7A41">
        <w:rPr>
          <w:b w:val="0"/>
          <w:sz w:val="24"/>
          <w:szCs w:val="24"/>
        </w:rPr>
        <w:t>К   муниципальной программы</w:t>
      </w:r>
    </w:p>
    <w:p w:rsidR="000D6830" w:rsidRPr="000C7A41" w:rsidRDefault="000D6830" w:rsidP="000D6830">
      <w:pPr>
        <w:pStyle w:val="ab"/>
        <w:ind w:firstLine="672"/>
        <w:jc w:val="right"/>
        <w:rPr>
          <w:b w:val="0"/>
          <w:sz w:val="24"/>
          <w:szCs w:val="24"/>
        </w:rPr>
      </w:pPr>
      <w:r w:rsidRPr="000C7A41">
        <w:rPr>
          <w:b w:val="0"/>
          <w:sz w:val="24"/>
          <w:szCs w:val="24"/>
        </w:rPr>
        <w:t>МО «Черницынский сельсовет» Октябрьского района Курской области</w:t>
      </w:r>
    </w:p>
    <w:p w:rsidR="000D6830" w:rsidRPr="000C7A41" w:rsidRDefault="000D6830" w:rsidP="000D6830">
      <w:pPr>
        <w:autoSpaceDE w:val="0"/>
        <w:autoSpaceDN w:val="0"/>
        <w:adjustRightInd w:val="0"/>
        <w:ind w:firstLine="491"/>
        <w:jc w:val="right"/>
      </w:pPr>
      <w:r w:rsidRPr="000C7A41">
        <w:t>«Формирование современной городской среды на 2018-2024 годы»</w:t>
      </w:r>
    </w:p>
    <w:p w:rsidR="000D6830" w:rsidRPr="000C7A41" w:rsidRDefault="000D6830" w:rsidP="000D6830">
      <w:pPr>
        <w:jc w:val="center"/>
      </w:pPr>
    </w:p>
    <w:p w:rsidR="000D6830" w:rsidRPr="000C7A41" w:rsidRDefault="000D6830" w:rsidP="000D6830">
      <w:pPr>
        <w:jc w:val="center"/>
      </w:pPr>
    </w:p>
    <w:p w:rsidR="000D6830" w:rsidRPr="000C7A41" w:rsidRDefault="000D6830" w:rsidP="000D6830">
      <w:pPr>
        <w:jc w:val="center"/>
      </w:pPr>
    </w:p>
    <w:p w:rsidR="000D6830" w:rsidRPr="000C7A41" w:rsidRDefault="000D6830" w:rsidP="000D6830">
      <w:pPr>
        <w:jc w:val="center"/>
        <w:rPr>
          <w:b/>
        </w:rPr>
      </w:pPr>
      <w:r w:rsidRPr="000C7A41">
        <w:rPr>
          <w:b/>
        </w:rPr>
        <w:t>Перечень</w:t>
      </w:r>
    </w:p>
    <w:p w:rsidR="000D6830" w:rsidRPr="000C7A41" w:rsidRDefault="000D6830" w:rsidP="000D6830">
      <w:pPr>
        <w:jc w:val="center"/>
        <w:rPr>
          <w:b/>
        </w:rPr>
      </w:pPr>
      <w:r w:rsidRPr="000C7A41">
        <w:rPr>
          <w:b/>
        </w:rPr>
        <w:t>основных мероприятий муниципальной программы Черницынского сельсовета Октябрьского района Курской области</w:t>
      </w:r>
    </w:p>
    <w:p w:rsidR="000D6830" w:rsidRPr="000C7A41" w:rsidRDefault="000D6830" w:rsidP="000D6830">
      <w:pPr>
        <w:autoSpaceDE w:val="0"/>
        <w:autoSpaceDN w:val="0"/>
        <w:adjustRightInd w:val="0"/>
        <w:ind w:firstLine="491"/>
        <w:jc w:val="center"/>
        <w:rPr>
          <w:b/>
        </w:rPr>
      </w:pPr>
      <w:r w:rsidRPr="000C7A41">
        <w:rPr>
          <w:b/>
        </w:rPr>
        <w:t>«Формирование современной городской среды» на 2018-2024 год</w:t>
      </w:r>
    </w:p>
    <w:tbl>
      <w:tblPr>
        <w:tblW w:w="10485" w:type="dxa"/>
        <w:tblInd w:w="-492" w:type="dxa"/>
        <w:tblLayout w:type="fixed"/>
        <w:tblCellMar>
          <w:left w:w="75" w:type="dxa"/>
          <w:right w:w="75" w:type="dxa"/>
        </w:tblCellMar>
        <w:tblLook w:val="04A0" w:firstRow="1" w:lastRow="0" w:firstColumn="1" w:lastColumn="0" w:noHBand="0" w:noVBand="1"/>
      </w:tblPr>
      <w:tblGrid>
        <w:gridCol w:w="566"/>
        <w:gridCol w:w="2267"/>
        <w:gridCol w:w="1275"/>
        <w:gridCol w:w="142"/>
        <w:gridCol w:w="850"/>
        <w:gridCol w:w="993"/>
        <w:gridCol w:w="1983"/>
        <w:gridCol w:w="2409"/>
      </w:tblGrid>
      <w:tr w:rsidR="000D6830" w:rsidRPr="000C7A41" w:rsidTr="00F56BB4">
        <w:trPr>
          <w:trHeight w:val="34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pStyle w:val="ConsPlusCell"/>
              <w:spacing w:line="276" w:lineRule="auto"/>
              <w:jc w:val="center"/>
              <w:rPr>
                <w:rFonts w:ascii="Times New Roman" w:hAnsi="Times New Roman" w:cs="Times New Roman"/>
                <w:sz w:val="24"/>
                <w:szCs w:val="24"/>
              </w:rPr>
            </w:pPr>
            <w:r w:rsidRPr="000C7A41">
              <w:rPr>
                <w:sz w:val="18"/>
                <w:szCs w:val="18"/>
              </w:rPr>
              <w:t xml:space="preserve"> </w:t>
            </w:r>
            <w:r w:rsidRPr="000C7A41">
              <w:rPr>
                <w:rFonts w:ascii="Times New Roman" w:hAnsi="Times New Roman" w:cs="Times New Roman"/>
                <w:sz w:val="24"/>
                <w:szCs w:val="24"/>
              </w:rPr>
              <w:t xml:space="preserve">N </w:t>
            </w:r>
          </w:p>
          <w:p w:rsidR="000D6830" w:rsidRPr="000C7A41" w:rsidRDefault="000D6830" w:rsidP="00F56BB4">
            <w:pPr>
              <w:pStyle w:val="ConsPlusCell"/>
              <w:spacing w:line="276" w:lineRule="auto"/>
              <w:jc w:val="center"/>
              <w:rPr>
                <w:rFonts w:ascii="Times New Roman" w:hAnsi="Times New Roman" w:cs="Times New Roman"/>
                <w:sz w:val="24"/>
                <w:szCs w:val="24"/>
              </w:rPr>
            </w:pPr>
            <w:r w:rsidRPr="000C7A41">
              <w:rPr>
                <w:rFonts w:ascii="Times New Roman" w:hAnsi="Times New Roman" w:cs="Times New Roman"/>
                <w:sz w:val="24"/>
                <w:szCs w:val="24"/>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pStyle w:val="ConsPlusCell"/>
              <w:spacing w:line="276" w:lineRule="auto"/>
              <w:rPr>
                <w:rFonts w:ascii="Times New Roman" w:hAnsi="Times New Roman" w:cs="Times New Roman"/>
                <w:sz w:val="24"/>
                <w:szCs w:val="24"/>
              </w:rPr>
            </w:pPr>
            <w:r w:rsidRPr="000C7A41">
              <w:rPr>
                <w:rFonts w:ascii="Times New Roman" w:hAnsi="Times New Roman" w:cs="Times New Roman"/>
                <w:sz w:val="24"/>
                <w:szCs w:val="24"/>
              </w:rPr>
              <w:t>наименование мероприятия, контрольного события 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pStyle w:val="ConsPlusCell"/>
              <w:spacing w:line="276" w:lineRule="auto"/>
              <w:rPr>
                <w:rFonts w:ascii="Times New Roman" w:hAnsi="Times New Roman" w:cs="Times New Roman"/>
                <w:sz w:val="24"/>
                <w:szCs w:val="24"/>
              </w:rPr>
            </w:pPr>
            <w:r w:rsidRPr="000C7A41">
              <w:rPr>
                <w:rFonts w:ascii="Times New Roman" w:hAnsi="Times New Roman" w:cs="Times New Roman"/>
                <w:sz w:val="24"/>
                <w:szCs w:val="24"/>
              </w:rPr>
              <w:t xml:space="preserve">Ответственный </w:t>
            </w:r>
            <w:proofErr w:type="spellStart"/>
            <w:r w:rsidRPr="000C7A41">
              <w:rPr>
                <w:rFonts w:ascii="Times New Roman" w:hAnsi="Times New Roman" w:cs="Times New Roman"/>
                <w:sz w:val="24"/>
                <w:szCs w:val="24"/>
              </w:rPr>
              <w:t>исполнитель</w:t>
            </w:r>
            <w:proofErr w:type="gramStart"/>
            <w:r w:rsidRPr="000C7A41">
              <w:rPr>
                <w:rFonts w:ascii="Times New Roman" w:hAnsi="Times New Roman" w:cs="Times New Roman"/>
                <w:sz w:val="24"/>
                <w:szCs w:val="24"/>
              </w:rPr>
              <w:t>,с</w:t>
            </w:r>
            <w:proofErr w:type="gramEnd"/>
            <w:r w:rsidRPr="000C7A41">
              <w:rPr>
                <w:rFonts w:ascii="Times New Roman" w:hAnsi="Times New Roman" w:cs="Times New Roman"/>
                <w:sz w:val="24"/>
                <w:szCs w:val="24"/>
              </w:rPr>
              <w:t>оисполнитель</w:t>
            </w:r>
            <w:proofErr w:type="spellEnd"/>
            <w:r w:rsidRPr="000C7A41">
              <w:rPr>
                <w:rFonts w:ascii="Times New Roman" w:hAnsi="Times New Roman" w:cs="Times New Roman"/>
                <w:sz w:val="24"/>
                <w:szCs w:val="24"/>
              </w:rPr>
              <w:t>, участник программы</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pStyle w:val="ConsPlusCell"/>
              <w:spacing w:line="276" w:lineRule="auto"/>
              <w:rPr>
                <w:rFonts w:ascii="Times New Roman" w:hAnsi="Times New Roman" w:cs="Times New Roman"/>
                <w:sz w:val="24"/>
                <w:szCs w:val="24"/>
              </w:rPr>
            </w:pPr>
            <w:r w:rsidRPr="000C7A41">
              <w:rPr>
                <w:rFonts w:ascii="Times New Roman" w:hAnsi="Times New Roman" w:cs="Times New Roman"/>
                <w:sz w:val="24"/>
                <w:szCs w:val="24"/>
              </w:rPr>
              <w:t>Срок</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pStyle w:val="ConsPlusCell"/>
              <w:spacing w:line="276" w:lineRule="auto"/>
              <w:rPr>
                <w:rFonts w:ascii="Times New Roman" w:hAnsi="Times New Roman" w:cs="Times New Roman"/>
                <w:sz w:val="24"/>
                <w:szCs w:val="24"/>
              </w:rPr>
            </w:pPr>
            <w:r w:rsidRPr="000C7A41">
              <w:rPr>
                <w:rFonts w:ascii="Times New Roman" w:hAnsi="Times New Roman" w:cs="Times New Roman"/>
                <w:sz w:val="24"/>
                <w:szCs w:val="24"/>
              </w:rPr>
              <w:t>Ожидаемый непосредственный результат (краткое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pStyle w:val="ConsPlusCell"/>
              <w:spacing w:line="276" w:lineRule="auto"/>
              <w:rPr>
                <w:rFonts w:ascii="Times New Roman" w:hAnsi="Times New Roman" w:cs="Times New Roman"/>
                <w:sz w:val="24"/>
                <w:szCs w:val="24"/>
              </w:rPr>
            </w:pPr>
            <w:r w:rsidRPr="000C7A41">
              <w:rPr>
                <w:rFonts w:ascii="Times New Roman" w:hAnsi="Times New Roman" w:cs="Times New Roman"/>
                <w:sz w:val="24"/>
                <w:szCs w:val="24"/>
              </w:rPr>
              <w:t xml:space="preserve">Связь с показателями муниципальной программы </w:t>
            </w:r>
          </w:p>
        </w:tc>
      </w:tr>
      <w:tr w:rsidR="000D6830" w:rsidRPr="000C7A41" w:rsidTr="00F56BB4">
        <w:trPr>
          <w:trHeight w:val="1045"/>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rial"/>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rial"/>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rial"/>
                <w:lang w:eastAsia="zh-CN"/>
              </w:rPr>
            </w:pPr>
          </w:p>
        </w:tc>
        <w:tc>
          <w:tcPr>
            <w:tcW w:w="992" w:type="dxa"/>
            <w:gridSpan w:val="2"/>
            <w:tcBorders>
              <w:top w:val="nil"/>
              <w:left w:val="single" w:sz="4" w:space="0" w:color="auto"/>
              <w:bottom w:val="single" w:sz="4" w:space="0" w:color="auto"/>
              <w:right w:val="single" w:sz="4" w:space="0" w:color="auto"/>
            </w:tcBorders>
            <w:vAlign w:val="center"/>
            <w:hideMark/>
          </w:tcPr>
          <w:p w:rsidR="000D6830" w:rsidRPr="000C7A41" w:rsidRDefault="000D6830" w:rsidP="00F56BB4">
            <w:pPr>
              <w:pStyle w:val="ConsPlusCell"/>
              <w:spacing w:line="276" w:lineRule="auto"/>
              <w:rPr>
                <w:rFonts w:ascii="Times New Roman" w:hAnsi="Times New Roman" w:cs="Times New Roman"/>
                <w:sz w:val="24"/>
                <w:szCs w:val="24"/>
              </w:rPr>
            </w:pPr>
            <w:r w:rsidRPr="000C7A41">
              <w:rPr>
                <w:rFonts w:ascii="Times New Roman" w:hAnsi="Times New Roman" w:cs="Times New Roman"/>
                <w:sz w:val="24"/>
                <w:szCs w:val="24"/>
              </w:rPr>
              <w:t>Начала реализации</w:t>
            </w:r>
          </w:p>
        </w:tc>
        <w:tc>
          <w:tcPr>
            <w:tcW w:w="993" w:type="dxa"/>
            <w:tcBorders>
              <w:top w:val="nil"/>
              <w:left w:val="single" w:sz="4" w:space="0" w:color="auto"/>
              <w:bottom w:val="single" w:sz="4" w:space="0" w:color="auto"/>
              <w:right w:val="single" w:sz="4" w:space="0" w:color="auto"/>
            </w:tcBorders>
            <w:vAlign w:val="center"/>
            <w:hideMark/>
          </w:tcPr>
          <w:p w:rsidR="000D6830" w:rsidRPr="000C7A41" w:rsidRDefault="000D6830" w:rsidP="00F56BB4">
            <w:pPr>
              <w:pStyle w:val="ConsPlusCell"/>
              <w:spacing w:line="276" w:lineRule="auto"/>
              <w:rPr>
                <w:rFonts w:ascii="Times New Roman" w:hAnsi="Times New Roman" w:cs="Times New Roman"/>
                <w:sz w:val="24"/>
                <w:szCs w:val="24"/>
              </w:rPr>
            </w:pPr>
            <w:r w:rsidRPr="000C7A41">
              <w:rPr>
                <w:rFonts w:ascii="Times New Roman" w:hAnsi="Times New Roman" w:cs="Times New Roman"/>
                <w:sz w:val="24"/>
                <w:szCs w:val="24"/>
              </w:rPr>
              <w:t>Окончания</w:t>
            </w:r>
          </w:p>
          <w:p w:rsidR="000D6830" w:rsidRPr="000C7A41" w:rsidRDefault="000D6830" w:rsidP="00F56BB4">
            <w:pPr>
              <w:pStyle w:val="ConsPlusCell"/>
              <w:spacing w:line="276" w:lineRule="auto"/>
              <w:rPr>
                <w:rFonts w:ascii="Times New Roman" w:hAnsi="Times New Roman" w:cs="Times New Roman"/>
                <w:sz w:val="24"/>
                <w:szCs w:val="24"/>
              </w:rPr>
            </w:pPr>
            <w:r w:rsidRPr="000C7A41">
              <w:rPr>
                <w:rFonts w:ascii="Times New Roman" w:hAnsi="Times New Roman" w:cs="Times New Roman"/>
                <w:sz w:val="24"/>
                <w:szCs w:val="24"/>
              </w:rPr>
              <w:t>реализации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rial"/>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rial"/>
                <w:lang w:eastAsia="zh-CN"/>
              </w:rPr>
            </w:pPr>
          </w:p>
        </w:tc>
      </w:tr>
      <w:tr w:rsidR="000D6830" w:rsidRPr="000C7A41" w:rsidTr="00F56BB4">
        <w:trPr>
          <w:trHeight w:val="139"/>
        </w:trPr>
        <w:tc>
          <w:tcPr>
            <w:tcW w:w="10490" w:type="dxa"/>
            <w:gridSpan w:val="8"/>
            <w:tcBorders>
              <w:top w:val="nil"/>
              <w:left w:val="single" w:sz="4" w:space="0" w:color="auto"/>
              <w:bottom w:val="single" w:sz="4" w:space="0" w:color="auto"/>
              <w:right w:val="single" w:sz="4" w:space="0" w:color="auto"/>
            </w:tcBorders>
            <w:vAlign w:val="center"/>
            <w:hideMark/>
          </w:tcPr>
          <w:p w:rsidR="000D6830" w:rsidRPr="000C7A41" w:rsidRDefault="000D6830" w:rsidP="00F56BB4">
            <w:pPr>
              <w:pStyle w:val="ConsPlusCell"/>
              <w:spacing w:line="276" w:lineRule="auto"/>
              <w:jc w:val="center"/>
              <w:rPr>
                <w:rFonts w:ascii="Times New Roman" w:hAnsi="Times New Roman" w:cs="Times New Roman"/>
                <w:sz w:val="18"/>
                <w:szCs w:val="18"/>
              </w:rPr>
            </w:pPr>
            <w:r w:rsidRPr="000C7A41">
              <w:rPr>
                <w:rFonts w:ascii="Times New Roman" w:hAnsi="Times New Roman" w:cs="Times New Roman"/>
                <w:sz w:val="18"/>
                <w:szCs w:val="18"/>
              </w:rPr>
              <w:t>Задача 1. Обеспечение создания, содержания и развития объекта благоустройства на территории муниципального образования</w:t>
            </w:r>
          </w:p>
        </w:tc>
      </w:tr>
      <w:tr w:rsidR="000D6830" w:rsidRPr="000C7A41" w:rsidTr="00F56BB4">
        <w:trPr>
          <w:trHeight w:val="66"/>
        </w:trPr>
        <w:tc>
          <w:tcPr>
            <w:tcW w:w="567" w:type="dxa"/>
            <w:tcBorders>
              <w:top w:val="nil"/>
              <w:left w:val="single" w:sz="4" w:space="0" w:color="auto"/>
              <w:bottom w:val="nil"/>
              <w:right w:val="single" w:sz="4" w:space="0" w:color="auto"/>
            </w:tcBorders>
            <w:vAlign w:val="center"/>
          </w:tcPr>
          <w:p w:rsidR="000D6830" w:rsidRPr="000C7A41" w:rsidRDefault="000D6830" w:rsidP="00F56BB4">
            <w:pPr>
              <w:pStyle w:val="ConsPlusCell"/>
              <w:spacing w:line="276" w:lineRule="auto"/>
              <w:jc w:val="center"/>
              <w:rPr>
                <w:rFonts w:ascii="Times New Roman" w:hAnsi="Times New Roman" w:cs="Times New Roman"/>
                <w:sz w:val="18"/>
                <w:szCs w:val="18"/>
              </w:rPr>
            </w:pPr>
          </w:p>
        </w:tc>
        <w:tc>
          <w:tcPr>
            <w:tcW w:w="2268" w:type="dxa"/>
            <w:tcBorders>
              <w:top w:val="nil"/>
              <w:left w:val="single" w:sz="4" w:space="0" w:color="auto"/>
              <w:bottom w:val="nil"/>
              <w:right w:val="single" w:sz="4" w:space="0" w:color="auto"/>
            </w:tcBorders>
            <w:hideMark/>
          </w:tcPr>
          <w:p w:rsidR="000D6830" w:rsidRPr="00743948" w:rsidRDefault="000D6830" w:rsidP="00F56BB4">
            <w:pPr>
              <w:pStyle w:val="ConsPlusCell"/>
              <w:spacing w:line="276" w:lineRule="auto"/>
              <w:jc w:val="center"/>
              <w:rPr>
                <w:rFonts w:ascii="Times New Roman" w:hAnsi="Times New Roman" w:cs="Times New Roman"/>
                <w:color w:val="FF0000"/>
                <w:sz w:val="22"/>
                <w:szCs w:val="22"/>
                <w:highlight w:val="yellow"/>
              </w:rPr>
            </w:pPr>
            <w:r w:rsidRPr="00EA66A5">
              <w:rPr>
                <w:rFonts w:ascii="Times New Roman" w:hAnsi="Times New Roman" w:cs="Times New Roman"/>
                <w:sz w:val="22"/>
                <w:szCs w:val="22"/>
              </w:rPr>
              <w:t>Основное мероприятие №1 Благоустройство общественной территории</w:t>
            </w:r>
          </w:p>
        </w:tc>
        <w:tc>
          <w:tcPr>
            <w:tcW w:w="1418" w:type="dxa"/>
            <w:gridSpan w:val="2"/>
            <w:tcBorders>
              <w:top w:val="nil"/>
              <w:left w:val="single" w:sz="4" w:space="0" w:color="auto"/>
              <w:bottom w:val="nil"/>
              <w:right w:val="single" w:sz="4" w:space="0" w:color="auto"/>
            </w:tcBorders>
          </w:tcPr>
          <w:p w:rsidR="000D6830" w:rsidRPr="000C7A41" w:rsidRDefault="000D6830" w:rsidP="00F56BB4">
            <w:pPr>
              <w:pStyle w:val="ConsPlusCell"/>
              <w:spacing w:line="276" w:lineRule="auto"/>
              <w:rPr>
                <w:rFonts w:ascii="Times New Roman" w:hAnsi="Times New Roman" w:cs="Times New Roman"/>
                <w:sz w:val="24"/>
                <w:szCs w:val="24"/>
              </w:rPr>
            </w:pPr>
          </w:p>
        </w:tc>
        <w:tc>
          <w:tcPr>
            <w:tcW w:w="850" w:type="dxa"/>
            <w:tcBorders>
              <w:top w:val="nil"/>
              <w:left w:val="single" w:sz="4" w:space="0" w:color="auto"/>
              <w:bottom w:val="nil"/>
              <w:right w:val="single" w:sz="4" w:space="0" w:color="auto"/>
            </w:tcBorders>
          </w:tcPr>
          <w:p w:rsidR="000D6830" w:rsidRPr="000C7A41" w:rsidRDefault="000D6830" w:rsidP="00F56BB4">
            <w:pPr>
              <w:pStyle w:val="ConsPlusCell"/>
              <w:spacing w:line="276" w:lineRule="auto"/>
              <w:rPr>
                <w:rFonts w:ascii="Times New Roman" w:hAnsi="Times New Roman" w:cs="Times New Roman"/>
                <w:sz w:val="24"/>
                <w:szCs w:val="24"/>
              </w:rPr>
            </w:pPr>
          </w:p>
        </w:tc>
        <w:tc>
          <w:tcPr>
            <w:tcW w:w="993" w:type="dxa"/>
            <w:tcBorders>
              <w:top w:val="nil"/>
              <w:left w:val="single" w:sz="4" w:space="0" w:color="auto"/>
              <w:bottom w:val="nil"/>
              <w:right w:val="single" w:sz="4" w:space="0" w:color="auto"/>
            </w:tcBorders>
          </w:tcPr>
          <w:p w:rsidR="000D6830" w:rsidRPr="000C7A41" w:rsidRDefault="000D6830" w:rsidP="00F56BB4">
            <w:pPr>
              <w:pStyle w:val="ConsPlusCell"/>
              <w:spacing w:line="276" w:lineRule="auto"/>
              <w:rPr>
                <w:rFonts w:ascii="Times New Roman" w:hAnsi="Times New Roman" w:cs="Times New Roman"/>
                <w:sz w:val="24"/>
                <w:szCs w:val="24"/>
              </w:rPr>
            </w:pPr>
          </w:p>
        </w:tc>
        <w:tc>
          <w:tcPr>
            <w:tcW w:w="1984" w:type="dxa"/>
            <w:tcBorders>
              <w:top w:val="nil"/>
              <w:left w:val="single" w:sz="4" w:space="0" w:color="auto"/>
              <w:bottom w:val="nil"/>
              <w:right w:val="single" w:sz="4" w:space="0" w:color="auto"/>
            </w:tcBorders>
          </w:tcPr>
          <w:p w:rsidR="000D6830" w:rsidRPr="000C7A41" w:rsidRDefault="000D6830" w:rsidP="00F56BB4">
            <w:pPr>
              <w:widowControl w:val="0"/>
              <w:suppressAutoHyphens/>
              <w:spacing w:line="276" w:lineRule="auto"/>
              <w:rPr>
                <w:rFonts w:eastAsia="Andale Sans UI"/>
                <w:kern w:val="2"/>
                <w:lang w:eastAsia="zh-CN"/>
              </w:rPr>
            </w:pPr>
          </w:p>
          <w:p w:rsidR="000D6830" w:rsidRPr="000C7A41" w:rsidRDefault="000D6830" w:rsidP="00F56BB4">
            <w:pPr>
              <w:spacing w:line="276" w:lineRule="auto"/>
              <w:rPr>
                <w:rFonts w:eastAsia="Andale Sans UI"/>
                <w:lang w:eastAsia="zh-CN"/>
              </w:rPr>
            </w:pPr>
          </w:p>
          <w:p w:rsidR="000D6830" w:rsidRPr="000C7A41" w:rsidRDefault="000D6830" w:rsidP="00F56BB4">
            <w:pPr>
              <w:spacing w:line="276" w:lineRule="auto"/>
              <w:jc w:val="center"/>
              <w:rPr>
                <w:rFonts w:eastAsia="Andale Sans UI"/>
                <w:lang w:eastAsia="zh-CN"/>
              </w:rPr>
            </w:pPr>
          </w:p>
        </w:tc>
        <w:tc>
          <w:tcPr>
            <w:tcW w:w="2410" w:type="dxa"/>
            <w:tcBorders>
              <w:top w:val="nil"/>
              <w:left w:val="single" w:sz="4" w:space="0" w:color="auto"/>
              <w:bottom w:val="nil"/>
              <w:right w:val="single" w:sz="4" w:space="0" w:color="auto"/>
            </w:tcBorders>
            <w:vAlign w:val="center"/>
          </w:tcPr>
          <w:p w:rsidR="000D6830" w:rsidRPr="000C7A41" w:rsidRDefault="000D6830" w:rsidP="00F56BB4">
            <w:pPr>
              <w:widowControl w:val="0"/>
              <w:suppressAutoHyphens/>
              <w:spacing w:line="276" w:lineRule="auto"/>
              <w:rPr>
                <w:rFonts w:eastAsia="Andale Sans UI"/>
                <w:kern w:val="2"/>
                <w:lang w:eastAsia="zh-CN"/>
              </w:rPr>
            </w:pPr>
          </w:p>
        </w:tc>
      </w:tr>
      <w:tr w:rsidR="000D6830" w:rsidRPr="000C7A41" w:rsidTr="00F56BB4">
        <w:trPr>
          <w:trHeight w:val="3190"/>
        </w:trPr>
        <w:tc>
          <w:tcPr>
            <w:tcW w:w="567" w:type="dxa"/>
            <w:tcBorders>
              <w:top w:val="nil"/>
              <w:left w:val="single" w:sz="4" w:space="0" w:color="auto"/>
              <w:bottom w:val="single" w:sz="4" w:space="0" w:color="auto"/>
              <w:right w:val="single" w:sz="4" w:space="0" w:color="auto"/>
            </w:tcBorders>
            <w:vAlign w:val="center"/>
            <w:hideMark/>
          </w:tcPr>
          <w:p w:rsidR="000D6830" w:rsidRPr="000C7A41" w:rsidRDefault="000D6830" w:rsidP="00F56BB4">
            <w:pPr>
              <w:pStyle w:val="ConsPlusCell"/>
              <w:spacing w:line="276" w:lineRule="auto"/>
              <w:jc w:val="center"/>
              <w:rPr>
                <w:rFonts w:ascii="Times New Roman" w:hAnsi="Times New Roman" w:cs="Times New Roman"/>
                <w:sz w:val="18"/>
                <w:szCs w:val="18"/>
              </w:rPr>
            </w:pPr>
            <w:r w:rsidRPr="000C7A41">
              <w:rPr>
                <w:rFonts w:ascii="Times New Roman" w:hAnsi="Times New Roman" w:cs="Times New Roman"/>
                <w:sz w:val="18"/>
                <w:szCs w:val="18"/>
              </w:rPr>
              <w:t>1</w:t>
            </w:r>
          </w:p>
        </w:tc>
        <w:tc>
          <w:tcPr>
            <w:tcW w:w="2268" w:type="dxa"/>
            <w:tcBorders>
              <w:top w:val="nil"/>
              <w:left w:val="single" w:sz="4" w:space="0" w:color="auto"/>
              <w:bottom w:val="single" w:sz="4" w:space="0" w:color="auto"/>
              <w:right w:val="single" w:sz="4" w:space="0" w:color="auto"/>
            </w:tcBorders>
          </w:tcPr>
          <w:p w:rsidR="000D6830" w:rsidRPr="00743948" w:rsidRDefault="000D6830" w:rsidP="00F56BB4">
            <w:pPr>
              <w:spacing w:line="276" w:lineRule="auto"/>
              <w:jc w:val="center"/>
              <w:rPr>
                <w:rFonts w:eastAsia="Andale Sans UI"/>
                <w:color w:val="FF0000"/>
                <w:kern w:val="2"/>
                <w:highlight w:val="yellow"/>
                <w:lang w:eastAsia="zh-CN"/>
              </w:rPr>
            </w:pPr>
          </w:p>
          <w:p w:rsidR="000D6830" w:rsidRPr="00743948" w:rsidRDefault="000D6830" w:rsidP="00F56BB4">
            <w:pPr>
              <w:pStyle w:val="ConsPlusCell"/>
              <w:spacing w:line="276" w:lineRule="auto"/>
              <w:jc w:val="center"/>
              <w:rPr>
                <w:rFonts w:ascii="Times New Roman" w:hAnsi="Times New Roman" w:cs="Times New Roman"/>
                <w:color w:val="FF0000"/>
                <w:sz w:val="22"/>
                <w:szCs w:val="22"/>
                <w:highlight w:val="yellow"/>
              </w:rPr>
            </w:pPr>
          </w:p>
        </w:tc>
        <w:tc>
          <w:tcPr>
            <w:tcW w:w="1418" w:type="dxa"/>
            <w:gridSpan w:val="2"/>
            <w:tcBorders>
              <w:top w:val="nil"/>
              <w:left w:val="single" w:sz="4" w:space="0" w:color="auto"/>
              <w:bottom w:val="single" w:sz="4" w:space="0" w:color="auto"/>
              <w:right w:val="single" w:sz="4" w:space="0" w:color="auto"/>
            </w:tcBorders>
            <w:hideMark/>
          </w:tcPr>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Администрация Черницынского сельсовета</w:t>
            </w:r>
          </w:p>
        </w:tc>
        <w:tc>
          <w:tcPr>
            <w:tcW w:w="850" w:type="dxa"/>
            <w:tcBorders>
              <w:top w:val="nil"/>
              <w:left w:val="single" w:sz="4" w:space="0" w:color="auto"/>
              <w:bottom w:val="single" w:sz="4" w:space="0" w:color="auto"/>
              <w:right w:val="single" w:sz="4" w:space="0" w:color="auto"/>
            </w:tcBorders>
            <w:hideMark/>
          </w:tcPr>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2018</w:t>
            </w:r>
          </w:p>
        </w:tc>
        <w:tc>
          <w:tcPr>
            <w:tcW w:w="993" w:type="dxa"/>
            <w:tcBorders>
              <w:top w:val="nil"/>
              <w:left w:val="single" w:sz="4" w:space="0" w:color="auto"/>
              <w:bottom w:val="single" w:sz="4" w:space="0" w:color="auto"/>
              <w:right w:val="single" w:sz="4" w:space="0" w:color="auto"/>
            </w:tcBorders>
            <w:hideMark/>
          </w:tcPr>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2024</w:t>
            </w:r>
          </w:p>
        </w:tc>
        <w:tc>
          <w:tcPr>
            <w:tcW w:w="1984" w:type="dxa"/>
            <w:tcBorders>
              <w:top w:val="nil"/>
              <w:left w:val="single" w:sz="4" w:space="0" w:color="auto"/>
              <w:bottom w:val="single" w:sz="4" w:space="0" w:color="auto"/>
              <w:right w:val="single" w:sz="4" w:space="0" w:color="auto"/>
            </w:tcBorders>
          </w:tcPr>
          <w:p w:rsidR="000D6830" w:rsidRPr="000C7A41" w:rsidRDefault="000D6830" w:rsidP="00F56BB4">
            <w:pPr>
              <w:spacing w:line="276" w:lineRule="auto"/>
              <w:rPr>
                <w:rFonts w:eastAsia="Andale Sans UI"/>
                <w:kern w:val="2"/>
                <w:lang w:eastAsia="zh-CN"/>
              </w:rPr>
            </w:pPr>
            <w:r w:rsidRPr="000C7A41">
              <w:t xml:space="preserve">увеличение  количества и доли благоустроенных общественных территорий </w:t>
            </w:r>
          </w:p>
          <w:p w:rsidR="000D6830" w:rsidRPr="000C7A41" w:rsidRDefault="000D6830" w:rsidP="00F56BB4">
            <w:pPr>
              <w:widowControl w:val="0"/>
              <w:suppressAutoHyphens/>
              <w:spacing w:line="276" w:lineRule="auto"/>
              <w:rPr>
                <w:rFonts w:eastAsia="Andale Sans UI"/>
                <w:kern w:val="2"/>
                <w:lang w:eastAsia="zh-CN"/>
              </w:rPr>
            </w:pPr>
          </w:p>
        </w:tc>
        <w:tc>
          <w:tcPr>
            <w:tcW w:w="2410" w:type="dxa"/>
            <w:tcBorders>
              <w:top w:val="nil"/>
              <w:left w:val="single" w:sz="4" w:space="0" w:color="auto"/>
              <w:bottom w:val="single" w:sz="4" w:space="0" w:color="auto"/>
              <w:right w:val="single" w:sz="4" w:space="0" w:color="auto"/>
            </w:tcBorders>
            <w:vAlign w:val="center"/>
          </w:tcPr>
          <w:p w:rsidR="000D6830" w:rsidRPr="000C7A41" w:rsidRDefault="000D6830" w:rsidP="00F56BB4">
            <w:pPr>
              <w:spacing w:line="276" w:lineRule="auto"/>
              <w:ind w:firstLine="209"/>
              <w:rPr>
                <w:rFonts w:eastAsia="Andale Sans UI"/>
                <w:kern w:val="2"/>
                <w:lang w:eastAsia="zh-CN"/>
              </w:rPr>
            </w:pPr>
            <w:r w:rsidRPr="007F2F26">
              <w:rPr>
                <w:color w:val="FF0000"/>
              </w:rPr>
              <w:t xml:space="preserve">Показатель 2 «Доля </w:t>
            </w:r>
            <w:r w:rsidRPr="000C7A41">
              <w:t xml:space="preserve">реализованных комплексных проектов благоустройства общественных </w:t>
            </w:r>
            <w:proofErr w:type="gramStart"/>
            <w:r w:rsidRPr="000C7A41">
              <w:t>территорий</w:t>
            </w:r>
            <w:proofErr w:type="gramEnd"/>
            <w:r w:rsidRPr="000C7A41">
              <w:t xml:space="preserve"> в общем количестве реализованных в течение планового года проектов благоустройства общественных территорий»</w:t>
            </w:r>
            <w:r w:rsidRPr="000C7A41">
              <w:br/>
            </w:r>
            <w:r w:rsidRPr="007F2F26">
              <w:rPr>
                <w:color w:val="FF0000"/>
              </w:rPr>
              <w:t xml:space="preserve">Показатель 5  </w:t>
            </w:r>
            <w:r w:rsidRPr="000C7A41">
              <w:t>«Количество благоустроенных общественных территорий»</w:t>
            </w:r>
          </w:p>
          <w:p w:rsidR="000D6830" w:rsidRPr="000C7A41" w:rsidRDefault="000D6830" w:rsidP="00F56BB4">
            <w:pPr>
              <w:widowControl w:val="0"/>
              <w:suppressAutoHyphens/>
              <w:spacing w:line="276" w:lineRule="auto"/>
              <w:jc w:val="center"/>
              <w:rPr>
                <w:rFonts w:eastAsia="Andale Sans UI"/>
                <w:kern w:val="2"/>
                <w:lang w:eastAsia="zh-CN"/>
              </w:rPr>
            </w:pPr>
          </w:p>
        </w:tc>
      </w:tr>
      <w:tr w:rsidR="000D6830" w:rsidRPr="000C7A41" w:rsidTr="00F56BB4">
        <w:trPr>
          <w:trHeight w:val="195"/>
        </w:trPr>
        <w:tc>
          <w:tcPr>
            <w:tcW w:w="567" w:type="dxa"/>
            <w:tcBorders>
              <w:top w:val="single" w:sz="4" w:space="0" w:color="auto"/>
              <w:left w:val="single" w:sz="4" w:space="0" w:color="auto"/>
              <w:bottom w:val="nil"/>
              <w:right w:val="single" w:sz="4" w:space="0" w:color="auto"/>
            </w:tcBorders>
            <w:vAlign w:val="center"/>
          </w:tcPr>
          <w:p w:rsidR="000D6830" w:rsidRPr="000C7A41" w:rsidRDefault="000D6830" w:rsidP="00F56BB4">
            <w:pPr>
              <w:pStyle w:val="ConsPlusCell"/>
              <w:spacing w:line="276" w:lineRule="auto"/>
              <w:jc w:val="center"/>
              <w:rPr>
                <w:rFonts w:ascii="Times New Roman" w:hAnsi="Times New Roman" w:cs="Times New Roman"/>
                <w:sz w:val="18"/>
                <w:szCs w:val="18"/>
              </w:rPr>
            </w:pPr>
          </w:p>
        </w:tc>
        <w:tc>
          <w:tcPr>
            <w:tcW w:w="2268" w:type="dxa"/>
            <w:tcBorders>
              <w:top w:val="single" w:sz="4" w:space="0" w:color="auto"/>
              <w:left w:val="single" w:sz="4" w:space="0" w:color="auto"/>
              <w:bottom w:val="nil"/>
              <w:right w:val="single" w:sz="4" w:space="0" w:color="auto"/>
            </w:tcBorders>
            <w:hideMark/>
          </w:tcPr>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Основное мероприятие №2</w:t>
            </w:r>
          </w:p>
        </w:tc>
        <w:tc>
          <w:tcPr>
            <w:tcW w:w="1418" w:type="dxa"/>
            <w:gridSpan w:val="2"/>
            <w:tcBorders>
              <w:top w:val="single" w:sz="4" w:space="0" w:color="auto"/>
              <w:left w:val="single" w:sz="4" w:space="0" w:color="auto"/>
              <w:bottom w:val="nil"/>
              <w:right w:val="single" w:sz="4" w:space="0" w:color="auto"/>
            </w:tcBorders>
          </w:tcPr>
          <w:p w:rsidR="000D6830" w:rsidRPr="000C7A41" w:rsidRDefault="000D6830" w:rsidP="00F56BB4">
            <w:pPr>
              <w:pStyle w:val="ConsPlusCell"/>
              <w:spacing w:line="276" w:lineRule="auto"/>
              <w:rPr>
                <w:rFonts w:ascii="Times New Roman" w:hAnsi="Times New Roman" w:cs="Times New Roman"/>
                <w:sz w:val="24"/>
                <w:szCs w:val="24"/>
              </w:rPr>
            </w:pPr>
          </w:p>
        </w:tc>
        <w:tc>
          <w:tcPr>
            <w:tcW w:w="850" w:type="dxa"/>
            <w:tcBorders>
              <w:top w:val="single" w:sz="4" w:space="0" w:color="auto"/>
              <w:left w:val="single" w:sz="4" w:space="0" w:color="auto"/>
              <w:bottom w:val="nil"/>
              <w:right w:val="single" w:sz="4" w:space="0" w:color="auto"/>
            </w:tcBorders>
          </w:tcPr>
          <w:p w:rsidR="000D6830" w:rsidRPr="000C7A41" w:rsidRDefault="000D6830" w:rsidP="00F56BB4">
            <w:pPr>
              <w:pStyle w:val="ConsPlusCell"/>
              <w:spacing w:line="276" w:lineRule="auto"/>
              <w:rPr>
                <w:rFonts w:ascii="Times New Roman" w:hAnsi="Times New Roman" w:cs="Times New Roman"/>
                <w:sz w:val="24"/>
                <w:szCs w:val="24"/>
              </w:rPr>
            </w:pPr>
          </w:p>
        </w:tc>
        <w:tc>
          <w:tcPr>
            <w:tcW w:w="993" w:type="dxa"/>
            <w:tcBorders>
              <w:top w:val="single" w:sz="4" w:space="0" w:color="auto"/>
              <w:left w:val="single" w:sz="4" w:space="0" w:color="auto"/>
              <w:bottom w:val="nil"/>
              <w:right w:val="single" w:sz="4" w:space="0" w:color="auto"/>
            </w:tcBorders>
          </w:tcPr>
          <w:p w:rsidR="000D6830" w:rsidRPr="000C7A41" w:rsidRDefault="000D6830" w:rsidP="00F56BB4">
            <w:pPr>
              <w:pStyle w:val="ConsPlusCell"/>
              <w:spacing w:line="276" w:lineRule="auto"/>
              <w:rPr>
                <w:rFonts w:ascii="Times New Roman" w:hAnsi="Times New Roman" w:cs="Times New Roman"/>
                <w:sz w:val="24"/>
                <w:szCs w:val="24"/>
              </w:rPr>
            </w:pPr>
          </w:p>
        </w:tc>
        <w:tc>
          <w:tcPr>
            <w:tcW w:w="1984" w:type="dxa"/>
            <w:tcBorders>
              <w:top w:val="single" w:sz="4" w:space="0" w:color="auto"/>
              <w:left w:val="single" w:sz="4" w:space="0" w:color="auto"/>
              <w:bottom w:val="nil"/>
              <w:right w:val="single" w:sz="4" w:space="0" w:color="auto"/>
            </w:tcBorders>
          </w:tcPr>
          <w:p w:rsidR="000D6830" w:rsidRPr="000C7A41" w:rsidRDefault="000D6830" w:rsidP="00F56BB4">
            <w:pPr>
              <w:widowControl w:val="0"/>
              <w:suppressAutoHyphens/>
              <w:spacing w:line="276" w:lineRule="auto"/>
              <w:rPr>
                <w:rFonts w:eastAsia="Andale Sans UI"/>
                <w:kern w:val="2"/>
                <w:sz w:val="28"/>
                <w:szCs w:val="28"/>
                <w:lang w:eastAsia="zh-CN"/>
              </w:rPr>
            </w:pPr>
          </w:p>
        </w:tc>
        <w:tc>
          <w:tcPr>
            <w:tcW w:w="2410" w:type="dxa"/>
            <w:tcBorders>
              <w:top w:val="single" w:sz="4" w:space="0" w:color="auto"/>
              <w:left w:val="single" w:sz="4" w:space="0" w:color="auto"/>
              <w:bottom w:val="nil"/>
              <w:right w:val="single" w:sz="4" w:space="0" w:color="auto"/>
            </w:tcBorders>
            <w:vAlign w:val="center"/>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r>
      <w:tr w:rsidR="000D6830" w:rsidRPr="000C7A41" w:rsidTr="00F56BB4">
        <w:trPr>
          <w:trHeight w:val="351"/>
        </w:trPr>
        <w:tc>
          <w:tcPr>
            <w:tcW w:w="567" w:type="dxa"/>
            <w:tcBorders>
              <w:top w:val="nil"/>
              <w:left w:val="single" w:sz="4" w:space="0" w:color="auto"/>
              <w:bottom w:val="single" w:sz="4" w:space="0" w:color="auto"/>
              <w:right w:val="single" w:sz="4" w:space="0" w:color="auto"/>
            </w:tcBorders>
            <w:vAlign w:val="center"/>
            <w:hideMark/>
          </w:tcPr>
          <w:p w:rsidR="000D6830" w:rsidRPr="000C7A41" w:rsidRDefault="000D6830" w:rsidP="00F56BB4">
            <w:pPr>
              <w:pStyle w:val="ConsPlusCell"/>
              <w:spacing w:line="276" w:lineRule="auto"/>
              <w:jc w:val="center"/>
              <w:rPr>
                <w:rFonts w:ascii="Times New Roman" w:hAnsi="Times New Roman" w:cs="Times New Roman"/>
                <w:sz w:val="18"/>
                <w:szCs w:val="18"/>
              </w:rPr>
            </w:pPr>
            <w:r w:rsidRPr="000C7A41">
              <w:rPr>
                <w:rFonts w:ascii="Times New Roman" w:hAnsi="Times New Roman" w:cs="Times New Roman"/>
                <w:sz w:val="18"/>
                <w:szCs w:val="18"/>
              </w:rPr>
              <w:lastRenderedPageBreak/>
              <w:t>2</w:t>
            </w:r>
          </w:p>
        </w:tc>
        <w:tc>
          <w:tcPr>
            <w:tcW w:w="2268" w:type="dxa"/>
            <w:tcBorders>
              <w:top w:val="nil"/>
              <w:left w:val="single" w:sz="4" w:space="0" w:color="auto"/>
              <w:bottom w:val="single" w:sz="4" w:space="0" w:color="auto"/>
              <w:right w:val="single" w:sz="4" w:space="0" w:color="auto"/>
            </w:tcBorders>
          </w:tcPr>
          <w:p w:rsidR="000D6830" w:rsidRPr="000C7A41" w:rsidRDefault="000D6830" w:rsidP="00F56BB4">
            <w:pPr>
              <w:spacing w:line="276" w:lineRule="auto"/>
              <w:ind w:right="-216"/>
              <w:rPr>
                <w:rFonts w:eastAsia="Andale Sans UI"/>
                <w:kern w:val="2"/>
                <w:lang w:eastAsia="zh-CN"/>
              </w:rPr>
            </w:pPr>
            <w:r w:rsidRPr="000C7A41">
              <w:t xml:space="preserve"> Благоустройство объектов недвижимого имущества</w:t>
            </w:r>
            <w:r w:rsidR="006D0FDC">
              <w:t xml:space="preserve"> </w:t>
            </w:r>
            <w:r w:rsidRPr="000C7A41">
              <w:t>(включая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roofErr w:type="gramStart"/>
            <w:r w:rsidRPr="000C7A41">
              <w:t xml:space="preserve"> ,</w:t>
            </w:r>
            <w:proofErr w:type="gramEnd"/>
            <w:r w:rsidRPr="000C7A41">
              <w:t xml:space="preserve"> которые  подлежат благоустройству не позднее 2024 года за счет средств указанных лиц в соответствии с требованиями утвержденных в муниципальном образовании правил благоустройства, разработка ПСД. </w:t>
            </w:r>
          </w:p>
          <w:p w:rsidR="000D6830" w:rsidRPr="000C7A41" w:rsidRDefault="000D6830" w:rsidP="00F56BB4">
            <w:pPr>
              <w:widowControl w:val="0"/>
              <w:suppressAutoHyphens/>
              <w:spacing w:line="276" w:lineRule="auto"/>
              <w:ind w:right="-216"/>
              <w:rPr>
                <w:rFonts w:eastAsia="Andale Sans UI"/>
                <w:kern w:val="2"/>
                <w:lang w:eastAsia="zh-CN"/>
              </w:rPr>
            </w:pPr>
          </w:p>
        </w:tc>
        <w:tc>
          <w:tcPr>
            <w:tcW w:w="1418" w:type="dxa"/>
            <w:gridSpan w:val="2"/>
            <w:tcBorders>
              <w:top w:val="nil"/>
              <w:left w:val="single" w:sz="4" w:space="0" w:color="auto"/>
              <w:bottom w:val="single" w:sz="4" w:space="0" w:color="auto"/>
              <w:right w:val="single" w:sz="4" w:space="0" w:color="auto"/>
            </w:tcBorders>
            <w:hideMark/>
          </w:tcPr>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 xml:space="preserve">Администрация  Черницынского сельсовета </w:t>
            </w:r>
          </w:p>
        </w:tc>
        <w:tc>
          <w:tcPr>
            <w:tcW w:w="850" w:type="dxa"/>
            <w:tcBorders>
              <w:top w:val="nil"/>
              <w:left w:val="single" w:sz="4" w:space="0" w:color="auto"/>
              <w:bottom w:val="single" w:sz="4" w:space="0" w:color="auto"/>
              <w:right w:val="single" w:sz="4" w:space="0" w:color="auto"/>
            </w:tcBorders>
            <w:hideMark/>
          </w:tcPr>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2020</w:t>
            </w:r>
          </w:p>
        </w:tc>
        <w:tc>
          <w:tcPr>
            <w:tcW w:w="993" w:type="dxa"/>
            <w:tcBorders>
              <w:top w:val="nil"/>
              <w:left w:val="single" w:sz="4" w:space="0" w:color="auto"/>
              <w:bottom w:val="single" w:sz="4" w:space="0" w:color="auto"/>
              <w:right w:val="single" w:sz="4" w:space="0" w:color="auto"/>
            </w:tcBorders>
            <w:hideMark/>
          </w:tcPr>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2024</w:t>
            </w:r>
          </w:p>
        </w:tc>
        <w:tc>
          <w:tcPr>
            <w:tcW w:w="1984" w:type="dxa"/>
            <w:tcBorders>
              <w:top w:val="nil"/>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rPr>
                <w:rFonts w:eastAsia="Andale Sans UI"/>
                <w:kern w:val="2"/>
                <w:lang w:eastAsia="zh-CN"/>
              </w:rPr>
            </w:pPr>
            <w:r w:rsidRPr="000C7A41">
              <w:t>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c>
          <w:tcPr>
            <w:tcW w:w="2410" w:type="dxa"/>
            <w:tcBorders>
              <w:top w:val="nil"/>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r>
      <w:tr w:rsidR="000D6830" w:rsidRPr="000C7A41" w:rsidTr="00F56BB4">
        <w:trPr>
          <w:trHeight w:val="1733"/>
        </w:trPr>
        <w:tc>
          <w:tcPr>
            <w:tcW w:w="567"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pStyle w:val="ConsPlusCell"/>
              <w:spacing w:line="276" w:lineRule="auto"/>
              <w:jc w:val="center"/>
              <w:rPr>
                <w:rFonts w:ascii="Times New Roman" w:hAnsi="Times New Roman" w:cs="Times New Roman"/>
                <w:sz w:val="18"/>
                <w:szCs w:val="18"/>
              </w:rPr>
            </w:pPr>
            <w:r w:rsidRPr="000C7A41">
              <w:rPr>
                <w:rFonts w:ascii="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rPr>
                <w:rFonts w:eastAsia="Andale Sans UI"/>
                <w:kern w:val="2"/>
                <w:lang w:eastAsia="zh-CN"/>
              </w:rPr>
            </w:pPr>
            <w:r w:rsidRPr="000C7A41">
              <w:t xml:space="preserve">  </w:t>
            </w:r>
            <w:r w:rsidRPr="000C7A41">
              <w:rPr>
                <w:sz w:val="22"/>
                <w:szCs w:val="22"/>
              </w:rPr>
              <w:t xml:space="preserve">Основное мероприятие №3 </w:t>
            </w:r>
            <w:r w:rsidRPr="000C7A41">
              <w:t xml:space="preserve">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w:t>
            </w:r>
            <w:r w:rsidRPr="000C7A41">
              <w:lastRenderedPageBreak/>
              <w:t>(пользователями) земельных участков) об их благоустройстве не позднее 2024 года в соответствии с требованиями утвержденных в муниципальном образовании правил благоустройства</w:t>
            </w:r>
          </w:p>
        </w:tc>
        <w:tc>
          <w:tcPr>
            <w:tcW w:w="1418" w:type="dxa"/>
            <w:gridSpan w:val="2"/>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lastRenderedPageBreak/>
              <w:t>Администрация  Черницынского сельсовета</w:t>
            </w:r>
          </w:p>
        </w:tc>
        <w:tc>
          <w:tcPr>
            <w:tcW w:w="850"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2019 2020</w:t>
            </w:r>
          </w:p>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2021</w:t>
            </w:r>
          </w:p>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2022</w:t>
            </w:r>
          </w:p>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2023</w:t>
            </w:r>
          </w:p>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2024</w:t>
            </w:r>
          </w:p>
        </w:tc>
        <w:tc>
          <w:tcPr>
            <w:tcW w:w="993"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2024</w:t>
            </w:r>
          </w:p>
        </w:tc>
        <w:tc>
          <w:tcPr>
            <w:tcW w:w="1984"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rPr>
                <w:rFonts w:eastAsia="Andale Sans UI"/>
                <w:kern w:val="2"/>
                <w:lang w:eastAsia="zh-CN"/>
              </w:rPr>
            </w:pPr>
            <w:r w:rsidRPr="000C7A41">
              <w:t>Проведение инвентаризации уровня благоустройства индивидуальных жилых домов и земельных участков</w:t>
            </w:r>
            <w:proofErr w:type="gramStart"/>
            <w:r w:rsidRPr="000C7A41">
              <w:t xml:space="preserve"> ,</w:t>
            </w:r>
            <w:proofErr w:type="gramEnd"/>
            <w:r w:rsidRPr="000C7A41">
              <w:t xml:space="preserve"> предоставленных для их размещения, составление паспортов благоустройства территорий , заключение по результатам инвентаризации </w:t>
            </w:r>
            <w:r w:rsidRPr="000C7A41">
              <w:lastRenderedPageBreak/>
              <w:t>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требованиями утвержденных в муниципальном образовании правил благоустройства</w:t>
            </w:r>
          </w:p>
        </w:tc>
        <w:tc>
          <w:tcPr>
            <w:tcW w:w="2410"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rFonts w:eastAsia="Andale Sans UI"/>
                <w:kern w:val="2"/>
                <w:lang w:eastAsia="zh-CN"/>
              </w:rPr>
            </w:pPr>
          </w:p>
        </w:tc>
      </w:tr>
      <w:tr w:rsidR="000D6830" w:rsidRPr="000C7A41" w:rsidTr="00F56BB4">
        <w:trPr>
          <w:trHeight w:val="267"/>
        </w:trPr>
        <w:tc>
          <w:tcPr>
            <w:tcW w:w="10490" w:type="dxa"/>
            <w:gridSpan w:val="8"/>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lastRenderedPageBreak/>
              <w:t xml:space="preserve">Задача 2. Повышение уровня вовлеченности заинтересованных граждан, организаций в реализацию мероприятий по благоустройству территории  </w:t>
            </w:r>
          </w:p>
        </w:tc>
      </w:tr>
      <w:tr w:rsidR="000D6830" w:rsidRPr="000C7A41" w:rsidTr="00980FE7">
        <w:trPr>
          <w:trHeight w:val="2259"/>
        </w:trPr>
        <w:tc>
          <w:tcPr>
            <w:tcW w:w="567"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pStyle w:val="ConsPlusCell"/>
              <w:spacing w:line="276" w:lineRule="auto"/>
              <w:jc w:val="center"/>
              <w:rPr>
                <w:rFonts w:ascii="Times New Roman" w:hAnsi="Times New Roman" w:cs="Times New Roman"/>
                <w:sz w:val="22"/>
                <w:szCs w:val="22"/>
              </w:rPr>
            </w:pPr>
            <w:r w:rsidRPr="000C7A41">
              <w:rPr>
                <w:rFonts w:ascii="Times New Roman" w:hAnsi="Times New Roman" w:cs="Times New Roman"/>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0D6830" w:rsidRPr="000C7A41" w:rsidRDefault="00AA324C" w:rsidP="00F56BB4">
            <w:pPr>
              <w:widowControl w:val="0"/>
              <w:suppressAutoHyphens/>
              <w:spacing w:line="276" w:lineRule="auto"/>
              <w:rPr>
                <w:rFonts w:eastAsia="Andale Sans UI"/>
                <w:kern w:val="2"/>
                <w:lang w:eastAsia="zh-CN"/>
              </w:rPr>
            </w:pPr>
            <w:r>
              <w:t xml:space="preserve">  Вовлечение граждан</w:t>
            </w:r>
            <w:r w:rsidR="000D6830" w:rsidRPr="000C7A41">
              <w:t>, организаций в реализацию мероприятий в сфере формирования современной городской среды</w:t>
            </w:r>
          </w:p>
        </w:tc>
        <w:tc>
          <w:tcPr>
            <w:tcW w:w="1418" w:type="dxa"/>
            <w:gridSpan w:val="2"/>
            <w:tcBorders>
              <w:top w:val="single" w:sz="4" w:space="0" w:color="auto"/>
              <w:left w:val="single" w:sz="4" w:space="0" w:color="auto"/>
              <w:bottom w:val="single" w:sz="4" w:space="0" w:color="auto"/>
              <w:right w:val="single" w:sz="4" w:space="0" w:color="auto"/>
            </w:tcBorders>
          </w:tcPr>
          <w:p w:rsidR="000D6830" w:rsidRPr="000C7A41" w:rsidRDefault="000D6830" w:rsidP="00F56BB4">
            <w:pPr>
              <w:pStyle w:val="ConsPlusCell"/>
              <w:spacing w:line="276" w:lineRule="auto"/>
              <w:rPr>
                <w:rFonts w:ascii="Times New Roman" w:hAnsi="Times New Roman" w:cs="Times New Roman"/>
                <w:sz w:val="22"/>
                <w:szCs w:val="22"/>
              </w:rPr>
            </w:pPr>
          </w:p>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 xml:space="preserve">Администрация Черницынского сельсовета </w:t>
            </w:r>
          </w:p>
        </w:tc>
        <w:tc>
          <w:tcPr>
            <w:tcW w:w="850"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pStyle w:val="ConsPlusCell"/>
              <w:spacing w:line="276" w:lineRule="auto"/>
              <w:rPr>
                <w:rFonts w:ascii="Times New Roman" w:hAnsi="Times New Roman" w:cs="Times New Roman"/>
                <w:sz w:val="22"/>
                <w:szCs w:val="22"/>
              </w:rPr>
            </w:pPr>
          </w:p>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2018, 2019, 2020</w:t>
            </w:r>
          </w:p>
        </w:tc>
        <w:tc>
          <w:tcPr>
            <w:tcW w:w="993"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pStyle w:val="ConsPlusCell"/>
              <w:spacing w:line="276" w:lineRule="auto"/>
              <w:rPr>
                <w:rFonts w:ascii="Times New Roman" w:hAnsi="Times New Roman" w:cs="Times New Roman"/>
                <w:sz w:val="22"/>
                <w:szCs w:val="22"/>
              </w:rPr>
            </w:pPr>
          </w:p>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2024</w:t>
            </w:r>
          </w:p>
        </w:tc>
        <w:tc>
          <w:tcPr>
            <w:tcW w:w="1984"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rPr>
                <w:rFonts w:eastAsia="Andale Sans UI"/>
                <w:kern w:val="2"/>
                <w:lang w:eastAsia="zh-CN"/>
              </w:rPr>
            </w:pPr>
            <w:r w:rsidRPr="000C7A41">
              <w:t>Обс</w:t>
            </w:r>
            <w:r w:rsidR="00980FE7">
              <w:t>уждение общественных территорий</w:t>
            </w:r>
            <w:r w:rsidRPr="000C7A41">
              <w:t>, подлежащих благоустройству; трудовое участие граждан, организаций  и иных лиц в реализации мероприятий по благоустройству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2F26" w:rsidRDefault="007F2F26" w:rsidP="00980FE7">
            <w:pPr>
              <w:widowControl w:val="0"/>
              <w:suppressAutoHyphens/>
              <w:spacing w:line="276" w:lineRule="auto"/>
              <w:rPr>
                <w:rFonts w:eastAsia="Andale Sans UI"/>
                <w:kern w:val="2"/>
                <w:lang w:eastAsia="zh-CN"/>
              </w:rPr>
            </w:pPr>
            <w:r>
              <w:rPr>
                <w:rFonts w:eastAsia="Andale Sans UI"/>
                <w:kern w:val="2"/>
                <w:lang w:eastAsia="zh-CN"/>
              </w:rPr>
              <w:t>Д</w:t>
            </w:r>
            <w:r w:rsidR="00980FE7" w:rsidRPr="00980FE7">
              <w:rPr>
                <w:rFonts w:eastAsia="Andale Sans UI"/>
                <w:kern w:val="2"/>
                <w:lang w:eastAsia="zh-CN"/>
              </w:rPr>
              <w:t>оля граждан, принявших в решении во</w:t>
            </w:r>
            <w:r>
              <w:rPr>
                <w:rFonts w:eastAsia="Andale Sans UI"/>
                <w:kern w:val="2"/>
                <w:lang w:eastAsia="zh-CN"/>
              </w:rPr>
              <w:t xml:space="preserve">просов развития городской среды, </w:t>
            </w:r>
            <w:r w:rsidR="00980FE7" w:rsidRPr="00980FE7">
              <w:rPr>
                <w:rFonts w:eastAsia="Andale Sans UI"/>
                <w:kern w:val="2"/>
                <w:lang w:eastAsia="zh-CN"/>
              </w:rPr>
              <w:t>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r>
              <w:rPr>
                <w:rFonts w:eastAsia="Andale Sans UI"/>
                <w:kern w:val="2"/>
                <w:lang w:eastAsia="zh-CN"/>
              </w:rPr>
              <w:t>:</w:t>
            </w:r>
          </w:p>
          <w:p w:rsidR="00980FE7" w:rsidRPr="00980FE7" w:rsidRDefault="007F2F26" w:rsidP="00980FE7">
            <w:pPr>
              <w:widowControl w:val="0"/>
              <w:suppressAutoHyphens/>
              <w:spacing w:line="276" w:lineRule="auto"/>
              <w:rPr>
                <w:rFonts w:eastAsia="Andale Sans UI"/>
                <w:kern w:val="2"/>
                <w:lang w:eastAsia="zh-CN"/>
              </w:rPr>
            </w:pPr>
            <w:r>
              <w:rPr>
                <w:rFonts w:eastAsia="Andale Sans UI"/>
                <w:kern w:val="2"/>
                <w:lang w:eastAsia="zh-CN"/>
              </w:rPr>
              <w:t xml:space="preserve">2020 год </w:t>
            </w:r>
            <w:r w:rsidR="00980FE7" w:rsidRPr="00980FE7">
              <w:rPr>
                <w:rFonts w:eastAsia="Andale Sans UI"/>
                <w:kern w:val="2"/>
                <w:lang w:eastAsia="zh-CN"/>
              </w:rPr>
              <w:t>-</w:t>
            </w:r>
            <w:r>
              <w:rPr>
                <w:rFonts w:eastAsia="Andale Sans UI"/>
                <w:kern w:val="2"/>
                <w:lang w:eastAsia="zh-CN"/>
              </w:rPr>
              <w:t xml:space="preserve"> </w:t>
            </w:r>
            <w:r w:rsidR="000D6830" w:rsidRPr="00980FE7">
              <w:rPr>
                <w:rFonts w:eastAsia="Andale Sans UI"/>
                <w:kern w:val="2"/>
                <w:lang w:eastAsia="zh-CN"/>
              </w:rPr>
              <w:t>1</w:t>
            </w:r>
            <w:r w:rsidR="00980FE7">
              <w:rPr>
                <w:rFonts w:eastAsia="Andale Sans UI"/>
                <w:kern w:val="2"/>
                <w:lang w:eastAsia="zh-CN"/>
              </w:rPr>
              <w:t>2</w:t>
            </w:r>
            <w:r w:rsidR="000D6830" w:rsidRPr="00980FE7">
              <w:rPr>
                <w:rFonts w:eastAsia="Andale Sans UI"/>
                <w:kern w:val="2"/>
                <w:lang w:eastAsia="zh-CN"/>
              </w:rPr>
              <w:t>%</w:t>
            </w:r>
          </w:p>
          <w:p w:rsidR="00980FE7" w:rsidRPr="0021405D" w:rsidRDefault="00980FE7" w:rsidP="00980FE7">
            <w:pPr>
              <w:widowControl w:val="0"/>
              <w:suppressAutoHyphens/>
              <w:spacing w:line="276" w:lineRule="auto"/>
              <w:rPr>
                <w:rFonts w:eastAsia="Andale Sans UI"/>
                <w:kern w:val="2"/>
                <w:lang w:eastAsia="zh-CN"/>
              </w:rPr>
            </w:pPr>
            <w:r w:rsidRPr="00980FE7">
              <w:rPr>
                <w:rFonts w:eastAsia="Andale Sans UI"/>
                <w:kern w:val="2"/>
                <w:lang w:eastAsia="zh-CN"/>
              </w:rPr>
              <w:t xml:space="preserve">2021 год </w:t>
            </w:r>
            <w:r w:rsidR="007F2F26">
              <w:rPr>
                <w:rFonts w:eastAsia="Andale Sans UI"/>
                <w:kern w:val="2"/>
                <w:lang w:eastAsia="zh-CN"/>
              </w:rPr>
              <w:t xml:space="preserve">- </w:t>
            </w:r>
            <w:r w:rsidRPr="00980FE7">
              <w:rPr>
                <w:rFonts w:eastAsia="Andale Sans UI"/>
                <w:kern w:val="2"/>
                <w:lang w:eastAsia="zh-CN"/>
              </w:rPr>
              <w:t>15 %</w:t>
            </w:r>
          </w:p>
          <w:p w:rsidR="0021405D" w:rsidRDefault="0021405D" w:rsidP="007F1F3C">
            <w:pPr>
              <w:widowControl w:val="0"/>
              <w:suppressAutoHyphens/>
              <w:spacing w:line="276" w:lineRule="auto"/>
              <w:rPr>
                <w:rFonts w:eastAsia="Andale Sans UI"/>
                <w:kern w:val="2"/>
                <w:lang w:eastAsia="zh-CN"/>
              </w:rPr>
            </w:pPr>
            <w:r w:rsidRPr="00980FE7">
              <w:rPr>
                <w:rFonts w:eastAsia="Andale Sans UI"/>
                <w:kern w:val="2"/>
                <w:lang w:eastAsia="zh-CN"/>
              </w:rPr>
              <w:t>202</w:t>
            </w:r>
            <w:r w:rsidRPr="0021405D">
              <w:rPr>
                <w:rFonts w:eastAsia="Andale Sans UI"/>
                <w:kern w:val="2"/>
                <w:lang w:eastAsia="zh-CN"/>
              </w:rPr>
              <w:t>2</w:t>
            </w:r>
            <w:r w:rsidRPr="00980FE7">
              <w:rPr>
                <w:rFonts w:eastAsia="Andale Sans UI"/>
                <w:kern w:val="2"/>
                <w:lang w:eastAsia="zh-CN"/>
              </w:rPr>
              <w:t xml:space="preserve"> год </w:t>
            </w:r>
            <w:r w:rsidR="007F2F26">
              <w:rPr>
                <w:rFonts w:eastAsia="Andale Sans UI"/>
                <w:kern w:val="2"/>
                <w:lang w:eastAsia="zh-CN"/>
              </w:rPr>
              <w:t xml:space="preserve">- </w:t>
            </w:r>
            <w:r w:rsidR="007F1F3C" w:rsidRPr="007F1F3C">
              <w:rPr>
                <w:rFonts w:eastAsia="Andale Sans UI"/>
                <w:kern w:val="2"/>
                <w:lang w:eastAsia="zh-CN"/>
              </w:rPr>
              <w:t>20</w:t>
            </w:r>
            <w:r w:rsidRPr="007F1F3C">
              <w:rPr>
                <w:rFonts w:eastAsia="Andale Sans UI"/>
                <w:kern w:val="2"/>
                <w:lang w:eastAsia="zh-CN"/>
              </w:rPr>
              <w:t xml:space="preserve"> %</w:t>
            </w:r>
            <w:r w:rsidR="007F2F26">
              <w:rPr>
                <w:rFonts w:eastAsia="Andale Sans UI"/>
                <w:kern w:val="2"/>
                <w:lang w:eastAsia="zh-CN"/>
              </w:rPr>
              <w:t>;</w:t>
            </w:r>
          </w:p>
          <w:p w:rsidR="007F2F26" w:rsidRDefault="007F2F26" w:rsidP="007F2F26">
            <w:pPr>
              <w:widowControl w:val="0"/>
              <w:suppressAutoHyphens/>
              <w:spacing w:line="276" w:lineRule="auto"/>
              <w:rPr>
                <w:rFonts w:eastAsia="Andale Sans UI"/>
                <w:kern w:val="2"/>
                <w:lang w:eastAsia="zh-CN"/>
              </w:rPr>
            </w:pPr>
            <w:r w:rsidRPr="00980FE7">
              <w:rPr>
                <w:rFonts w:eastAsia="Andale Sans UI"/>
                <w:kern w:val="2"/>
                <w:lang w:eastAsia="zh-CN"/>
              </w:rPr>
              <w:t>202</w:t>
            </w:r>
            <w:r>
              <w:rPr>
                <w:rFonts w:eastAsia="Andale Sans UI"/>
                <w:kern w:val="2"/>
                <w:lang w:eastAsia="zh-CN"/>
              </w:rPr>
              <w:t>3</w:t>
            </w:r>
            <w:r w:rsidRPr="00980FE7">
              <w:rPr>
                <w:rFonts w:eastAsia="Andale Sans UI"/>
                <w:kern w:val="2"/>
                <w:lang w:eastAsia="zh-CN"/>
              </w:rPr>
              <w:t xml:space="preserve"> год </w:t>
            </w:r>
            <w:r>
              <w:rPr>
                <w:rFonts w:eastAsia="Andale Sans UI"/>
                <w:kern w:val="2"/>
                <w:lang w:eastAsia="zh-CN"/>
              </w:rPr>
              <w:t>- 25</w:t>
            </w:r>
            <w:r w:rsidRPr="007F1F3C">
              <w:rPr>
                <w:rFonts w:eastAsia="Andale Sans UI"/>
                <w:kern w:val="2"/>
                <w:lang w:eastAsia="zh-CN"/>
              </w:rPr>
              <w:t xml:space="preserve"> %</w:t>
            </w:r>
            <w:r>
              <w:rPr>
                <w:rFonts w:eastAsia="Andale Sans UI"/>
                <w:kern w:val="2"/>
                <w:lang w:eastAsia="zh-CN"/>
              </w:rPr>
              <w:t>;</w:t>
            </w:r>
          </w:p>
          <w:p w:rsidR="007F2F26" w:rsidRDefault="007F2F26" w:rsidP="007F2F26">
            <w:pPr>
              <w:widowControl w:val="0"/>
              <w:suppressAutoHyphens/>
              <w:spacing w:line="276" w:lineRule="auto"/>
              <w:rPr>
                <w:rFonts w:eastAsia="Andale Sans UI"/>
                <w:kern w:val="2"/>
                <w:lang w:eastAsia="zh-CN"/>
              </w:rPr>
            </w:pPr>
            <w:r w:rsidRPr="00980FE7">
              <w:rPr>
                <w:rFonts w:eastAsia="Andale Sans UI"/>
                <w:kern w:val="2"/>
                <w:lang w:eastAsia="zh-CN"/>
              </w:rPr>
              <w:t>202</w:t>
            </w:r>
            <w:r>
              <w:rPr>
                <w:rFonts w:eastAsia="Andale Sans UI"/>
                <w:kern w:val="2"/>
                <w:lang w:eastAsia="zh-CN"/>
              </w:rPr>
              <w:t>4</w:t>
            </w:r>
            <w:r w:rsidRPr="00980FE7">
              <w:rPr>
                <w:rFonts w:eastAsia="Andale Sans UI"/>
                <w:kern w:val="2"/>
                <w:lang w:eastAsia="zh-CN"/>
              </w:rPr>
              <w:t xml:space="preserve"> год </w:t>
            </w:r>
            <w:r>
              <w:rPr>
                <w:rFonts w:eastAsia="Andale Sans UI"/>
                <w:kern w:val="2"/>
                <w:lang w:eastAsia="zh-CN"/>
              </w:rPr>
              <w:t>- 30</w:t>
            </w:r>
            <w:r w:rsidRPr="007F1F3C">
              <w:rPr>
                <w:rFonts w:eastAsia="Andale Sans UI"/>
                <w:kern w:val="2"/>
                <w:lang w:eastAsia="zh-CN"/>
              </w:rPr>
              <w:t xml:space="preserve"> %</w:t>
            </w:r>
            <w:r>
              <w:rPr>
                <w:rFonts w:eastAsia="Andale Sans UI"/>
                <w:kern w:val="2"/>
                <w:lang w:eastAsia="zh-CN"/>
              </w:rPr>
              <w:t>;</w:t>
            </w:r>
          </w:p>
          <w:p w:rsidR="007F2F26" w:rsidRPr="0021405D" w:rsidRDefault="007F2F26" w:rsidP="007F2F26">
            <w:pPr>
              <w:widowControl w:val="0"/>
              <w:suppressAutoHyphens/>
              <w:spacing w:line="276" w:lineRule="auto"/>
              <w:rPr>
                <w:rFonts w:eastAsia="Andale Sans UI"/>
                <w:color w:val="FF0000"/>
                <w:kern w:val="2"/>
                <w:lang w:eastAsia="zh-CN"/>
              </w:rPr>
            </w:pPr>
          </w:p>
        </w:tc>
      </w:tr>
      <w:tr w:rsidR="000D6830" w:rsidRPr="000C7A41" w:rsidTr="00F56BB4">
        <w:trPr>
          <w:trHeight w:val="3029"/>
        </w:trPr>
        <w:tc>
          <w:tcPr>
            <w:tcW w:w="567"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pStyle w:val="ConsPlusCell"/>
              <w:spacing w:line="276" w:lineRule="auto"/>
              <w:jc w:val="center"/>
              <w:rPr>
                <w:rFonts w:ascii="Times New Roman" w:hAnsi="Times New Roman" w:cs="Times New Roman"/>
                <w:sz w:val="22"/>
                <w:szCs w:val="22"/>
              </w:rPr>
            </w:pPr>
            <w:r w:rsidRPr="000C7A41">
              <w:rPr>
                <w:rFonts w:ascii="Times New Roman" w:hAnsi="Times New Roman" w:cs="Times New Roman"/>
                <w:sz w:val="22"/>
                <w:szCs w:val="22"/>
              </w:rPr>
              <w:lastRenderedPageBreak/>
              <w:t>2</w:t>
            </w:r>
          </w:p>
        </w:tc>
        <w:tc>
          <w:tcPr>
            <w:tcW w:w="2268"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rPr>
                <w:rFonts w:eastAsia="Andale Sans UI"/>
                <w:kern w:val="2"/>
                <w:lang w:eastAsia="zh-CN"/>
              </w:rPr>
            </w:pPr>
            <w:r w:rsidRPr="000C7A41">
              <w:t xml:space="preserve">  Публикация материалов в местных СМИ, мониторинг работы в ГИС ЖКХ</w:t>
            </w:r>
          </w:p>
        </w:tc>
        <w:tc>
          <w:tcPr>
            <w:tcW w:w="1418" w:type="dxa"/>
            <w:gridSpan w:val="2"/>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 xml:space="preserve">Администрация Черницынского сельсовета </w:t>
            </w:r>
          </w:p>
        </w:tc>
        <w:tc>
          <w:tcPr>
            <w:tcW w:w="850"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2018, 2019, 2020</w:t>
            </w:r>
          </w:p>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2021</w:t>
            </w:r>
          </w:p>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2022</w:t>
            </w:r>
          </w:p>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 xml:space="preserve">2023 </w:t>
            </w:r>
          </w:p>
        </w:tc>
        <w:tc>
          <w:tcPr>
            <w:tcW w:w="993"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Cell"/>
              <w:spacing w:line="276" w:lineRule="auto"/>
              <w:rPr>
                <w:rFonts w:ascii="Times New Roman" w:hAnsi="Times New Roman" w:cs="Times New Roman"/>
                <w:sz w:val="22"/>
                <w:szCs w:val="22"/>
              </w:rPr>
            </w:pPr>
            <w:r w:rsidRPr="000C7A41">
              <w:rPr>
                <w:rFonts w:ascii="Times New Roman" w:hAnsi="Times New Roman" w:cs="Times New Roman"/>
                <w:sz w:val="22"/>
                <w:szCs w:val="22"/>
              </w:rPr>
              <w:t>2024</w:t>
            </w:r>
          </w:p>
        </w:tc>
        <w:tc>
          <w:tcPr>
            <w:tcW w:w="1984"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rPr>
                <w:rFonts w:eastAsia="Andale Sans UI"/>
                <w:kern w:val="2"/>
                <w:lang w:eastAsia="zh-CN"/>
              </w:rPr>
            </w:pPr>
            <w:r w:rsidRPr="000C7A41">
              <w:t>Раскрытие информации о реализации мероприятий муниципальной программы</w:t>
            </w:r>
          </w:p>
        </w:tc>
        <w:tc>
          <w:tcPr>
            <w:tcW w:w="2410"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rFonts w:eastAsia="Andale Sans UI"/>
                <w:kern w:val="2"/>
                <w:lang w:eastAsia="zh-CN"/>
              </w:rPr>
            </w:pPr>
          </w:p>
        </w:tc>
      </w:tr>
    </w:tbl>
    <w:p w:rsidR="000D6830" w:rsidRPr="000C7A41" w:rsidRDefault="000D6830" w:rsidP="000D6830">
      <w:pPr>
        <w:rPr>
          <w:kern w:val="2"/>
          <w:lang w:bidi="ru-RU"/>
        </w:rPr>
      </w:pPr>
    </w:p>
    <w:p w:rsidR="000D6830" w:rsidRPr="000C7A41" w:rsidRDefault="000D6830" w:rsidP="000D6830">
      <w:pPr>
        <w:rPr>
          <w:rFonts w:ascii="Arial" w:hAnsi="Arial" w:cs="Arial"/>
          <w:sz w:val="20"/>
          <w:szCs w:val="20"/>
        </w:rPr>
      </w:pPr>
    </w:p>
    <w:p w:rsidR="007F1F3C" w:rsidRDefault="007F1F3C" w:rsidP="000D6830">
      <w:pPr>
        <w:pStyle w:val="ConsPlusNormal0"/>
        <w:jc w:val="right"/>
        <w:rPr>
          <w:rFonts w:ascii="Times New Roman" w:hAnsi="Times New Roman" w:cs="Times New Roman"/>
          <w:sz w:val="24"/>
          <w:szCs w:val="24"/>
        </w:rPr>
      </w:pPr>
    </w:p>
    <w:p w:rsidR="007F1F3C" w:rsidRDefault="007F1F3C" w:rsidP="000D6830">
      <w:pPr>
        <w:pStyle w:val="ConsPlusNormal0"/>
        <w:jc w:val="right"/>
        <w:rPr>
          <w:rFonts w:ascii="Times New Roman" w:hAnsi="Times New Roman" w:cs="Times New Roman"/>
          <w:sz w:val="24"/>
          <w:szCs w:val="24"/>
        </w:rPr>
      </w:pPr>
    </w:p>
    <w:p w:rsidR="000D6830" w:rsidRPr="000C7A41" w:rsidRDefault="000D6830" w:rsidP="000D6830">
      <w:pPr>
        <w:pStyle w:val="ConsPlusNormal0"/>
        <w:jc w:val="right"/>
        <w:rPr>
          <w:rFonts w:ascii="Times New Roman" w:hAnsi="Times New Roman" w:cs="Times New Roman"/>
          <w:sz w:val="24"/>
          <w:szCs w:val="24"/>
        </w:rPr>
      </w:pPr>
      <w:r w:rsidRPr="000C7A41">
        <w:rPr>
          <w:rFonts w:ascii="Times New Roman" w:hAnsi="Times New Roman" w:cs="Times New Roman"/>
          <w:sz w:val="24"/>
          <w:szCs w:val="24"/>
        </w:rPr>
        <w:t>Приложение №3</w:t>
      </w:r>
    </w:p>
    <w:p w:rsidR="000D6830" w:rsidRPr="000C7A41" w:rsidRDefault="00194DA1" w:rsidP="000D6830">
      <w:pPr>
        <w:pStyle w:val="ab"/>
        <w:ind w:firstLine="672"/>
        <w:jc w:val="right"/>
        <w:rPr>
          <w:b w:val="0"/>
          <w:sz w:val="24"/>
          <w:szCs w:val="24"/>
        </w:rPr>
      </w:pPr>
      <w:r w:rsidRPr="000C7A41">
        <w:rPr>
          <w:b w:val="0"/>
          <w:sz w:val="24"/>
          <w:szCs w:val="24"/>
        </w:rPr>
        <w:t>к муниципальной</w:t>
      </w:r>
      <w:r w:rsidR="000D6830" w:rsidRPr="000C7A41">
        <w:rPr>
          <w:b w:val="0"/>
          <w:sz w:val="24"/>
          <w:szCs w:val="24"/>
        </w:rPr>
        <w:t xml:space="preserve"> программ</w:t>
      </w:r>
      <w:r>
        <w:rPr>
          <w:b w:val="0"/>
          <w:sz w:val="24"/>
          <w:szCs w:val="24"/>
        </w:rPr>
        <w:t>е</w:t>
      </w:r>
    </w:p>
    <w:p w:rsidR="00FB56E5" w:rsidRDefault="00FB56E5" w:rsidP="000D6830">
      <w:pPr>
        <w:pStyle w:val="ab"/>
        <w:ind w:firstLine="672"/>
        <w:jc w:val="right"/>
        <w:rPr>
          <w:b w:val="0"/>
          <w:sz w:val="24"/>
          <w:szCs w:val="24"/>
        </w:rPr>
      </w:pPr>
      <w:r>
        <w:rPr>
          <w:b w:val="0"/>
          <w:sz w:val="24"/>
          <w:szCs w:val="24"/>
        </w:rPr>
        <w:t>муниципального образования «</w:t>
      </w:r>
      <w:r w:rsidR="000D6830" w:rsidRPr="000C7A41">
        <w:rPr>
          <w:b w:val="0"/>
          <w:sz w:val="24"/>
          <w:szCs w:val="24"/>
        </w:rPr>
        <w:t>Черницынск</w:t>
      </w:r>
      <w:r>
        <w:rPr>
          <w:b w:val="0"/>
          <w:sz w:val="24"/>
          <w:szCs w:val="24"/>
        </w:rPr>
        <w:t>ий</w:t>
      </w:r>
      <w:r w:rsidR="000D6830" w:rsidRPr="000C7A41">
        <w:rPr>
          <w:b w:val="0"/>
          <w:sz w:val="24"/>
          <w:szCs w:val="24"/>
        </w:rPr>
        <w:t xml:space="preserve"> сельсовет</w:t>
      </w:r>
      <w:r>
        <w:rPr>
          <w:b w:val="0"/>
          <w:sz w:val="24"/>
          <w:szCs w:val="24"/>
        </w:rPr>
        <w:t>»</w:t>
      </w:r>
    </w:p>
    <w:p w:rsidR="000D6830" w:rsidRPr="000C7A41" w:rsidRDefault="000D6830" w:rsidP="000D6830">
      <w:pPr>
        <w:pStyle w:val="ab"/>
        <w:ind w:firstLine="672"/>
        <w:jc w:val="right"/>
        <w:rPr>
          <w:b w:val="0"/>
          <w:sz w:val="24"/>
          <w:szCs w:val="24"/>
        </w:rPr>
      </w:pPr>
      <w:r w:rsidRPr="000C7A41">
        <w:rPr>
          <w:b w:val="0"/>
          <w:sz w:val="24"/>
          <w:szCs w:val="24"/>
        </w:rPr>
        <w:t xml:space="preserve"> Октябрьского района Курской области </w:t>
      </w:r>
    </w:p>
    <w:p w:rsidR="00FB56E5" w:rsidRDefault="000D6830" w:rsidP="000D6830">
      <w:pPr>
        <w:autoSpaceDE w:val="0"/>
        <w:autoSpaceDN w:val="0"/>
        <w:adjustRightInd w:val="0"/>
        <w:ind w:firstLine="491"/>
        <w:jc w:val="right"/>
      </w:pPr>
      <w:r w:rsidRPr="000C7A41">
        <w:t xml:space="preserve">«Формирование современной городской среды </w:t>
      </w:r>
    </w:p>
    <w:p w:rsidR="000D6830" w:rsidRPr="000C7A41" w:rsidRDefault="000D6830" w:rsidP="000D6830">
      <w:pPr>
        <w:autoSpaceDE w:val="0"/>
        <w:autoSpaceDN w:val="0"/>
        <w:adjustRightInd w:val="0"/>
        <w:ind w:firstLine="491"/>
        <w:jc w:val="right"/>
      </w:pPr>
      <w:r w:rsidRPr="000C7A41">
        <w:t xml:space="preserve">на </w:t>
      </w:r>
      <w:r w:rsidR="00FB56E5">
        <w:t xml:space="preserve"> территории Черницынского сельсовета на </w:t>
      </w:r>
      <w:r w:rsidRPr="000C7A41">
        <w:t>2018-2024 годы</w:t>
      </w:r>
      <w:r w:rsidR="00FB56E5">
        <w:t>»</w:t>
      </w:r>
    </w:p>
    <w:p w:rsidR="000D6830" w:rsidRPr="000C7A41" w:rsidRDefault="000D6830" w:rsidP="000D6830">
      <w:pPr>
        <w:pStyle w:val="ConsPlusNormal0"/>
        <w:ind w:left="142" w:firstLine="530"/>
      </w:pPr>
    </w:p>
    <w:p w:rsidR="000D6830" w:rsidRPr="000C7A41" w:rsidRDefault="000D6830" w:rsidP="000D6830">
      <w:pPr>
        <w:pStyle w:val="ConsPlusNormal0"/>
        <w:ind w:left="142" w:firstLine="530"/>
      </w:pPr>
    </w:p>
    <w:p w:rsidR="000D6830" w:rsidRPr="000C7A41" w:rsidRDefault="000D6830" w:rsidP="000D6830">
      <w:pPr>
        <w:pStyle w:val="ab"/>
        <w:rPr>
          <w:sz w:val="24"/>
          <w:szCs w:val="24"/>
        </w:rPr>
      </w:pPr>
      <w:r w:rsidRPr="000C7A41">
        <w:rPr>
          <w:sz w:val="24"/>
          <w:szCs w:val="24"/>
        </w:rPr>
        <w:t>Ресурсное обеспечение реализации</w:t>
      </w:r>
    </w:p>
    <w:p w:rsidR="000D6830" w:rsidRPr="000C7A41" w:rsidRDefault="000D6830" w:rsidP="000D6830">
      <w:pPr>
        <w:autoSpaceDE w:val="0"/>
        <w:autoSpaceDN w:val="0"/>
        <w:adjustRightInd w:val="0"/>
        <w:ind w:firstLine="491"/>
        <w:jc w:val="center"/>
        <w:rPr>
          <w:b/>
        </w:rPr>
      </w:pPr>
      <w:r w:rsidRPr="000C7A41">
        <w:rPr>
          <w:b/>
        </w:rPr>
        <w:t>муниципальной программы Черницынского сельсовета Октябрьского района Курской области «Формирование современной городской среды» на 2018-2024 год за счет средств бюджета Черницынского сельсовета Октябрьского района Курской области.</w:t>
      </w:r>
    </w:p>
    <w:p w:rsidR="000D6830" w:rsidRPr="000C7A41" w:rsidRDefault="000D6830" w:rsidP="000D6830">
      <w:pPr>
        <w:pStyle w:val="ab"/>
        <w:rPr>
          <w:sz w:val="2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915"/>
        <w:gridCol w:w="1701"/>
        <w:gridCol w:w="709"/>
        <w:gridCol w:w="851"/>
        <w:gridCol w:w="696"/>
        <w:gridCol w:w="579"/>
        <w:gridCol w:w="1419"/>
      </w:tblGrid>
      <w:tr w:rsidR="000D6830" w:rsidRPr="000C7A41" w:rsidTr="003223E0">
        <w:trPr>
          <w:trHeight w:val="310"/>
        </w:trPr>
        <w:tc>
          <w:tcPr>
            <w:tcW w:w="2068" w:type="dxa"/>
            <w:vMerge w:val="restart"/>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color w:val="000000"/>
                <w:kern w:val="2"/>
                <w:sz w:val="20"/>
                <w:szCs w:val="20"/>
              </w:rPr>
            </w:pPr>
            <w:r w:rsidRPr="000C7A41">
              <w:rPr>
                <w:color w:val="000000"/>
                <w:sz w:val="20"/>
                <w:szCs w:val="20"/>
              </w:rPr>
              <w:t>Статус</w:t>
            </w:r>
          </w:p>
        </w:tc>
        <w:tc>
          <w:tcPr>
            <w:tcW w:w="1915" w:type="dxa"/>
            <w:vMerge w:val="restart"/>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color w:val="000000"/>
                <w:kern w:val="2"/>
                <w:sz w:val="20"/>
                <w:szCs w:val="20"/>
              </w:rPr>
            </w:pPr>
            <w:r w:rsidRPr="000C7A41">
              <w:rPr>
                <w:color w:val="000000"/>
                <w:sz w:val="20"/>
                <w:szCs w:val="20"/>
              </w:rPr>
              <w:t>Наименование муниципальной 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color w:val="000000"/>
                <w:kern w:val="2"/>
                <w:sz w:val="20"/>
                <w:szCs w:val="20"/>
              </w:rPr>
            </w:pPr>
            <w:r w:rsidRPr="000C7A41">
              <w:rPr>
                <w:color w:val="000000"/>
                <w:sz w:val="20"/>
                <w:szCs w:val="20"/>
              </w:rPr>
              <w:t>Ответственный исполнитель, соисполнитель, участники</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color w:val="000000"/>
                <w:kern w:val="2"/>
                <w:sz w:val="20"/>
                <w:szCs w:val="20"/>
              </w:rPr>
            </w:pPr>
            <w:r w:rsidRPr="000C7A41">
              <w:rPr>
                <w:color w:val="000000"/>
                <w:sz w:val="20"/>
                <w:szCs w:val="20"/>
              </w:rPr>
              <w:t>Код бюджетной классификации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color w:val="000000"/>
                <w:kern w:val="2"/>
                <w:sz w:val="20"/>
                <w:szCs w:val="20"/>
              </w:rPr>
            </w:pPr>
            <w:r w:rsidRPr="000C7A41">
              <w:rPr>
                <w:color w:val="000000"/>
                <w:sz w:val="20"/>
                <w:szCs w:val="20"/>
              </w:rPr>
              <w:t>Объемы бюджетных ассигнований (тыс. руб.)</w:t>
            </w:r>
          </w:p>
        </w:tc>
      </w:tr>
      <w:tr w:rsidR="000D6830" w:rsidRPr="000C7A41" w:rsidTr="003223E0">
        <w:trPr>
          <w:trHeight w:val="960"/>
        </w:trPr>
        <w:tc>
          <w:tcPr>
            <w:tcW w:w="2068"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color w:val="000000"/>
                <w:kern w:val="2"/>
                <w:sz w:val="20"/>
                <w:szCs w:val="20"/>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color w:val="000000"/>
                <w:kern w:val="2"/>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color w:val="000000"/>
                <w:kern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color w:val="000000"/>
                <w:kern w:val="2"/>
                <w:sz w:val="20"/>
                <w:szCs w:val="20"/>
              </w:rPr>
            </w:pPr>
            <w:r w:rsidRPr="000C7A41">
              <w:rPr>
                <w:color w:val="000000"/>
                <w:sz w:val="20"/>
                <w:szCs w:val="20"/>
              </w:rPr>
              <w:t>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color w:val="000000"/>
                <w:kern w:val="2"/>
                <w:sz w:val="20"/>
                <w:szCs w:val="20"/>
              </w:rPr>
            </w:pPr>
            <w:proofErr w:type="spellStart"/>
            <w:r w:rsidRPr="000C7A41">
              <w:rPr>
                <w:color w:val="000000"/>
                <w:sz w:val="20"/>
                <w:szCs w:val="20"/>
              </w:rPr>
              <w:t>РзПр</w:t>
            </w:r>
            <w:proofErr w:type="spellEnd"/>
          </w:p>
        </w:tc>
        <w:tc>
          <w:tcPr>
            <w:tcW w:w="696"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color w:val="000000"/>
                <w:kern w:val="2"/>
                <w:sz w:val="20"/>
                <w:szCs w:val="20"/>
              </w:rPr>
            </w:pPr>
            <w:r w:rsidRPr="000C7A41">
              <w:rPr>
                <w:color w:val="000000"/>
                <w:sz w:val="20"/>
                <w:szCs w:val="20"/>
              </w:rPr>
              <w:t>ЦСР</w:t>
            </w:r>
          </w:p>
        </w:tc>
        <w:tc>
          <w:tcPr>
            <w:tcW w:w="579"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color w:val="000000"/>
                <w:kern w:val="2"/>
                <w:sz w:val="20"/>
                <w:szCs w:val="20"/>
              </w:rPr>
            </w:pPr>
            <w:r w:rsidRPr="000C7A41">
              <w:rPr>
                <w:color w:val="000000"/>
                <w:sz w:val="20"/>
                <w:szCs w:val="20"/>
              </w:rPr>
              <w:t>ВР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color w:val="000000"/>
                <w:kern w:val="2"/>
                <w:sz w:val="20"/>
                <w:szCs w:val="20"/>
              </w:rPr>
            </w:pPr>
            <w:r w:rsidRPr="000C7A41">
              <w:rPr>
                <w:color w:val="000000"/>
                <w:sz w:val="20"/>
                <w:szCs w:val="20"/>
              </w:rPr>
              <w:t>2018-2024</w:t>
            </w:r>
          </w:p>
        </w:tc>
      </w:tr>
      <w:tr w:rsidR="000D6830" w:rsidRPr="000C7A41" w:rsidTr="003223E0">
        <w:trPr>
          <w:trHeight w:val="517"/>
        </w:trPr>
        <w:tc>
          <w:tcPr>
            <w:tcW w:w="2068" w:type="dxa"/>
            <w:vMerge w:val="restart"/>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b/>
                <w:bCs/>
                <w:color w:val="000000"/>
                <w:kern w:val="2"/>
                <w:sz w:val="20"/>
                <w:szCs w:val="20"/>
              </w:rPr>
            </w:pPr>
            <w:r w:rsidRPr="000C7A41">
              <w:rPr>
                <w:b/>
                <w:bCs/>
                <w:color w:val="000000"/>
                <w:sz w:val="20"/>
                <w:szCs w:val="20"/>
              </w:rPr>
              <w:t xml:space="preserve">Муниципальная программа Черницынского сельсовета </w:t>
            </w:r>
            <w:r w:rsidRPr="000C7A41">
              <w:rPr>
                <w:b/>
                <w:sz w:val="20"/>
                <w:szCs w:val="20"/>
              </w:rPr>
              <w:t>Октябрьского района Курской области</w:t>
            </w:r>
          </w:p>
        </w:tc>
        <w:tc>
          <w:tcPr>
            <w:tcW w:w="1915" w:type="dxa"/>
            <w:vMerge w:val="restart"/>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autoSpaceDE w:val="0"/>
              <w:autoSpaceDN w:val="0"/>
              <w:adjustRightInd w:val="0"/>
              <w:spacing w:line="276" w:lineRule="auto"/>
              <w:ind w:firstLine="118"/>
              <w:jc w:val="center"/>
              <w:rPr>
                <w:b/>
                <w:bCs/>
                <w:color w:val="000000"/>
                <w:kern w:val="2"/>
                <w:sz w:val="20"/>
                <w:szCs w:val="20"/>
              </w:rPr>
            </w:pPr>
            <w:r w:rsidRPr="000C7A41">
              <w:rPr>
                <w:b/>
                <w:sz w:val="20"/>
                <w:szCs w:val="20"/>
              </w:rPr>
              <w:t>«Формирование современной городской среды» на 2018-2024 год</w:t>
            </w:r>
            <w:r w:rsidRPr="000C7A41">
              <w:rPr>
                <w:b/>
                <w:bC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rPr>
                <w:b/>
                <w:bCs/>
                <w:color w:val="000000"/>
                <w:kern w:val="2"/>
                <w:sz w:val="20"/>
                <w:szCs w:val="20"/>
              </w:rPr>
            </w:pPr>
            <w:r w:rsidRPr="000C7A41">
              <w:rPr>
                <w:b/>
                <w:bCs/>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3F626C">
            <w:pPr>
              <w:widowControl w:val="0"/>
              <w:suppressAutoHyphens/>
              <w:spacing w:line="276" w:lineRule="auto"/>
              <w:rPr>
                <w:b/>
                <w:color w:val="000000"/>
                <w:kern w:val="2"/>
                <w:sz w:val="20"/>
                <w:szCs w:val="20"/>
              </w:rPr>
            </w:pPr>
            <w:r w:rsidRPr="000C7A41">
              <w:rPr>
                <w:b/>
                <w:color w:val="000000"/>
                <w:sz w:val="20"/>
                <w:szCs w:val="20"/>
              </w:rPr>
              <w:t xml:space="preserve"> </w:t>
            </w:r>
            <w:r w:rsidR="003F626C">
              <w:rPr>
                <w:b/>
                <w:color w:val="000000"/>
                <w:sz w:val="20"/>
                <w:szCs w:val="20"/>
              </w:rPr>
              <w:t>23 616,11487</w:t>
            </w:r>
          </w:p>
        </w:tc>
      </w:tr>
      <w:tr w:rsidR="000D6830" w:rsidRPr="000C7A41" w:rsidTr="003223E0">
        <w:trPr>
          <w:trHeight w:val="310"/>
        </w:trPr>
        <w:tc>
          <w:tcPr>
            <w:tcW w:w="2068"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color w:val="000000"/>
                <w:kern w:val="2"/>
                <w:sz w:val="20"/>
                <w:szCs w:val="20"/>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color w:val="000000"/>
                <w:kern w:val="2"/>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rPr>
                <w:color w:val="000000"/>
                <w:kern w:val="2"/>
                <w:sz w:val="20"/>
                <w:szCs w:val="20"/>
              </w:rPr>
            </w:pPr>
            <w:r w:rsidRPr="000C7A41">
              <w:rPr>
                <w:color w:val="000000"/>
                <w:sz w:val="20"/>
                <w:szCs w:val="20"/>
              </w:rPr>
              <w:t>в том числе - 2018:</w:t>
            </w:r>
          </w:p>
        </w:tc>
        <w:tc>
          <w:tcPr>
            <w:tcW w:w="709"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0D6830" w:rsidRPr="00AB646A" w:rsidRDefault="000D6830" w:rsidP="00F56BB4">
            <w:pPr>
              <w:widowControl w:val="0"/>
              <w:suppressAutoHyphens/>
              <w:spacing w:line="276" w:lineRule="auto"/>
              <w:jc w:val="center"/>
              <w:rPr>
                <w:b/>
                <w:bCs/>
                <w:kern w:val="2"/>
                <w:sz w:val="20"/>
                <w:szCs w:val="20"/>
              </w:rPr>
            </w:pPr>
            <w:r w:rsidRPr="00AB646A">
              <w:rPr>
                <w:b/>
                <w:bCs/>
                <w:sz w:val="20"/>
                <w:szCs w:val="20"/>
              </w:rPr>
              <w:t>3062,356</w:t>
            </w:r>
          </w:p>
        </w:tc>
      </w:tr>
      <w:tr w:rsidR="000D6830" w:rsidRPr="000C7A41" w:rsidTr="003223E0">
        <w:trPr>
          <w:trHeight w:val="768"/>
        </w:trPr>
        <w:tc>
          <w:tcPr>
            <w:tcW w:w="2068"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color w:val="000000"/>
                <w:kern w:val="2"/>
                <w:sz w:val="20"/>
                <w:szCs w:val="20"/>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color w:val="000000"/>
                <w:kern w:val="2"/>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rPr>
                <w:b/>
                <w:color w:val="000000"/>
                <w:kern w:val="2"/>
                <w:sz w:val="20"/>
                <w:szCs w:val="20"/>
              </w:rPr>
            </w:pPr>
            <w:r w:rsidRPr="000C7A41">
              <w:rPr>
                <w:b/>
                <w:sz w:val="20"/>
                <w:szCs w:val="20"/>
              </w:rPr>
              <w:t>Администрация Черницынского сельсовета Октябрьского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color w:val="000000"/>
                <w:kern w:val="2"/>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0D6830" w:rsidRPr="00AB646A" w:rsidRDefault="000D6830" w:rsidP="00F56BB4">
            <w:pPr>
              <w:widowControl w:val="0"/>
              <w:suppressAutoHyphens/>
              <w:spacing w:line="276" w:lineRule="auto"/>
              <w:jc w:val="center"/>
              <w:rPr>
                <w:b/>
                <w:kern w:val="2"/>
                <w:sz w:val="20"/>
                <w:szCs w:val="20"/>
              </w:rPr>
            </w:pPr>
            <w:r w:rsidRPr="00AB646A">
              <w:rPr>
                <w:b/>
                <w:sz w:val="20"/>
                <w:szCs w:val="20"/>
              </w:rPr>
              <w:t xml:space="preserve">3062,356 </w:t>
            </w:r>
          </w:p>
        </w:tc>
      </w:tr>
      <w:tr w:rsidR="000D6830" w:rsidRPr="000C7A41" w:rsidTr="003223E0">
        <w:trPr>
          <w:trHeight w:val="478"/>
        </w:trPr>
        <w:tc>
          <w:tcPr>
            <w:tcW w:w="2068"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color w:val="000000"/>
                <w:kern w:val="2"/>
                <w:sz w:val="20"/>
                <w:szCs w:val="20"/>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color w:val="000000"/>
                <w:kern w:val="2"/>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rPr>
                <w:color w:val="000000"/>
                <w:kern w:val="2"/>
                <w:sz w:val="20"/>
                <w:szCs w:val="20"/>
              </w:rPr>
            </w:pPr>
            <w:r w:rsidRPr="000C7A41">
              <w:rPr>
                <w:color w:val="000000"/>
                <w:sz w:val="20"/>
                <w:szCs w:val="20"/>
              </w:rPr>
              <w:t>в том числе - 2019:</w:t>
            </w:r>
          </w:p>
        </w:tc>
        <w:tc>
          <w:tcPr>
            <w:tcW w:w="709"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0D6830" w:rsidRPr="00AB646A" w:rsidRDefault="000D6830" w:rsidP="00F56BB4">
            <w:pPr>
              <w:widowControl w:val="0"/>
              <w:suppressAutoHyphens/>
              <w:spacing w:line="276" w:lineRule="auto"/>
              <w:jc w:val="center"/>
              <w:rPr>
                <w:b/>
                <w:bCs/>
                <w:kern w:val="2"/>
                <w:sz w:val="20"/>
                <w:szCs w:val="20"/>
              </w:rPr>
            </w:pPr>
            <w:r w:rsidRPr="00AB646A">
              <w:rPr>
                <w:b/>
                <w:bCs/>
                <w:sz w:val="20"/>
                <w:szCs w:val="20"/>
              </w:rPr>
              <w:t>4379,118</w:t>
            </w:r>
          </w:p>
        </w:tc>
      </w:tr>
      <w:tr w:rsidR="000D6830" w:rsidRPr="000C7A41" w:rsidTr="003223E0">
        <w:trPr>
          <w:trHeight w:val="768"/>
        </w:trPr>
        <w:tc>
          <w:tcPr>
            <w:tcW w:w="2068"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color w:val="000000"/>
                <w:kern w:val="2"/>
                <w:sz w:val="20"/>
                <w:szCs w:val="20"/>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color w:val="000000"/>
                <w:kern w:val="2"/>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rPr>
                <w:b/>
                <w:color w:val="000000"/>
                <w:kern w:val="2"/>
                <w:sz w:val="20"/>
                <w:szCs w:val="20"/>
              </w:rPr>
            </w:pPr>
            <w:r w:rsidRPr="000C7A41">
              <w:rPr>
                <w:b/>
                <w:sz w:val="20"/>
                <w:szCs w:val="20"/>
              </w:rPr>
              <w:t>Администрация Черницынского сельсовета Октябрьского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color w:val="000000"/>
                <w:kern w:val="2"/>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0D6830" w:rsidRPr="00AB646A" w:rsidRDefault="000D6830" w:rsidP="00F56BB4">
            <w:pPr>
              <w:widowControl w:val="0"/>
              <w:suppressAutoHyphens/>
              <w:spacing w:line="276" w:lineRule="auto"/>
              <w:jc w:val="center"/>
              <w:rPr>
                <w:kern w:val="2"/>
                <w:sz w:val="20"/>
                <w:szCs w:val="20"/>
              </w:rPr>
            </w:pPr>
            <w:r w:rsidRPr="00AB646A">
              <w:rPr>
                <w:b/>
                <w:bCs/>
                <w:sz w:val="20"/>
                <w:szCs w:val="20"/>
              </w:rPr>
              <w:t>4379,118</w:t>
            </w:r>
            <w:r w:rsidRPr="00AB646A">
              <w:rPr>
                <w:sz w:val="20"/>
                <w:szCs w:val="20"/>
              </w:rPr>
              <w:t xml:space="preserve">  </w:t>
            </w:r>
          </w:p>
        </w:tc>
      </w:tr>
      <w:tr w:rsidR="000D6830" w:rsidRPr="000C7A41" w:rsidTr="003223E0">
        <w:trPr>
          <w:trHeight w:val="516"/>
        </w:trPr>
        <w:tc>
          <w:tcPr>
            <w:tcW w:w="2068"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color w:val="000000"/>
                <w:kern w:val="2"/>
                <w:sz w:val="20"/>
                <w:szCs w:val="20"/>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color w:val="000000"/>
                <w:kern w:val="2"/>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rPr>
                <w:color w:val="000000"/>
                <w:kern w:val="2"/>
                <w:sz w:val="20"/>
                <w:szCs w:val="20"/>
              </w:rPr>
            </w:pPr>
            <w:r w:rsidRPr="000C7A41">
              <w:rPr>
                <w:color w:val="000000"/>
                <w:sz w:val="20"/>
                <w:szCs w:val="20"/>
              </w:rPr>
              <w:t>в том числе - 2020:</w:t>
            </w:r>
          </w:p>
        </w:tc>
        <w:tc>
          <w:tcPr>
            <w:tcW w:w="709"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0D6830" w:rsidRPr="00AB646A" w:rsidRDefault="000D6830" w:rsidP="00F56BB4">
            <w:pPr>
              <w:widowControl w:val="0"/>
              <w:suppressAutoHyphens/>
              <w:spacing w:line="276" w:lineRule="auto"/>
              <w:jc w:val="center"/>
              <w:rPr>
                <w:b/>
                <w:bCs/>
                <w:kern w:val="2"/>
                <w:sz w:val="20"/>
                <w:szCs w:val="20"/>
              </w:rPr>
            </w:pPr>
            <w:r w:rsidRPr="00AB646A">
              <w:rPr>
                <w:b/>
                <w:bCs/>
                <w:sz w:val="20"/>
                <w:szCs w:val="20"/>
              </w:rPr>
              <w:t>3992,319</w:t>
            </w:r>
          </w:p>
        </w:tc>
      </w:tr>
      <w:tr w:rsidR="000D6830" w:rsidRPr="000C7A41" w:rsidTr="003223E0">
        <w:trPr>
          <w:trHeight w:val="768"/>
        </w:trPr>
        <w:tc>
          <w:tcPr>
            <w:tcW w:w="2068"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color w:val="000000"/>
                <w:kern w:val="2"/>
                <w:sz w:val="20"/>
                <w:szCs w:val="20"/>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color w:val="000000"/>
                <w:kern w:val="2"/>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rPr>
                <w:b/>
                <w:color w:val="000000"/>
                <w:kern w:val="2"/>
                <w:sz w:val="20"/>
                <w:szCs w:val="20"/>
              </w:rPr>
            </w:pPr>
            <w:r w:rsidRPr="000C7A41">
              <w:rPr>
                <w:b/>
                <w:sz w:val="20"/>
                <w:szCs w:val="20"/>
              </w:rPr>
              <w:t>Администрация Черницынского сельсовета Октябрьского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color w:val="000000"/>
                <w:kern w:val="2"/>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0D6830" w:rsidRPr="00AB646A" w:rsidRDefault="000D6830" w:rsidP="00F56BB4">
            <w:pPr>
              <w:widowControl w:val="0"/>
              <w:suppressAutoHyphens/>
              <w:spacing w:line="276" w:lineRule="auto"/>
              <w:jc w:val="center"/>
              <w:rPr>
                <w:kern w:val="2"/>
                <w:sz w:val="20"/>
                <w:szCs w:val="20"/>
              </w:rPr>
            </w:pPr>
            <w:r w:rsidRPr="00AB646A">
              <w:rPr>
                <w:b/>
                <w:bCs/>
                <w:sz w:val="20"/>
                <w:szCs w:val="20"/>
              </w:rPr>
              <w:t>3992,319</w:t>
            </w:r>
            <w:r w:rsidRPr="00AB646A">
              <w:rPr>
                <w:sz w:val="20"/>
                <w:szCs w:val="20"/>
              </w:rPr>
              <w:t xml:space="preserve">  </w:t>
            </w:r>
          </w:p>
        </w:tc>
      </w:tr>
      <w:tr w:rsidR="000D6830" w:rsidRPr="000C7A41" w:rsidTr="003223E0">
        <w:trPr>
          <w:trHeight w:val="540"/>
        </w:trPr>
        <w:tc>
          <w:tcPr>
            <w:tcW w:w="2068"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color w:val="000000"/>
                <w:kern w:val="2"/>
                <w:sz w:val="20"/>
                <w:szCs w:val="20"/>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color w:val="000000"/>
                <w:kern w:val="2"/>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rPr>
                <w:color w:val="000000"/>
                <w:kern w:val="2"/>
                <w:sz w:val="20"/>
                <w:szCs w:val="20"/>
              </w:rPr>
            </w:pPr>
            <w:r w:rsidRPr="000C7A41">
              <w:rPr>
                <w:color w:val="000000"/>
                <w:sz w:val="20"/>
                <w:szCs w:val="20"/>
              </w:rPr>
              <w:t>в том числе - 2021:</w:t>
            </w:r>
          </w:p>
        </w:tc>
        <w:tc>
          <w:tcPr>
            <w:tcW w:w="709" w:type="dxa"/>
            <w:tcBorders>
              <w:top w:val="single" w:sz="4" w:space="0" w:color="auto"/>
              <w:left w:val="single" w:sz="4" w:space="0" w:color="auto"/>
              <w:bottom w:val="single" w:sz="4" w:space="0" w:color="auto"/>
              <w:right w:val="single" w:sz="4" w:space="0" w:color="auto"/>
            </w:tcBorders>
            <w:vAlign w:val="center"/>
          </w:tcPr>
          <w:p w:rsidR="000D6830" w:rsidRPr="007A0522" w:rsidRDefault="007A0522" w:rsidP="00F56BB4">
            <w:pPr>
              <w:widowControl w:val="0"/>
              <w:suppressAutoHyphens/>
              <w:spacing w:line="276" w:lineRule="auto"/>
              <w:jc w:val="center"/>
              <w:rPr>
                <w:bCs/>
                <w:color w:val="000000"/>
                <w:kern w:val="2"/>
                <w:sz w:val="20"/>
                <w:szCs w:val="20"/>
              </w:rPr>
            </w:pPr>
            <w:r w:rsidRPr="007A0522">
              <w:rPr>
                <w:bCs/>
                <w:color w:val="000000"/>
                <w:kern w:val="2"/>
                <w:sz w:val="20"/>
                <w:szCs w:val="20"/>
              </w:rPr>
              <w:t>001</w:t>
            </w:r>
          </w:p>
        </w:tc>
        <w:tc>
          <w:tcPr>
            <w:tcW w:w="851" w:type="dxa"/>
            <w:tcBorders>
              <w:top w:val="single" w:sz="4" w:space="0" w:color="auto"/>
              <w:left w:val="single" w:sz="4" w:space="0" w:color="auto"/>
              <w:bottom w:val="single" w:sz="4" w:space="0" w:color="auto"/>
              <w:right w:val="single" w:sz="4" w:space="0" w:color="auto"/>
            </w:tcBorders>
            <w:vAlign w:val="center"/>
          </w:tcPr>
          <w:p w:rsidR="000D6830" w:rsidRPr="007A0522" w:rsidRDefault="007A0522" w:rsidP="00F56BB4">
            <w:pPr>
              <w:widowControl w:val="0"/>
              <w:suppressAutoHyphens/>
              <w:spacing w:line="276" w:lineRule="auto"/>
              <w:jc w:val="center"/>
              <w:rPr>
                <w:bCs/>
                <w:color w:val="000000"/>
                <w:kern w:val="2"/>
                <w:sz w:val="20"/>
                <w:szCs w:val="20"/>
              </w:rPr>
            </w:pPr>
            <w:r w:rsidRPr="007A0522">
              <w:rPr>
                <w:bCs/>
                <w:color w:val="000000"/>
                <w:kern w:val="2"/>
                <w:sz w:val="20"/>
                <w:szCs w:val="20"/>
              </w:rPr>
              <w:t>0503</w:t>
            </w:r>
          </w:p>
        </w:tc>
        <w:tc>
          <w:tcPr>
            <w:tcW w:w="696" w:type="dxa"/>
            <w:tcBorders>
              <w:top w:val="single" w:sz="4" w:space="0" w:color="auto"/>
              <w:left w:val="single" w:sz="4" w:space="0" w:color="auto"/>
              <w:bottom w:val="single" w:sz="4" w:space="0" w:color="auto"/>
              <w:right w:val="single" w:sz="4" w:space="0" w:color="auto"/>
            </w:tcBorders>
            <w:vAlign w:val="center"/>
          </w:tcPr>
          <w:p w:rsidR="000D6830" w:rsidRPr="007A0522" w:rsidRDefault="007A0522" w:rsidP="00F56BB4">
            <w:pPr>
              <w:widowControl w:val="0"/>
              <w:suppressAutoHyphens/>
              <w:spacing w:line="276" w:lineRule="auto"/>
              <w:jc w:val="center"/>
              <w:rPr>
                <w:bCs/>
                <w:color w:val="000000"/>
                <w:kern w:val="2"/>
                <w:sz w:val="20"/>
                <w:szCs w:val="20"/>
              </w:rPr>
            </w:pPr>
            <w:r w:rsidRPr="007A0522">
              <w:rPr>
                <w:bCs/>
                <w:color w:val="000000"/>
                <w:kern w:val="2"/>
                <w:sz w:val="20"/>
                <w:szCs w:val="20"/>
              </w:rPr>
              <w:t>181</w:t>
            </w:r>
            <w:r w:rsidRPr="007A0522">
              <w:rPr>
                <w:bCs/>
                <w:color w:val="000000"/>
                <w:kern w:val="2"/>
                <w:sz w:val="20"/>
                <w:szCs w:val="20"/>
                <w:lang w:val="en-US"/>
              </w:rPr>
              <w:t>F</w:t>
            </w:r>
            <w:r w:rsidRPr="007A0522">
              <w:rPr>
                <w:bCs/>
                <w:color w:val="000000"/>
                <w:kern w:val="2"/>
                <w:sz w:val="20"/>
                <w:szCs w:val="20"/>
              </w:rPr>
              <w:t>2555500</w:t>
            </w:r>
          </w:p>
        </w:tc>
        <w:tc>
          <w:tcPr>
            <w:tcW w:w="579" w:type="dxa"/>
            <w:tcBorders>
              <w:top w:val="single" w:sz="4" w:space="0" w:color="auto"/>
              <w:left w:val="single" w:sz="4" w:space="0" w:color="auto"/>
              <w:bottom w:val="single" w:sz="4" w:space="0" w:color="auto"/>
              <w:right w:val="single" w:sz="4" w:space="0" w:color="auto"/>
            </w:tcBorders>
            <w:vAlign w:val="center"/>
          </w:tcPr>
          <w:p w:rsidR="000D6830" w:rsidRPr="007A0522" w:rsidRDefault="007A0522" w:rsidP="00F56BB4">
            <w:pPr>
              <w:widowControl w:val="0"/>
              <w:suppressAutoHyphens/>
              <w:spacing w:line="276" w:lineRule="auto"/>
              <w:jc w:val="center"/>
              <w:rPr>
                <w:bCs/>
                <w:color w:val="000000"/>
                <w:kern w:val="2"/>
                <w:sz w:val="20"/>
                <w:szCs w:val="20"/>
              </w:rPr>
            </w:pPr>
            <w:r w:rsidRPr="007A0522">
              <w:rPr>
                <w:bCs/>
                <w:color w:val="000000"/>
                <w:kern w:val="2"/>
                <w:sz w:val="20"/>
                <w:szCs w:val="20"/>
              </w:rPr>
              <w:t>200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6830" w:rsidRPr="00AB646A" w:rsidRDefault="00210093" w:rsidP="009A5400">
            <w:pPr>
              <w:widowControl w:val="0"/>
              <w:suppressAutoHyphens/>
              <w:spacing w:line="276" w:lineRule="auto"/>
              <w:jc w:val="center"/>
              <w:rPr>
                <w:b/>
                <w:bCs/>
                <w:kern w:val="2"/>
                <w:sz w:val="20"/>
                <w:szCs w:val="20"/>
              </w:rPr>
            </w:pPr>
            <w:r w:rsidRPr="00AB646A">
              <w:rPr>
                <w:b/>
                <w:bCs/>
                <w:sz w:val="20"/>
                <w:szCs w:val="20"/>
              </w:rPr>
              <w:t>2326,87388</w:t>
            </w:r>
            <w:r w:rsidR="000D6830" w:rsidRPr="00AB646A">
              <w:rPr>
                <w:b/>
                <w:bCs/>
                <w:sz w:val="20"/>
                <w:szCs w:val="20"/>
              </w:rPr>
              <w:t xml:space="preserve"> </w:t>
            </w:r>
          </w:p>
        </w:tc>
      </w:tr>
      <w:tr w:rsidR="000D6830" w:rsidRPr="000C7A41" w:rsidTr="003223E0">
        <w:trPr>
          <w:trHeight w:val="768"/>
        </w:trPr>
        <w:tc>
          <w:tcPr>
            <w:tcW w:w="2068"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color w:val="000000"/>
                <w:kern w:val="2"/>
                <w:sz w:val="20"/>
                <w:szCs w:val="20"/>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b/>
                <w:bCs/>
                <w:color w:val="000000"/>
                <w:kern w:val="2"/>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rPr>
                <w:b/>
                <w:color w:val="000000"/>
                <w:kern w:val="2"/>
                <w:sz w:val="20"/>
                <w:szCs w:val="20"/>
              </w:rPr>
            </w:pPr>
            <w:r w:rsidRPr="000C7A41">
              <w:rPr>
                <w:b/>
                <w:sz w:val="20"/>
                <w:szCs w:val="20"/>
              </w:rPr>
              <w:t>Администрация Черницынского сельсовета Октябрьского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b/>
                <w:bCs/>
                <w:color w:val="000000"/>
                <w:kern w:val="2"/>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tcPr>
          <w:p w:rsidR="000D6830" w:rsidRPr="000C7A41" w:rsidRDefault="000D6830" w:rsidP="00F56BB4">
            <w:pPr>
              <w:widowControl w:val="0"/>
              <w:suppressAutoHyphens/>
              <w:spacing w:line="276" w:lineRule="auto"/>
              <w:jc w:val="center"/>
              <w:rPr>
                <w:color w:val="000000"/>
                <w:kern w:val="2"/>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0D6830" w:rsidRPr="000866B4" w:rsidRDefault="00932F74" w:rsidP="008A6F04">
            <w:pPr>
              <w:widowControl w:val="0"/>
              <w:suppressAutoHyphens/>
              <w:spacing w:line="276" w:lineRule="auto"/>
              <w:jc w:val="center"/>
              <w:rPr>
                <w:color w:val="FF0000"/>
                <w:kern w:val="2"/>
                <w:sz w:val="20"/>
                <w:szCs w:val="20"/>
              </w:rPr>
            </w:pPr>
            <w:r w:rsidRPr="00932F74">
              <w:rPr>
                <w:kern w:val="2"/>
                <w:sz w:val="20"/>
                <w:szCs w:val="20"/>
              </w:rPr>
              <w:t>2326,87388</w:t>
            </w:r>
          </w:p>
        </w:tc>
      </w:tr>
      <w:tr w:rsidR="009464B2" w:rsidRPr="000C7A41" w:rsidTr="003223E0">
        <w:trPr>
          <w:trHeight w:val="535"/>
        </w:trPr>
        <w:tc>
          <w:tcPr>
            <w:tcW w:w="2068" w:type="dxa"/>
            <w:vMerge/>
            <w:tcBorders>
              <w:top w:val="single" w:sz="4" w:space="0" w:color="auto"/>
              <w:left w:val="single" w:sz="4" w:space="0" w:color="auto"/>
              <w:bottom w:val="single" w:sz="4" w:space="0" w:color="auto"/>
              <w:right w:val="single" w:sz="4" w:space="0" w:color="auto"/>
            </w:tcBorders>
            <w:vAlign w:val="center"/>
          </w:tcPr>
          <w:p w:rsidR="009464B2" w:rsidRPr="000C7A41" w:rsidRDefault="009464B2" w:rsidP="00F56BB4">
            <w:pPr>
              <w:rPr>
                <w:b/>
                <w:bCs/>
                <w:color w:val="000000"/>
                <w:kern w:val="2"/>
                <w:sz w:val="20"/>
                <w:szCs w:val="20"/>
              </w:rPr>
            </w:pPr>
          </w:p>
        </w:tc>
        <w:tc>
          <w:tcPr>
            <w:tcW w:w="1915" w:type="dxa"/>
            <w:vMerge/>
            <w:tcBorders>
              <w:top w:val="single" w:sz="4" w:space="0" w:color="auto"/>
              <w:left w:val="single" w:sz="4" w:space="0" w:color="auto"/>
              <w:bottom w:val="single" w:sz="4" w:space="0" w:color="auto"/>
              <w:right w:val="single" w:sz="4" w:space="0" w:color="auto"/>
            </w:tcBorders>
            <w:vAlign w:val="center"/>
          </w:tcPr>
          <w:p w:rsidR="009464B2" w:rsidRPr="000C7A41" w:rsidRDefault="009464B2" w:rsidP="00F56BB4">
            <w:pPr>
              <w:rPr>
                <w:b/>
                <w:bCs/>
                <w:color w:val="000000"/>
                <w:kern w:val="2"/>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64B2" w:rsidRDefault="009464B2" w:rsidP="00F56BB4">
            <w:pPr>
              <w:widowControl w:val="0"/>
              <w:suppressAutoHyphens/>
              <w:spacing w:line="276" w:lineRule="auto"/>
              <w:rPr>
                <w:color w:val="000000"/>
                <w:sz w:val="20"/>
                <w:szCs w:val="20"/>
              </w:rPr>
            </w:pPr>
            <w:r w:rsidRPr="000C7A41">
              <w:rPr>
                <w:color w:val="000000"/>
                <w:sz w:val="20"/>
                <w:szCs w:val="20"/>
              </w:rPr>
              <w:t xml:space="preserve">в том числе </w:t>
            </w:r>
            <w:r>
              <w:rPr>
                <w:color w:val="000000"/>
                <w:sz w:val="20"/>
                <w:szCs w:val="20"/>
              </w:rPr>
              <w:t>–</w:t>
            </w:r>
          </w:p>
          <w:p w:rsidR="009464B2" w:rsidRPr="000C7A41" w:rsidRDefault="009464B2" w:rsidP="00F56BB4">
            <w:pPr>
              <w:widowControl w:val="0"/>
              <w:suppressAutoHyphens/>
              <w:spacing w:line="276" w:lineRule="auto"/>
              <w:rPr>
                <w:color w:val="000000"/>
                <w:sz w:val="20"/>
                <w:szCs w:val="20"/>
              </w:rPr>
            </w:pPr>
            <w:r>
              <w:rPr>
                <w:color w:val="000000"/>
                <w:sz w:val="20"/>
                <w:szCs w:val="20"/>
              </w:rPr>
              <w:t>2022:</w:t>
            </w:r>
          </w:p>
        </w:tc>
        <w:tc>
          <w:tcPr>
            <w:tcW w:w="709" w:type="dxa"/>
            <w:tcBorders>
              <w:top w:val="single" w:sz="4" w:space="0" w:color="auto"/>
              <w:left w:val="single" w:sz="4" w:space="0" w:color="auto"/>
              <w:bottom w:val="single" w:sz="4" w:space="0" w:color="auto"/>
              <w:right w:val="single" w:sz="4" w:space="0" w:color="auto"/>
            </w:tcBorders>
            <w:vAlign w:val="center"/>
          </w:tcPr>
          <w:p w:rsidR="009464B2" w:rsidRPr="007A0522" w:rsidRDefault="009464B2" w:rsidP="009A3571">
            <w:pPr>
              <w:widowControl w:val="0"/>
              <w:suppressAutoHyphens/>
              <w:spacing w:line="276" w:lineRule="auto"/>
              <w:jc w:val="center"/>
              <w:rPr>
                <w:bCs/>
                <w:color w:val="000000"/>
                <w:kern w:val="2"/>
                <w:sz w:val="20"/>
                <w:szCs w:val="20"/>
              </w:rPr>
            </w:pPr>
            <w:r w:rsidRPr="007A0522">
              <w:rPr>
                <w:bCs/>
                <w:color w:val="000000"/>
                <w:kern w:val="2"/>
                <w:sz w:val="20"/>
                <w:szCs w:val="20"/>
              </w:rPr>
              <w:t>001</w:t>
            </w:r>
          </w:p>
        </w:tc>
        <w:tc>
          <w:tcPr>
            <w:tcW w:w="851" w:type="dxa"/>
            <w:tcBorders>
              <w:top w:val="single" w:sz="4" w:space="0" w:color="auto"/>
              <w:left w:val="single" w:sz="4" w:space="0" w:color="auto"/>
              <w:bottom w:val="single" w:sz="4" w:space="0" w:color="auto"/>
              <w:right w:val="single" w:sz="4" w:space="0" w:color="auto"/>
            </w:tcBorders>
            <w:vAlign w:val="center"/>
          </w:tcPr>
          <w:p w:rsidR="009464B2" w:rsidRPr="007A0522" w:rsidRDefault="009464B2" w:rsidP="009A3571">
            <w:pPr>
              <w:widowControl w:val="0"/>
              <w:suppressAutoHyphens/>
              <w:spacing w:line="276" w:lineRule="auto"/>
              <w:jc w:val="center"/>
              <w:rPr>
                <w:bCs/>
                <w:color w:val="000000"/>
                <w:kern w:val="2"/>
                <w:sz w:val="20"/>
                <w:szCs w:val="20"/>
              </w:rPr>
            </w:pPr>
            <w:r w:rsidRPr="007A0522">
              <w:rPr>
                <w:bCs/>
                <w:color w:val="000000"/>
                <w:kern w:val="2"/>
                <w:sz w:val="20"/>
                <w:szCs w:val="20"/>
              </w:rPr>
              <w:t>0503</w:t>
            </w:r>
          </w:p>
        </w:tc>
        <w:tc>
          <w:tcPr>
            <w:tcW w:w="696" w:type="dxa"/>
            <w:tcBorders>
              <w:top w:val="single" w:sz="4" w:space="0" w:color="auto"/>
              <w:left w:val="single" w:sz="4" w:space="0" w:color="auto"/>
              <w:bottom w:val="single" w:sz="4" w:space="0" w:color="auto"/>
              <w:right w:val="single" w:sz="4" w:space="0" w:color="auto"/>
            </w:tcBorders>
            <w:vAlign w:val="center"/>
          </w:tcPr>
          <w:p w:rsidR="009464B2" w:rsidRPr="007A0522" w:rsidRDefault="009464B2" w:rsidP="00A25A0E">
            <w:pPr>
              <w:widowControl w:val="0"/>
              <w:suppressAutoHyphens/>
              <w:spacing w:line="276" w:lineRule="auto"/>
              <w:jc w:val="center"/>
              <w:rPr>
                <w:bCs/>
                <w:color w:val="000000"/>
                <w:kern w:val="2"/>
                <w:sz w:val="20"/>
                <w:szCs w:val="20"/>
              </w:rPr>
            </w:pPr>
            <w:r w:rsidRPr="007A0522">
              <w:rPr>
                <w:bCs/>
                <w:color w:val="000000"/>
                <w:kern w:val="2"/>
                <w:sz w:val="20"/>
                <w:szCs w:val="20"/>
              </w:rPr>
              <w:t>181</w:t>
            </w:r>
            <w:r w:rsidR="00A25A0E">
              <w:rPr>
                <w:bCs/>
                <w:color w:val="000000"/>
                <w:kern w:val="2"/>
                <w:sz w:val="20"/>
                <w:szCs w:val="20"/>
              </w:rPr>
              <w:t>01</w:t>
            </w:r>
            <w:r>
              <w:rPr>
                <w:bCs/>
                <w:color w:val="000000"/>
                <w:kern w:val="2"/>
                <w:sz w:val="20"/>
                <w:szCs w:val="20"/>
              </w:rPr>
              <w:t>С</w:t>
            </w:r>
            <w:r w:rsidR="00A25A0E">
              <w:rPr>
                <w:bCs/>
                <w:color w:val="000000"/>
                <w:kern w:val="2"/>
                <w:sz w:val="20"/>
                <w:szCs w:val="20"/>
              </w:rPr>
              <w:t>5</w:t>
            </w:r>
            <w:r w:rsidRPr="007A0522">
              <w:rPr>
                <w:bCs/>
                <w:color w:val="000000"/>
                <w:kern w:val="2"/>
                <w:sz w:val="20"/>
                <w:szCs w:val="20"/>
              </w:rPr>
              <w:t>550</w:t>
            </w:r>
          </w:p>
        </w:tc>
        <w:tc>
          <w:tcPr>
            <w:tcW w:w="579" w:type="dxa"/>
            <w:tcBorders>
              <w:top w:val="single" w:sz="4" w:space="0" w:color="auto"/>
              <w:left w:val="single" w:sz="4" w:space="0" w:color="auto"/>
              <w:bottom w:val="single" w:sz="4" w:space="0" w:color="auto"/>
              <w:right w:val="single" w:sz="4" w:space="0" w:color="auto"/>
            </w:tcBorders>
            <w:vAlign w:val="center"/>
          </w:tcPr>
          <w:p w:rsidR="009464B2" w:rsidRPr="007A0522" w:rsidRDefault="009464B2" w:rsidP="009A3571">
            <w:pPr>
              <w:widowControl w:val="0"/>
              <w:suppressAutoHyphens/>
              <w:spacing w:line="276" w:lineRule="auto"/>
              <w:jc w:val="center"/>
              <w:rPr>
                <w:bCs/>
                <w:color w:val="000000"/>
                <w:kern w:val="2"/>
                <w:sz w:val="20"/>
                <w:szCs w:val="20"/>
              </w:rPr>
            </w:pPr>
            <w:r w:rsidRPr="007A0522">
              <w:rPr>
                <w:bCs/>
                <w:color w:val="000000"/>
                <w:kern w:val="2"/>
                <w:sz w:val="20"/>
                <w:szCs w:val="20"/>
              </w:rPr>
              <w:t>200</w:t>
            </w:r>
          </w:p>
        </w:tc>
        <w:tc>
          <w:tcPr>
            <w:tcW w:w="1419" w:type="dxa"/>
            <w:tcBorders>
              <w:top w:val="single" w:sz="4" w:space="0" w:color="auto"/>
              <w:left w:val="single" w:sz="4" w:space="0" w:color="auto"/>
              <w:bottom w:val="single" w:sz="4" w:space="0" w:color="auto"/>
              <w:right w:val="single" w:sz="4" w:space="0" w:color="auto"/>
            </w:tcBorders>
            <w:vAlign w:val="center"/>
          </w:tcPr>
          <w:p w:rsidR="009464B2" w:rsidRPr="00932F74" w:rsidRDefault="008A6F04" w:rsidP="00932F74">
            <w:pPr>
              <w:widowControl w:val="0"/>
              <w:suppressAutoHyphens/>
              <w:spacing w:line="276" w:lineRule="auto"/>
              <w:jc w:val="center"/>
              <w:rPr>
                <w:b/>
                <w:bCs/>
                <w:kern w:val="2"/>
                <w:sz w:val="20"/>
                <w:szCs w:val="20"/>
              </w:rPr>
            </w:pPr>
            <w:r w:rsidRPr="00932F74">
              <w:rPr>
                <w:b/>
                <w:bCs/>
                <w:sz w:val="20"/>
                <w:szCs w:val="20"/>
              </w:rPr>
              <w:t>75</w:t>
            </w:r>
            <w:r w:rsidR="00932F74" w:rsidRPr="00932F74">
              <w:rPr>
                <w:b/>
                <w:bCs/>
                <w:sz w:val="20"/>
                <w:szCs w:val="20"/>
              </w:rPr>
              <w:t>1</w:t>
            </w:r>
            <w:r w:rsidRPr="00932F74">
              <w:rPr>
                <w:b/>
                <w:bCs/>
                <w:sz w:val="20"/>
                <w:szCs w:val="20"/>
              </w:rPr>
              <w:t>,</w:t>
            </w:r>
            <w:r w:rsidR="00932F74" w:rsidRPr="00932F74">
              <w:rPr>
                <w:b/>
                <w:bCs/>
                <w:sz w:val="20"/>
                <w:szCs w:val="20"/>
              </w:rPr>
              <w:t>50514</w:t>
            </w:r>
            <w:r w:rsidR="009464B2" w:rsidRPr="00932F74">
              <w:rPr>
                <w:sz w:val="20"/>
                <w:szCs w:val="20"/>
              </w:rPr>
              <w:t xml:space="preserve"> </w:t>
            </w:r>
          </w:p>
        </w:tc>
      </w:tr>
      <w:tr w:rsidR="009464B2" w:rsidRPr="000C7A41" w:rsidTr="003223E0">
        <w:trPr>
          <w:trHeight w:val="535"/>
        </w:trPr>
        <w:tc>
          <w:tcPr>
            <w:tcW w:w="2068" w:type="dxa"/>
            <w:vMerge/>
            <w:tcBorders>
              <w:top w:val="single" w:sz="4" w:space="0" w:color="auto"/>
              <w:left w:val="single" w:sz="4" w:space="0" w:color="auto"/>
              <w:bottom w:val="single" w:sz="4" w:space="0" w:color="auto"/>
              <w:right w:val="single" w:sz="4" w:space="0" w:color="auto"/>
            </w:tcBorders>
            <w:vAlign w:val="center"/>
            <w:hideMark/>
          </w:tcPr>
          <w:p w:rsidR="009464B2" w:rsidRPr="000C7A41" w:rsidRDefault="009464B2" w:rsidP="00F56BB4">
            <w:pPr>
              <w:rPr>
                <w:b/>
                <w:bCs/>
                <w:color w:val="000000"/>
                <w:kern w:val="2"/>
                <w:sz w:val="20"/>
                <w:szCs w:val="20"/>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9464B2" w:rsidRPr="000C7A41" w:rsidRDefault="009464B2" w:rsidP="00F56BB4">
            <w:pPr>
              <w:rPr>
                <w:b/>
                <w:bCs/>
                <w:color w:val="000000"/>
                <w:kern w:val="2"/>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464B2" w:rsidRPr="000C7A41" w:rsidRDefault="009464B2" w:rsidP="00F56BB4">
            <w:pPr>
              <w:widowControl w:val="0"/>
              <w:suppressAutoHyphens/>
              <w:spacing w:line="276" w:lineRule="auto"/>
              <w:rPr>
                <w:color w:val="000000"/>
                <w:kern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464B2" w:rsidRPr="007A0522" w:rsidRDefault="009464B2" w:rsidP="00510F65">
            <w:pPr>
              <w:widowControl w:val="0"/>
              <w:suppressAutoHyphens/>
              <w:spacing w:line="276" w:lineRule="auto"/>
              <w:jc w:val="center"/>
              <w:rPr>
                <w:bCs/>
                <w:color w:val="000000"/>
                <w:kern w:val="2"/>
                <w:sz w:val="20"/>
                <w:szCs w:val="20"/>
              </w:rPr>
            </w:pPr>
            <w:r w:rsidRPr="007A0522">
              <w:rPr>
                <w:bCs/>
                <w:color w:val="000000"/>
                <w:kern w:val="2"/>
                <w:sz w:val="20"/>
                <w:szCs w:val="20"/>
              </w:rPr>
              <w:t>001</w:t>
            </w:r>
          </w:p>
        </w:tc>
        <w:tc>
          <w:tcPr>
            <w:tcW w:w="851" w:type="dxa"/>
            <w:tcBorders>
              <w:top w:val="single" w:sz="4" w:space="0" w:color="auto"/>
              <w:left w:val="single" w:sz="4" w:space="0" w:color="auto"/>
              <w:bottom w:val="single" w:sz="4" w:space="0" w:color="auto"/>
              <w:right w:val="single" w:sz="4" w:space="0" w:color="auto"/>
            </w:tcBorders>
            <w:vAlign w:val="center"/>
          </w:tcPr>
          <w:p w:rsidR="009464B2" w:rsidRPr="007A0522" w:rsidRDefault="009464B2" w:rsidP="00510F65">
            <w:pPr>
              <w:widowControl w:val="0"/>
              <w:suppressAutoHyphens/>
              <w:spacing w:line="276" w:lineRule="auto"/>
              <w:jc w:val="center"/>
              <w:rPr>
                <w:bCs/>
                <w:color w:val="000000"/>
                <w:kern w:val="2"/>
                <w:sz w:val="20"/>
                <w:szCs w:val="20"/>
              </w:rPr>
            </w:pPr>
            <w:r w:rsidRPr="007A0522">
              <w:rPr>
                <w:bCs/>
                <w:color w:val="000000"/>
                <w:kern w:val="2"/>
                <w:sz w:val="20"/>
                <w:szCs w:val="20"/>
              </w:rPr>
              <w:t>0503</w:t>
            </w:r>
          </w:p>
        </w:tc>
        <w:tc>
          <w:tcPr>
            <w:tcW w:w="696" w:type="dxa"/>
            <w:tcBorders>
              <w:top w:val="single" w:sz="4" w:space="0" w:color="auto"/>
              <w:left w:val="single" w:sz="4" w:space="0" w:color="auto"/>
              <w:bottom w:val="single" w:sz="4" w:space="0" w:color="auto"/>
              <w:right w:val="single" w:sz="4" w:space="0" w:color="auto"/>
            </w:tcBorders>
            <w:vAlign w:val="center"/>
          </w:tcPr>
          <w:p w:rsidR="009464B2" w:rsidRPr="007A0522" w:rsidRDefault="009464B2" w:rsidP="00A25A0E">
            <w:pPr>
              <w:widowControl w:val="0"/>
              <w:suppressAutoHyphens/>
              <w:spacing w:line="276" w:lineRule="auto"/>
              <w:jc w:val="center"/>
              <w:rPr>
                <w:bCs/>
                <w:color w:val="000000"/>
                <w:kern w:val="2"/>
                <w:sz w:val="20"/>
                <w:szCs w:val="20"/>
              </w:rPr>
            </w:pPr>
            <w:r w:rsidRPr="007A0522">
              <w:rPr>
                <w:bCs/>
                <w:color w:val="000000"/>
                <w:kern w:val="2"/>
                <w:sz w:val="20"/>
                <w:szCs w:val="20"/>
              </w:rPr>
              <w:t>181</w:t>
            </w:r>
            <w:r w:rsidRPr="007A0522">
              <w:rPr>
                <w:bCs/>
                <w:color w:val="000000"/>
                <w:kern w:val="2"/>
                <w:sz w:val="20"/>
                <w:szCs w:val="20"/>
                <w:lang w:val="en-US"/>
              </w:rPr>
              <w:t>F</w:t>
            </w:r>
            <w:r w:rsidR="00A25A0E">
              <w:rPr>
                <w:bCs/>
                <w:color w:val="000000"/>
                <w:kern w:val="2"/>
                <w:sz w:val="20"/>
                <w:szCs w:val="20"/>
              </w:rPr>
              <w:t xml:space="preserve">2 </w:t>
            </w:r>
            <w:r w:rsidRPr="007A0522">
              <w:rPr>
                <w:bCs/>
                <w:color w:val="000000"/>
                <w:kern w:val="2"/>
                <w:sz w:val="20"/>
                <w:szCs w:val="20"/>
              </w:rPr>
              <w:t>55550</w:t>
            </w:r>
          </w:p>
        </w:tc>
        <w:tc>
          <w:tcPr>
            <w:tcW w:w="579" w:type="dxa"/>
            <w:tcBorders>
              <w:top w:val="single" w:sz="4" w:space="0" w:color="auto"/>
              <w:left w:val="single" w:sz="4" w:space="0" w:color="auto"/>
              <w:bottom w:val="single" w:sz="4" w:space="0" w:color="auto"/>
              <w:right w:val="single" w:sz="4" w:space="0" w:color="auto"/>
            </w:tcBorders>
            <w:vAlign w:val="center"/>
          </w:tcPr>
          <w:p w:rsidR="009464B2" w:rsidRPr="007A0522" w:rsidRDefault="009464B2" w:rsidP="00510F65">
            <w:pPr>
              <w:widowControl w:val="0"/>
              <w:suppressAutoHyphens/>
              <w:spacing w:line="276" w:lineRule="auto"/>
              <w:jc w:val="center"/>
              <w:rPr>
                <w:bCs/>
                <w:color w:val="000000"/>
                <w:kern w:val="2"/>
                <w:sz w:val="20"/>
                <w:szCs w:val="20"/>
              </w:rPr>
            </w:pPr>
            <w:r w:rsidRPr="007A0522">
              <w:rPr>
                <w:bCs/>
                <w:color w:val="000000"/>
                <w:kern w:val="2"/>
                <w:sz w:val="20"/>
                <w:szCs w:val="20"/>
              </w:rPr>
              <w:t>200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64B2" w:rsidRPr="00932F74" w:rsidRDefault="008A6F04" w:rsidP="00932F74">
            <w:pPr>
              <w:widowControl w:val="0"/>
              <w:suppressAutoHyphens/>
              <w:spacing w:line="276" w:lineRule="auto"/>
              <w:jc w:val="center"/>
              <w:rPr>
                <w:b/>
                <w:bCs/>
                <w:kern w:val="2"/>
                <w:sz w:val="20"/>
                <w:szCs w:val="20"/>
              </w:rPr>
            </w:pPr>
            <w:r w:rsidRPr="00932F74">
              <w:rPr>
                <w:b/>
                <w:bCs/>
                <w:sz w:val="20"/>
                <w:szCs w:val="20"/>
              </w:rPr>
              <w:t>2</w:t>
            </w:r>
            <w:r w:rsidR="00932F74" w:rsidRPr="00932F74">
              <w:rPr>
                <w:b/>
                <w:bCs/>
                <w:sz w:val="20"/>
                <w:szCs w:val="20"/>
              </w:rPr>
              <w:t> 810,926,85</w:t>
            </w:r>
            <w:r w:rsidR="009464B2" w:rsidRPr="00932F74">
              <w:rPr>
                <w:sz w:val="20"/>
                <w:szCs w:val="20"/>
              </w:rPr>
              <w:t xml:space="preserve">  </w:t>
            </w:r>
          </w:p>
        </w:tc>
      </w:tr>
      <w:tr w:rsidR="009464B2" w:rsidRPr="000C7A41" w:rsidTr="003223E0">
        <w:trPr>
          <w:trHeight w:val="768"/>
        </w:trPr>
        <w:tc>
          <w:tcPr>
            <w:tcW w:w="2068" w:type="dxa"/>
            <w:vMerge/>
            <w:tcBorders>
              <w:top w:val="single" w:sz="4" w:space="0" w:color="auto"/>
              <w:left w:val="single" w:sz="4" w:space="0" w:color="auto"/>
              <w:bottom w:val="single" w:sz="4" w:space="0" w:color="auto"/>
              <w:right w:val="single" w:sz="4" w:space="0" w:color="auto"/>
            </w:tcBorders>
            <w:vAlign w:val="center"/>
            <w:hideMark/>
          </w:tcPr>
          <w:p w:rsidR="009464B2" w:rsidRPr="000C7A41" w:rsidRDefault="009464B2" w:rsidP="00F56BB4">
            <w:pPr>
              <w:rPr>
                <w:b/>
                <w:bCs/>
                <w:color w:val="000000"/>
                <w:kern w:val="2"/>
                <w:sz w:val="20"/>
                <w:szCs w:val="20"/>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9464B2" w:rsidRPr="000C7A41" w:rsidRDefault="009464B2" w:rsidP="00F56BB4">
            <w:pPr>
              <w:rPr>
                <w:b/>
                <w:bCs/>
                <w:color w:val="000000"/>
                <w:kern w:val="2"/>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464B2" w:rsidRPr="000C7A41" w:rsidRDefault="009464B2" w:rsidP="00F56BB4">
            <w:pPr>
              <w:widowControl w:val="0"/>
              <w:suppressAutoHyphens/>
              <w:spacing w:line="276" w:lineRule="auto"/>
              <w:rPr>
                <w:b/>
                <w:color w:val="000000"/>
                <w:kern w:val="2"/>
                <w:sz w:val="20"/>
                <w:szCs w:val="20"/>
              </w:rPr>
            </w:pPr>
            <w:r w:rsidRPr="000C7A41">
              <w:rPr>
                <w:b/>
                <w:sz w:val="20"/>
                <w:szCs w:val="20"/>
              </w:rPr>
              <w:t>Администрация Черницынского сельсовета Октябрьского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9464B2" w:rsidRPr="000C7A41" w:rsidRDefault="009464B2" w:rsidP="00F56BB4">
            <w:pPr>
              <w:widowControl w:val="0"/>
              <w:suppressAutoHyphens/>
              <w:spacing w:line="276" w:lineRule="auto"/>
              <w:jc w:val="center"/>
              <w:rPr>
                <w:b/>
                <w:bCs/>
                <w:color w:val="000000"/>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4B2" w:rsidRPr="000C7A41" w:rsidRDefault="009464B2" w:rsidP="00F56BB4">
            <w:pPr>
              <w:widowControl w:val="0"/>
              <w:suppressAutoHyphens/>
              <w:spacing w:line="276" w:lineRule="auto"/>
              <w:jc w:val="center"/>
              <w:rPr>
                <w:b/>
                <w:bCs/>
                <w:color w:val="000000"/>
                <w:kern w:val="2"/>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9464B2" w:rsidRPr="000C7A41" w:rsidRDefault="009464B2" w:rsidP="00F56BB4">
            <w:pPr>
              <w:widowControl w:val="0"/>
              <w:suppressAutoHyphens/>
              <w:spacing w:line="276" w:lineRule="auto"/>
              <w:jc w:val="center"/>
              <w:rPr>
                <w:b/>
                <w:bCs/>
                <w:color w:val="000000"/>
                <w:kern w:val="2"/>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tcPr>
          <w:p w:rsidR="009464B2" w:rsidRPr="000C7A41" w:rsidRDefault="009464B2" w:rsidP="00F56BB4">
            <w:pPr>
              <w:widowControl w:val="0"/>
              <w:suppressAutoHyphens/>
              <w:spacing w:line="276" w:lineRule="auto"/>
              <w:jc w:val="center"/>
              <w:rPr>
                <w:color w:val="000000"/>
                <w:kern w:val="2"/>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464B2" w:rsidRPr="00932F74" w:rsidRDefault="00932F74" w:rsidP="00F56BB4">
            <w:pPr>
              <w:widowControl w:val="0"/>
              <w:suppressAutoHyphens/>
              <w:spacing w:line="276" w:lineRule="auto"/>
              <w:jc w:val="center"/>
              <w:rPr>
                <w:b/>
                <w:bCs/>
                <w:kern w:val="2"/>
                <w:sz w:val="20"/>
                <w:szCs w:val="20"/>
              </w:rPr>
            </w:pPr>
            <w:r w:rsidRPr="00932F74">
              <w:rPr>
                <w:b/>
                <w:bCs/>
                <w:sz w:val="20"/>
                <w:szCs w:val="20"/>
              </w:rPr>
              <w:t>3 562 431,99</w:t>
            </w:r>
            <w:r w:rsidR="009464B2" w:rsidRPr="00932F74">
              <w:rPr>
                <w:sz w:val="20"/>
                <w:szCs w:val="20"/>
              </w:rPr>
              <w:t xml:space="preserve">  </w:t>
            </w:r>
          </w:p>
        </w:tc>
      </w:tr>
      <w:tr w:rsidR="00632B6E" w:rsidRPr="000C7A41" w:rsidTr="003223E0">
        <w:trPr>
          <w:trHeight w:val="768"/>
        </w:trPr>
        <w:tc>
          <w:tcPr>
            <w:tcW w:w="2068" w:type="dxa"/>
            <w:tcBorders>
              <w:top w:val="single" w:sz="4" w:space="0" w:color="auto"/>
              <w:left w:val="single" w:sz="4" w:space="0" w:color="auto"/>
              <w:bottom w:val="single" w:sz="4" w:space="0" w:color="auto"/>
              <w:right w:val="single" w:sz="4" w:space="0" w:color="auto"/>
            </w:tcBorders>
            <w:vAlign w:val="center"/>
          </w:tcPr>
          <w:p w:rsidR="00632B6E" w:rsidRPr="000C7A41" w:rsidRDefault="00632B6E" w:rsidP="00F56BB4">
            <w:pPr>
              <w:widowControl w:val="0"/>
              <w:suppressAutoHyphens/>
              <w:spacing w:line="276" w:lineRule="auto"/>
              <w:rPr>
                <w:b/>
                <w:bCs/>
                <w:color w:val="000000"/>
                <w:kern w:val="2"/>
                <w:sz w:val="20"/>
                <w:szCs w:val="20"/>
              </w:rPr>
            </w:pPr>
          </w:p>
        </w:tc>
        <w:tc>
          <w:tcPr>
            <w:tcW w:w="1915" w:type="dxa"/>
            <w:tcBorders>
              <w:top w:val="single" w:sz="4" w:space="0" w:color="auto"/>
              <w:left w:val="single" w:sz="4" w:space="0" w:color="auto"/>
              <w:bottom w:val="single" w:sz="4" w:space="0" w:color="auto"/>
              <w:right w:val="single" w:sz="4" w:space="0" w:color="auto"/>
            </w:tcBorders>
            <w:vAlign w:val="center"/>
          </w:tcPr>
          <w:p w:rsidR="00632B6E" w:rsidRPr="000C7A41" w:rsidRDefault="00632B6E" w:rsidP="00F56BB4">
            <w:pPr>
              <w:widowControl w:val="0"/>
              <w:suppressAutoHyphens/>
              <w:spacing w:line="276" w:lineRule="auto"/>
              <w:rPr>
                <w:b/>
                <w:bCs/>
                <w:color w:val="000000"/>
                <w:kern w:val="2"/>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632B6E" w:rsidRPr="000C7A41" w:rsidRDefault="00632B6E" w:rsidP="00F56BB4">
            <w:pPr>
              <w:widowControl w:val="0"/>
              <w:suppressAutoHyphens/>
              <w:spacing w:line="276" w:lineRule="auto"/>
              <w:rPr>
                <w:color w:val="000000"/>
                <w:kern w:val="2"/>
                <w:sz w:val="20"/>
                <w:szCs w:val="20"/>
              </w:rPr>
            </w:pPr>
            <w:r w:rsidRPr="000C7A41">
              <w:rPr>
                <w:color w:val="000000"/>
                <w:sz w:val="20"/>
                <w:szCs w:val="20"/>
              </w:rPr>
              <w:t>в том числе - 2023:</w:t>
            </w:r>
          </w:p>
        </w:tc>
        <w:tc>
          <w:tcPr>
            <w:tcW w:w="709" w:type="dxa"/>
            <w:tcBorders>
              <w:top w:val="single" w:sz="4" w:space="0" w:color="auto"/>
              <w:left w:val="single" w:sz="4" w:space="0" w:color="auto"/>
              <w:bottom w:val="single" w:sz="4" w:space="0" w:color="auto"/>
              <w:right w:val="single" w:sz="4" w:space="0" w:color="auto"/>
            </w:tcBorders>
            <w:vAlign w:val="center"/>
          </w:tcPr>
          <w:p w:rsidR="00632B6E" w:rsidRPr="003F626C" w:rsidRDefault="00632B6E" w:rsidP="00A83683">
            <w:pPr>
              <w:widowControl w:val="0"/>
              <w:suppressAutoHyphens/>
              <w:spacing w:line="276" w:lineRule="auto"/>
              <w:jc w:val="center"/>
              <w:rPr>
                <w:bCs/>
                <w:kern w:val="2"/>
                <w:sz w:val="20"/>
                <w:szCs w:val="20"/>
              </w:rPr>
            </w:pPr>
            <w:r w:rsidRPr="003F626C">
              <w:rPr>
                <w:bCs/>
                <w:kern w:val="2"/>
                <w:sz w:val="20"/>
                <w:szCs w:val="20"/>
              </w:rPr>
              <w:t>001</w:t>
            </w:r>
          </w:p>
        </w:tc>
        <w:tc>
          <w:tcPr>
            <w:tcW w:w="851" w:type="dxa"/>
            <w:tcBorders>
              <w:top w:val="single" w:sz="4" w:space="0" w:color="auto"/>
              <w:left w:val="single" w:sz="4" w:space="0" w:color="auto"/>
              <w:bottom w:val="single" w:sz="4" w:space="0" w:color="auto"/>
              <w:right w:val="single" w:sz="4" w:space="0" w:color="auto"/>
            </w:tcBorders>
            <w:vAlign w:val="center"/>
          </w:tcPr>
          <w:p w:rsidR="00632B6E" w:rsidRPr="003F626C" w:rsidRDefault="00632B6E" w:rsidP="00A83683">
            <w:pPr>
              <w:widowControl w:val="0"/>
              <w:suppressAutoHyphens/>
              <w:spacing w:line="276" w:lineRule="auto"/>
              <w:jc w:val="center"/>
              <w:rPr>
                <w:bCs/>
                <w:kern w:val="2"/>
                <w:sz w:val="20"/>
                <w:szCs w:val="20"/>
              </w:rPr>
            </w:pPr>
            <w:r w:rsidRPr="003F626C">
              <w:rPr>
                <w:bCs/>
                <w:kern w:val="2"/>
                <w:sz w:val="20"/>
                <w:szCs w:val="20"/>
              </w:rPr>
              <w:t>0503</w:t>
            </w:r>
          </w:p>
        </w:tc>
        <w:tc>
          <w:tcPr>
            <w:tcW w:w="696" w:type="dxa"/>
            <w:tcBorders>
              <w:top w:val="single" w:sz="4" w:space="0" w:color="auto"/>
              <w:left w:val="single" w:sz="4" w:space="0" w:color="auto"/>
              <w:bottom w:val="single" w:sz="4" w:space="0" w:color="auto"/>
              <w:right w:val="single" w:sz="4" w:space="0" w:color="auto"/>
            </w:tcBorders>
            <w:vAlign w:val="center"/>
          </w:tcPr>
          <w:p w:rsidR="00632B6E" w:rsidRPr="003F626C" w:rsidRDefault="00632B6E" w:rsidP="00A83683">
            <w:pPr>
              <w:widowControl w:val="0"/>
              <w:suppressAutoHyphens/>
              <w:spacing w:line="276" w:lineRule="auto"/>
              <w:jc w:val="center"/>
              <w:rPr>
                <w:bCs/>
                <w:kern w:val="2"/>
                <w:sz w:val="20"/>
                <w:szCs w:val="20"/>
              </w:rPr>
            </w:pPr>
            <w:r w:rsidRPr="003F626C">
              <w:rPr>
                <w:bCs/>
                <w:kern w:val="2"/>
                <w:sz w:val="20"/>
                <w:szCs w:val="20"/>
              </w:rPr>
              <w:t>181</w:t>
            </w:r>
            <w:r w:rsidRPr="003F626C">
              <w:rPr>
                <w:bCs/>
                <w:kern w:val="2"/>
                <w:sz w:val="20"/>
                <w:szCs w:val="20"/>
                <w:lang w:val="en-US"/>
              </w:rPr>
              <w:t>F</w:t>
            </w:r>
            <w:r w:rsidRPr="003F626C">
              <w:rPr>
                <w:bCs/>
                <w:kern w:val="2"/>
                <w:sz w:val="20"/>
                <w:szCs w:val="20"/>
              </w:rPr>
              <w:t>2 55550</w:t>
            </w:r>
          </w:p>
        </w:tc>
        <w:tc>
          <w:tcPr>
            <w:tcW w:w="579" w:type="dxa"/>
            <w:tcBorders>
              <w:top w:val="single" w:sz="4" w:space="0" w:color="auto"/>
              <w:left w:val="single" w:sz="4" w:space="0" w:color="auto"/>
              <w:bottom w:val="single" w:sz="4" w:space="0" w:color="auto"/>
              <w:right w:val="single" w:sz="4" w:space="0" w:color="auto"/>
            </w:tcBorders>
            <w:vAlign w:val="center"/>
          </w:tcPr>
          <w:p w:rsidR="00632B6E" w:rsidRPr="003F626C" w:rsidRDefault="00632B6E" w:rsidP="00510F65">
            <w:pPr>
              <w:widowControl w:val="0"/>
              <w:suppressAutoHyphens/>
              <w:spacing w:line="276" w:lineRule="auto"/>
              <w:jc w:val="center"/>
              <w:rPr>
                <w:bCs/>
                <w:kern w:val="2"/>
                <w:sz w:val="20"/>
                <w:szCs w:val="20"/>
              </w:rPr>
            </w:pPr>
            <w:r w:rsidRPr="003F626C">
              <w:rPr>
                <w:bCs/>
                <w:kern w:val="2"/>
                <w:sz w:val="20"/>
                <w:szCs w:val="20"/>
              </w:rPr>
              <w:t>200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632B6E" w:rsidRPr="003F626C" w:rsidRDefault="00632B6E" w:rsidP="00F56BB4">
            <w:pPr>
              <w:widowControl w:val="0"/>
              <w:suppressAutoHyphens/>
              <w:spacing w:line="276" w:lineRule="auto"/>
              <w:jc w:val="center"/>
              <w:rPr>
                <w:bCs/>
                <w:kern w:val="2"/>
                <w:sz w:val="20"/>
                <w:szCs w:val="20"/>
              </w:rPr>
            </w:pPr>
            <w:r w:rsidRPr="003F626C">
              <w:rPr>
                <w:bCs/>
                <w:sz w:val="20"/>
                <w:szCs w:val="20"/>
              </w:rPr>
              <w:t xml:space="preserve">2676,231 </w:t>
            </w:r>
          </w:p>
        </w:tc>
      </w:tr>
      <w:tr w:rsidR="003F626C" w:rsidRPr="000C7A41" w:rsidTr="003223E0">
        <w:trPr>
          <w:trHeight w:val="768"/>
        </w:trPr>
        <w:tc>
          <w:tcPr>
            <w:tcW w:w="2068" w:type="dxa"/>
            <w:tcBorders>
              <w:top w:val="single" w:sz="4" w:space="0" w:color="auto"/>
              <w:left w:val="single" w:sz="4" w:space="0" w:color="auto"/>
              <w:bottom w:val="single" w:sz="4" w:space="0" w:color="auto"/>
              <w:right w:val="single" w:sz="4" w:space="0" w:color="auto"/>
            </w:tcBorders>
            <w:vAlign w:val="center"/>
          </w:tcPr>
          <w:p w:rsidR="003F626C" w:rsidRPr="000C7A41" w:rsidRDefault="003F626C" w:rsidP="00F56BB4">
            <w:pPr>
              <w:widowControl w:val="0"/>
              <w:suppressAutoHyphens/>
              <w:spacing w:line="276" w:lineRule="auto"/>
              <w:rPr>
                <w:b/>
                <w:bCs/>
                <w:color w:val="000000"/>
                <w:kern w:val="2"/>
                <w:sz w:val="20"/>
                <w:szCs w:val="20"/>
              </w:rPr>
            </w:pPr>
          </w:p>
        </w:tc>
        <w:tc>
          <w:tcPr>
            <w:tcW w:w="1915" w:type="dxa"/>
            <w:tcBorders>
              <w:top w:val="single" w:sz="4" w:space="0" w:color="auto"/>
              <w:left w:val="single" w:sz="4" w:space="0" w:color="auto"/>
              <w:bottom w:val="single" w:sz="4" w:space="0" w:color="auto"/>
              <w:right w:val="single" w:sz="4" w:space="0" w:color="auto"/>
            </w:tcBorders>
            <w:vAlign w:val="center"/>
          </w:tcPr>
          <w:p w:rsidR="003F626C" w:rsidRPr="000C7A41" w:rsidRDefault="003F626C" w:rsidP="00F56BB4">
            <w:pPr>
              <w:widowControl w:val="0"/>
              <w:suppressAutoHyphens/>
              <w:spacing w:line="276" w:lineRule="auto"/>
              <w:rPr>
                <w:b/>
                <w:bCs/>
                <w:color w:val="000000"/>
                <w:kern w:val="2"/>
                <w:sz w:val="20"/>
                <w:szCs w:val="20"/>
              </w:rPr>
            </w:pPr>
          </w:p>
        </w:tc>
        <w:tc>
          <w:tcPr>
            <w:tcW w:w="1701" w:type="dxa"/>
            <w:tcBorders>
              <w:top w:val="single" w:sz="4" w:space="0" w:color="auto"/>
              <w:left w:val="single" w:sz="4" w:space="0" w:color="auto"/>
              <w:bottom w:val="single" w:sz="4" w:space="0" w:color="auto"/>
              <w:right w:val="single" w:sz="4" w:space="0" w:color="auto"/>
            </w:tcBorders>
          </w:tcPr>
          <w:p w:rsidR="003F626C" w:rsidRPr="000C7A41" w:rsidRDefault="003F626C" w:rsidP="00F56BB4">
            <w:pPr>
              <w:widowControl w:val="0"/>
              <w:suppressAutoHyphens/>
              <w:spacing w:line="276" w:lineRule="auto"/>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F626C" w:rsidRPr="003F626C" w:rsidRDefault="003F626C" w:rsidP="005A2C2D">
            <w:pPr>
              <w:widowControl w:val="0"/>
              <w:suppressAutoHyphens/>
              <w:spacing w:line="276" w:lineRule="auto"/>
              <w:jc w:val="center"/>
              <w:rPr>
                <w:bCs/>
                <w:kern w:val="2"/>
                <w:sz w:val="20"/>
                <w:szCs w:val="20"/>
              </w:rPr>
            </w:pPr>
            <w:r w:rsidRPr="003F626C">
              <w:rPr>
                <w:bCs/>
                <w:kern w:val="2"/>
                <w:sz w:val="20"/>
                <w:szCs w:val="20"/>
              </w:rPr>
              <w:t>001</w:t>
            </w:r>
          </w:p>
        </w:tc>
        <w:tc>
          <w:tcPr>
            <w:tcW w:w="851" w:type="dxa"/>
            <w:tcBorders>
              <w:top w:val="single" w:sz="4" w:space="0" w:color="auto"/>
              <w:left w:val="single" w:sz="4" w:space="0" w:color="auto"/>
              <w:bottom w:val="single" w:sz="4" w:space="0" w:color="auto"/>
              <w:right w:val="single" w:sz="4" w:space="0" w:color="auto"/>
            </w:tcBorders>
            <w:vAlign w:val="center"/>
          </w:tcPr>
          <w:p w:rsidR="003F626C" w:rsidRPr="003F626C" w:rsidRDefault="003F626C" w:rsidP="005A2C2D">
            <w:pPr>
              <w:widowControl w:val="0"/>
              <w:suppressAutoHyphens/>
              <w:spacing w:line="276" w:lineRule="auto"/>
              <w:jc w:val="center"/>
              <w:rPr>
                <w:bCs/>
                <w:kern w:val="2"/>
                <w:sz w:val="20"/>
                <w:szCs w:val="20"/>
              </w:rPr>
            </w:pPr>
            <w:r w:rsidRPr="003F626C">
              <w:rPr>
                <w:bCs/>
                <w:kern w:val="2"/>
                <w:sz w:val="20"/>
                <w:szCs w:val="20"/>
              </w:rPr>
              <w:t>0503</w:t>
            </w:r>
          </w:p>
        </w:tc>
        <w:tc>
          <w:tcPr>
            <w:tcW w:w="696" w:type="dxa"/>
            <w:tcBorders>
              <w:top w:val="single" w:sz="4" w:space="0" w:color="auto"/>
              <w:left w:val="single" w:sz="4" w:space="0" w:color="auto"/>
              <w:bottom w:val="single" w:sz="4" w:space="0" w:color="auto"/>
              <w:right w:val="single" w:sz="4" w:space="0" w:color="auto"/>
            </w:tcBorders>
            <w:vAlign w:val="center"/>
          </w:tcPr>
          <w:p w:rsidR="003F626C" w:rsidRPr="003F626C" w:rsidRDefault="003F626C" w:rsidP="005A2C2D">
            <w:pPr>
              <w:widowControl w:val="0"/>
              <w:suppressAutoHyphens/>
              <w:spacing w:line="276" w:lineRule="auto"/>
              <w:jc w:val="center"/>
              <w:rPr>
                <w:bCs/>
                <w:kern w:val="2"/>
                <w:sz w:val="20"/>
                <w:szCs w:val="20"/>
              </w:rPr>
            </w:pPr>
            <w:r w:rsidRPr="003F626C">
              <w:rPr>
                <w:bCs/>
                <w:kern w:val="2"/>
                <w:sz w:val="20"/>
                <w:szCs w:val="20"/>
              </w:rPr>
              <w:t>18101С5550</w:t>
            </w:r>
          </w:p>
        </w:tc>
        <w:tc>
          <w:tcPr>
            <w:tcW w:w="579" w:type="dxa"/>
            <w:tcBorders>
              <w:top w:val="single" w:sz="4" w:space="0" w:color="auto"/>
              <w:left w:val="single" w:sz="4" w:space="0" w:color="auto"/>
              <w:bottom w:val="single" w:sz="4" w:space="0" w:color="auto"/>
              <w:right w:val="single" w:sz="4" w:space="0" w:color="auto"/>
            </w:tcBorders>
            <w:vAlign w:val="center"/>
          </w:tcPr>
          <w:p w:rsidR="003F626C" w:rsidRPr="003F626C" w:rsidRDefault="003F626C" w:rsidP="005A2C2D">
            <w:pPr>
              <w:widowControl w:val="0"/>
              <w:suppressAutoHyphens/>
              <w:spacing w:line="276" w:lineRule="auto"/>
              <w:jc w:val="center"/>
              <w:rPr>
                <w:bCs/>
                <w:kern w:val="2"/>
                <w:sz w:val="20"/>
                <w:szCs w:val="20"/>
              </w:rPr>
            </w:pPr>
            <w:r w:rsidRPr="003F626C">
              <w:rPr>
                <w:bCs/>
                <w:kern w:val="2"/>
                <w:sz w:val="20"/>
                <w:szCs w:val="20"/>
              </w:rPr>
              <w:t>200</w:t>
            </w:r>
          </w:p>
        </w:tc>
        <w:tc>
          <w:tcPr>
            <w:tcW w:w="1419" w:type="dxa"/>
            <w:tcBorders>
              <w:top w:val="single" w:sz="4" w:space="0" w:color="auto"/>
              <w:left w:val="single" w:sz="4" w:space="0" w:color="auto"/>
              <w:bottom w:val="single" w:sz="4" w:space="0" w:color="auto"/>
              <w:right w:val="single" w:sz="4" w:space="0" w:color="auto"/>
            </w:tcBorders>
            <w:vAlign w:val="center"/>
          </w:tcPr>
          <w:p w:rsidR="003F626C" w:rsidRPr="003F626C" w:rsidRDefault="003F626C" w:rsidP="00F56BB4">
            <w:pPr>
              <w:widowControl w:val="0"/>
              <w:suppressAutoHyphens/>
              <w:spacing w:line="276" w:lineRule="auto"/>
              <w:jc w:val="center"/>
              <w:rPr>
                <w:bCs/>
                <w:sz w:val="20"/>
                <w:szCs w:val="20"/>
              </w:rPr>
            </w:pPr>
            <w:r w:rsidRPr="003F626C">
              <w:rPr>
                <w:bCs/>
                <w:sz w:val="20"/>
                <w:szCs w:val="20"/>
              </w:rPr>
              <w:t>650,000</w:t>
            </w:r>
          </w:p>
        </w:tc>
      </w:tr>
      <w:tr w:rsidR="003F626C" w:rsidRPr="000C7A41" w:rsidTr="003223E0">
        <w:trPr>
          <w:trHeight w:val="768"/>
        </w:trPr>
        <w:tc>
          <w:tcPr>
            <w:tcW w:w="2068" w:type="dxa"/>
            <w:tcBorders>
              <w:top w:val="single" w:sz="4" w:space="0" w:color="auto"/>
              <w:left w:val="single" w:sz="4" w:space="0" w:color="auto"/>
              <w:bottom w:val="single" w:sz="4" w:space="0" w:color="auto"/>
              <w:right w:val="single" w:sz="4" w:space="0" w:color="auto"/>
            </w:tcBorders>
            <w:vAlign w:val="center"/>
          </w:tcPr>
          <w:p w:rsidR="003F626C" w:rsidRPr="000C7A41" w:rsidRDefault="003F626C" w:rsidP="00F56BB4">
            <w:pPr>
              <w:widowControl w:val="0"/>
              <w:suppressAutoHyphens/>
              <w:spacing w:line="276" w:lineRule="auto"/>
              <w:rPr>
                <w:b/>
                <w:bCs/>
                <w:color w:val="000000"/>
                <w:kern w:val="2"/>
                <w:sz w:val="20"/>
                <w:szCs w:val="20"/>
              </w:rPr>
            </w:pPr>
          </w:p>
        </w:tc>
        <w:tc>
          <w:tcPr>
            <w:tcW w:w="1915" w:type="dxa"/>
            <w:tcBorders>
              <w:top w:val="single" w:sz="4" w:space="0" w:color="auto"/>
              <w:left w:val="single" w:sz="4" w:space="0" w:color="auto"/>
              <w:bottom w:val="single" w:sz="4" w:space="0" w:color="auto"/>
              <w:right w:val="single" w:sz="4" w:space="0" w:color="auto"/>
            </w:tcBorders>
            <w:vAlign w:val="center"/>
          </w:tcPr>
          <w:p w:rsidR="003F626C" w:rsidRPr="000C7A41" w:rsidRDefault="003F626C" w:rsidP="00F56BB4">
            <w:pPr>
              <w:widowControl w:val="0"/>
              <w:suppressAutoHyphens/>
              <w:spacing w:line="276" w:lineRule="auto"/>
              <w:rPr>
                <w:b/>
                <w:bCs/>
                <w:color w:val="000000"/>
                <w:kern w:val="2"/>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F626C" w:rsidRPr="000C7A41" w:rsidRDefault="003F626C" w:rsidP="00F56BB4">
            <w:pPr>
              <w:widowControl w:val="0"/>
              <w:suppressAutoHyphens/>
              <w:spacing w:line="276" w:lineRule="auto"/>
              <w:rPr>
                <w:b/>
                <w:color w:val="000000"/>
                <w:kern w:val="2"/>
                <w:sz w:val="20"/>
                <w:szCs w:val="20"/>
              </w:rPr>
            </w:pPr>
            <w:r w:rsidRPr="000C7A41">
              <w:rPr>
                <w:b/>
                <w:sz w:val="20"/>
                <w:szCs w:val="20"/>
              </w:rPr>
              <w:t>Администрация Черницынского сельсовета Октябрьского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3F626C" w:rsidRPr="003F626C" w:rsidRDefault="003F626C" w:rsidP="00F56BB4">
            <w:pPr>
              <w:widowControl w:val="0"/>
              <w:suppressAutoHyphens/>
              <w:spacing w:line="276" w:lineRule="auto"/>
              <w:jc w:val="center"/>
              <w:rPr>
                <w:b/>
                <w:bCs/>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F626C" w:rsidRPr="003F626C" w:rsidRDefault="003F626C" w:rsidP="00F56BB4">
            <w:pPr>
              <w:widowControl w:val="0"/>
              <w:suppressAutoHyphens/>
              <w:spacing w:line="276" w:lineRule="auto"/>
              <w:jc w:val="center"/>
              <w:rPr>
                <w:b/>
                <w:bCs/>
                <w:kern w:val="2"/>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3F626C" w:rsidRPr="003F626C" w:rsidRDefault="003F626C" w:rsidP="00F56BB4">
            <w:pPr>
              <w:widowControl w:val="0"/>
              <w:suppressAutoHyphens/>
              <w:spacing w:line="276" w:lineRule="auto"/>
              <w:jc w:val="center"/>
              <w:rPr>
                <w:b/>
                <w:bCs/>
                <w:kern w:val="2"/>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tcPr>
          <w:p w:rsidR="003F626C" w:rsidRPr="003F626C" w:rsidRDefault="003F626C" w:rsidP="00F56BB4">
            <w:pPr>
              <w:widowControl w:val="0"/>
              <w:suppressAutoHyphens/>
              <w:spacing w:line="276" w:lineRule="auto"/>
              <w:jc w:val="center"/>
              <w:rPr>
                <w:kern w:val="2"/>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3F626C" w:rsidRPr="003F626C" w:rsidRDefault="003F626C" w:rsidP="00F56BB4">
            <w:pPr>
              <w:widowControl w:val="0"/>
              <w:suppressAutoHyphens/>
              <w:spacing w:line="276" w:lineRule="auto"/>
              <w:jc w:val="center"/>
              <w:rPr>
                <w:kern w:val="2"/>
                <w:sz w:val="20"/>
                <w:szCs w:val="20"/>
              </w:rPr>
            </w:pPr>
            <w:r w:rsidRPr="003F626C">
              <w:rPr>
                <w:bCs/>
                <w:sz w:val="20"/>
                <w:szCs w:val="20"/>
              </w:rPr>
              <w:t>3 326,231</w:t>
            </w:r>
          </w:p>
        </w:tc>
      </w:tr>
      <w:tr w:rsidR="003F626C" w:rsidRPr="000C7A41" w:rsidTr="003223E0">
        <w:trPr>
          <w:trHeight w:val="768"/>
        </w:trPr>
        <w:tc>
          <w:tcPr>
            <w:tcW w:w="2068" w:type="dxa"/>
            <w:tcBorders>
              <w:top w:val="single" w:sz="4" w:space="0" w:color="auto"/>
              <w:left w:val="single" w:sz="4" w:space="0" w:color="auto"/>
              <w:bottom w:val="single" w:sz="4" w:space="0" w:color="auto"/>
              <w:right w:val="single" w:sz="4" w:space="0" w:color="auto"/>
            </w:tcBorders>
            <w:vAlign w:val="center"/>
          </w:tcPr>
          <w:p w:rsidR="003F626C" w:rsidRPr="000C7A41" w:rsidRDefault="003F626C" w:rsidP="00F56BB4">
            <w:pPr>
              <w:widowControl w:val="0"/>
              <w:suppressAutoHyphens/>
              <w:spacing w:line="276" w:lineRule="auto"/>
              <w:rPr>
                <w:b/>
                <w:bCs/>
                <w:color w:val="000000"/>
                <w:kern w:val="2"/>
                <w:sz w:val="20"/>
                <w:szCs w:val="20"/>
              </w:rPr>
            </w:pPr>
          </w:p>
        </w:tc>
        <w:tc>
          <w:tcPr>
            <w:tcW w:w="1915" w:type="dxa"/>
            <w:tcBorders>
              <w:top w:val="single" w:sz="4" w:space="0" w:color="auto"/>
              <w:left w:val="single" w:sz="4" w:space="0" w:color="auto"/>
              <w:bottom w:val="single" w:sz="4" w:space="0" w:color="auto"/>
              <w:right w:val="single" w:sz="4" w:space="0" w:color="auto"/>
            </w:tcBorders>
            <w:vAlign w:val="center"/>
          </w:tcPr>
          <w:p w:rsidR="003F626C" w:rsidRDefault="003F626C" w:rsidP="00F56BB4">
            <w:pPr>
              <w:widowControl w:val="0"/>
              <w:suppressAutoHyphens/>
              <w:spacing w:line="276" w:lineRule="auto"/>
              <w:rPr>
                <w:b/>
                <w:bCs/>
                <w:color w:val="000000"/>
                <w:kern w:val="2"/>
                <w:sz w:val="20"/>
                <w:szCs w:val="20"/>
              </w:rPr>
            </w:pPr>
          </w:p>
          <w:p w:rsidR="003F626C" w:rsidRPr="000C7A41" w:rsidRDefault="003F626C" w:rsidP="00F56BB4">
            <w:pPr>
              <w:widowControl w:val="0"/>
              <w:suppressAutoHyphens/>
              <w:spacing w:line="276" w:lineRule="auto"/>
              <w:rPr>
                <w:b/>
                <w:bCs/>
                <w:color w:val="000000"/>
                <w:kern w:val="2"/>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F626C" w:rsidRPr="000C7A41" w:rsidRDefault="003F626C" w:rsidP="00F56BB4">
            <w:pPr>
              <w:widowControl w:val="0"/>
              <w:suppressAutoHyphens/>
              <w:spacing w:line="276" w:lineRule="auto"/>
              <w:rPr>
                <w:color w:val="000000"/>
                <w:kern w:val="2"/>
                <w:sz w:val="20"/>
                <w:szCs w:val="20"/>
              </w:rPr>
            </w:pPr>
            <w:r w:rsidRPr="000C7A41">
              <w:rPr>
                <w:color w:val="000000"/>
                <w:sz w:val="20"/>
                <w:szCs w:val="20"/>
              </w:rPr>
              <w:t>в том числе - 2024:</w:t>
            </w:r>
          </w:p>
        </w:tc>
        <w:tc>
          <w:tcPr>
            <w:tcW w:w="709" w:type="dxa"/>
            <w:tcBorders>
              <w:top w:val="single" w:sz="4" w:space="0" w:color="auto"/>
              <w:left w:val="single" w:sz="4" w:space="0" w:color="auto"/>
              <w:bottom w:val="single" w:sz="4" w:space="0" w:color="auto"/>
              <w:right w:val="single" w:sz="4" w:space="0" w:color="auto"/>
            </w:tcBorders>
            <w:vAlign w:val="center"/>
          </w:tcPr>
          <w:p w:rsidR="003F626C" w:rsidRPr="00130E41" w:rsidRDefault="003F626C" w:rsidP="00A83683">
            <w:pPr>
              <w:widowControl w:val="0"/>
              <w:suppressAutoHyphens/>
              <w:spacing w:line="276" w:lineRule="auto"/>
              <w:jc w:val="center"/>
              <w:rPr>
                <w:bCs/>
                <w:kern w:val="2"/>
                <w:sz w:val="20"/>
                <w:szCs w:val="20"/>
              </w:rPr>
            </w:pPr>
            <w:r w:rsidRPr="00130E41">
              <w:rPr>
                <w:bCs/>
                <w:kern w:val="2"/>
                <w:sz w:val="20"/>
                <w:szCs w:val="20"/>
              </w:rPr>
              <w:t>001</w:t>
            </w:r>
          </w:p>
        </w:tc>
        <w:tc>
          <w:tcPr>
            <w:tcW w:w="851" w:type="dxa"/>
            <w:tcBorders>
              <w:top w:val="single" w:sz="4" w:space="0" w:color="auto"/>
              <w:left w:val="single" w:sz="4" w:space="0" w:color="auto"/>
              <w:bottom w:val="single" w:sz="4" w:space="0" w:color="auto"/>
              <w:right w:val="single" w:sz="4" w:space="0" w:color="auto"/>
            </w:tcBorders>
            <w:vAlign w:val="center"/>
          </w:tcPr>
          <w:p w:rsidR="003F626C" w:rsidRPr="00130E41" w:rsidRDefault="003F626C" w:rsidP="00A83683">
            <w:pPr>
              <w:widowControl w:val="0"/>
              <w:suppressAutoHyphens/>
              <w:spacing w:line="276" w:lineRule="auto"/>
              <w:jc w:val="center"/>
              <w:rPr>
                <w:bCs/>
                <w:kern w:val="2"/>
                <w:sz w:val="20"/>
                <w:szCs w:val="20"/>
              </w:rPr>
            </w:pPr>
            <w:r w:rsidRPr="00130E41">
              <w:rPr>
                <w:bCs/>
                <w:kern w:val="2"/>
                <w:sz w:val="20"/>
                <w:szCs w:val="20"/>
              </w:rPr>
              <w:t>0503</w:t>
            </w:r>
          </w:p>
        </w:tc>
        <w:tc>
          <w:tcPr>
            <w:tcW w:w="696" w:type="dxa"/>
            <w:tcBorders>
              <w:top w:val="single" w:sz="4" w:space="0" w:color="auto"/>
              <w:left w:val="single" w:sz="4" w:space="0" w:color="auto"/>
              <w:bottom w:val="single" w:sz="4" w:space="0" w:color="auto"/>
              <w:right w:val="single" w:sz="4" w:space="0" w:color="auto"/>
            </w:tcBorders>
            <w:vAlign w:val="center"/>
          </w:tcPr>
          <w:p w:rsidR="003F626C" w:rsidRPr="00130E41" w:rsidRDefault="003F626C" w:rsidP="00A83683">
            <w:pPr>
              <w:widowControl w:val="0"/>
              <w:suppressAutoHyphens/>
              <w:spacing w:line="276" w:lineRule="auto"/>
              <w:jc w:val="center"/>
              <w:rPr>
                <w:bCs/>
                <w:kern w:val="2"/>
                <w:sz w:val="20"/>
                <w:szCs w:val="20"/>
              </w:rPr>
            </w:pPr>
            <w:r w:rsidRPr="00130E41">
              <w:rPr>
                <w:bCs/>
                <w:kern w:val="2"/>
                <w:sz w:val="20"/>
                <w:szCs w:val="20"/>
              </w:rPr>
              <w:t>181</w:t>
            </w:r>
            <w:r w:rsidRPr="00130E41">
              <w:rPr>
                <w:bCs/>
                <w:kern w:val="2"/>
                <w:sz w:val="20"/>
                <w:szCs w:val="20"/>
                <w:lang w:val="en-US"/>
              </w:rPr>
              <w:t>F</w:t>
            </w:r>
            <w:r w:rsidRPr="00130E41">
              <w:rPr>
                <w:bCs/>
                <w:kern w:val="2"/>
                <w:sz w:val="20"/>
                <w:szCs w:val="20"/>
              </w:rPr>
              <w:t>2 55550</w:t>
            </w:r>
          </w:p>
        </w:tc>
        <w:tc>
          <w:tcPr>
            <w:tcW w:w="579" w:type="dxa"/>
            <w:tcBorders>
              <w:top w:val="single" w:sz="4" w:space="0" w:color="auto"/>
              <w:left w:val="single" w:sz="4" w:space="0" w:color="auto"/>
              <w:bottom w:val="single" w:sz="4" w:space="0" w:color="auto"/>
              <w:right w:val="single" w:sz="4" w:space="0" w:color="auto"/>
            </w:tcBorders>
            <w:vAlign w:val="center"/>
          </w:tcPr>
          <w:p w:rsidR="003F626C" w:rsidRPr="00130E41" w:rsidRDefault="003F626C" w:rsidP="00510F65">
            <w:pPr>
              <w:widowControl w:val="0"/>
              <w:suppressAutoHyphens/>
              <w:spacing w:line="276" w:lineRule="auto"/>
              <w:jc w:val="center"/>
              <w:rPr>
                <w:bCs/>
                <w:kern w:val="2"/>
                <w:sz w:val="20"/>
                <w:szCs w:val="20"/>
              </w:rPr>
            </w:pPr>
            <w:r w:rsidRPr="00130E41">
              <w:rPr>
                <w:bCs/>
                <w:kern w:val="2"/>
                <w:sz w:val="20"/>
                <w:szCs w:val="20"/>
              </w:rPr>
              <w:t>200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3F626C" w:rsidRPr="00130E41" w:rsidRDefault="003F626C" w:rsidP="00510F65">
            <w:pPr>
              <w:widowControl w:val="0"/>
              <w:suppressAutoHyphens/>
              <w:spacing w:line="276" w:lineRule="auto"/>
              <w:jc w:val="center"/>
              <w:rPr>
                <w:bCs/>
                <w:kern w:val="2"/>
                <w:sz w:val="20"/>
                <w:szCs w:val="20"/>
              </w:rPr>
            </w:pPr>
            <w:r w:rsidRPr="00130E41">
              <w:rPr>
                <w:bCs/>
                <w:kern w:val="2"/>
                <w:sz w:val="20"/>
                <w:szCs w:val="20"/>
              </w:rPr>
              <w:t>2966,785</w:t>
            </w:r>
          </w:p>
        </w:tc>
      </w:tr>
      <w:tr w:rsidR="003F626C" w:rsidRPr="000C7A41" w:rsidTr="003223E0">
        <w:trPr>
          <w:trHeight w:val="768"/>
        </w:trPr>
        <w:tc>
          <w:tcPr>
            <w:tcW w:w="2068" w:type="dxa"/>
            <w:tcBorders>
              <w:top w:val="single" w:sz="4" w:space="0" w:color="auto"/>
              <w:left w:val="single" w:sz="4" w:space="0" w:color="auto"/>
              <w:bottom w:val="single" w:sz="4" w:space="0" w:color="auto"/>
              <w:right w:val="single" w:sz="4" w:space="0" w:color="auto"/>
            </w:tcBorders>
            <w:vAlign w:val="center"/>
          </w:tcPr>
          <w:p w:rsidR="003F626C" w:rsidRPr="000C7A41" w:rsidRDefault="003F626C" w:rsidP="00F56BB4">
            <w:pPr>
              <w:widowControl w:val="0"/>
              <w:suppressAutoHyphens/>
              <w:spacing w:line="276" w:lineRule="auto"/>
              <w:rPr>
                <w:b/>
                <w:bCs/>
                <w:color w:val="000000"/>
                <w:kern w:val="2"/>
                <w:sz w:val="20"/>
                <w:szCs w:val="20"/>
              </w:rPr>
            </w:pPr>
          </w:p>
        </w:tc>
        <w:tc>
          <w:tcPr>
            <w:tcW w:w="1915" w:type="dxa"/>
            <w:tcBorders>
              <w:top w:val="single" w:sz="4" w:space="0" w:color="auto"/>
              <w:left w:val="single" w:sz="4" w:space="0" w:color="auto"/>
              <w:bottom w:val="single" w:sz="4" w:space="0" w:color="auto"/>
              <w:right w:val="single" w:sz="4" w:space="0" w:color="auto"/>
            </w:tcBorders>
            <w:vAlign w:val="center"/>
          </w:tcPr>
          <w:p w:rsidR="003F626C" w:rsidRPr="000C7A41" w:rsidRDefault="003F626C" w:rsidP="00F56BB4">
            <w:pPr>
              <w:widowControl w:val="0"/>
              <w:suppressAutoHyphens/>
              <w:spacing w:line="276" w:lineRule="auto"/>
              <w:rPr>
                <w:b/>
                <w:bCs/>
                <w:color w:val="000000"/>
                <w:kern w:val="2"/>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F626C" w:rsidRPr="000C7A41" w:rsidRDefault="003F626C" w:rsidP="00F56BB4">
            <w:pPr>
              <w:widowControl w:val="0"/>
              <w:suppressAutoHyphens/>
              <w:spacing w:line="276" w:lineRule="auto"/>
              <w:rPr>
                <w:b/>
                <w:color w:val="000000"/>
                <w:kern w:val="2"/>
                <w:sz w:val="20"/>
                <w:szCs w:val="20"/>
              </w:rPr>
            </w:pPr>
            <w:r w:rsidRPr="000C7A41">
              <w:rPr>
                <w:b/>
                <w:sz w:val="20"/>
                <w:szCs w:val="20"/>
              </w:rPr>
              <w:t>Администрация Черницынского сельсовета Октябрьского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3F626C" w:rsidRPr="00130E41" w:rsidRDefault="003F626C" w:rsidP="00F56BB4">
            <w:pPr>
              <w:widowControl w:val="0"/>
              <w:suppressAutoHyphens/>
              <w:spacing w:line="276" w:lineRule="auto"/>
              <w:jc w:val="center"/>
              <w:rPr>
                <w:b/>
                <w:bCs/>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F626C" w:rsidRPr="00130E41" w:rsidRDefault="003F626C" w:rsidP="00F56BB4">
            <w:pPr>
              <w:widowControl w:val="0"/>
              <w:suppressAutoHyphens/>
              <w:spacing w:line="276" w:lineRule="auto"/>
              <w:jc w:val="center"/>
              <w:rPr>
                <w:b/>
                <w:bCs/>
                <w:kern w:val="2"/>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3F626C" w:rsidRPr="00130E41" w:rsidRDefault="003F626C" w:rsidP="00F56BB4">
            <w:pPr>
              <w:widowControl w:val="0"/>
              <w:suppressAutoHyphens/>
              <w:spacing w:line="276" w:lineRule="auto"/>
              <w:jc w:val="center"/>
              <w:rPr>
                <w:b/>
                <w:bCs/>
                <w:kern w:val="2"/>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tcPr>
          <w:p w:rsidR="003F626C" w:rsidRPr="00130E41" w:rsidRDefault="003F626C" w:rsidP="00F56BB4">
            <w:pPr>
              <w:widowControl w:val="0"/>
              <w:suppressAutoHyphens/>
              <w:spacing w:line="276" w:lineRule="auto"/>
              <w:jc w:val="center"/>
              <w:rPr>
                <w:kern w:val="2"/>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3F626C" w:rsidRPr="00130E41" w:rsidRDefault="003F626C" w:rsidP="00510F65">
            <w:pPr>
              <w:widowControl w:val="0"/>
              <w:suppressAutoHyphens/>
              <w:spacing w:line="276" w:lineRule="auto"/>
              <w:jc w:val="center"/>
              <w:rPr>
                <w:kern w:val="2"/>
                <w:sz w:val="20"/>
                <w:szCs w:val="20"/>
              </w:rPr>
            </w:pPr>
            <w:r w:rsidRPr="00130E41">
              <w:rPr>
                <w:b/>
                <w:bCs/>
                <w:sz w:val="20"/>
                <w:szCs w:val="20"/>
              </w:rPr>
              <w:t>2966,785</w:t>
            </w:r>
            <w:r w:rsidRPr="00130E41">
              <w:rPr>
                <w:sz w:val="20"/>
                <w:szCs w:val="20"/>
              </w:rPr>
              <w:t xml:space="preserve">  </w:t>
            </w:r>
          </w:p>
        </w:tc>
      </w:tr>
    </w:tbl>
    <w:p w:rsidR="000D6830" w:rsidRPr="000C7A41" w:rsidRDefault="000D6830" w:rsidP="000D6830">
      <w:pPr>
        <w:rPr>
          <w:kern w:val="2"/>
        </w:rPr>
      </w:pPr>
      <w:r w:rsidRPr="000C7A41">
        <w:br w:type="page"/>
      </w:r>
    </w:p>
    <w:p w:rsidR="000D6830" w:rsidRPr="000C7A41" w:rsidRDefault="000D6830" w:rsidP="000D6830">
      <w:pPr>
        <w:pStyle w:val="ConsPlusNormal0"/>
        <w:jc w:val="center"/>
        <w:rPr>
          <w:rFonts w:ascii="Times New Roman" w:hAnsi="Times New Roman" w:cs="Times New Roman"/>
          <w:sz w:val="24"/>
          <w:szCs w:val="24"/>
        </w:rPr>
      </w:pPr>
      <w:r w:rsidRPr="000C7A41">
        <w:rPr>
          <w:rFonts w:ascii="Times New Roman" w:eastAsia="Andale Sans UI" w:hAnsi="Times New Roman" w:cs="Times New Roman"/>
          <w:color w:val="000000"/>
          <w:kern w:val="2"/>
          <w:sz w:val="24"/>
          <w:szCs w:val="24"/>
        </w:rPr>
        <w:lastRenderedPageBreak/>
        <w:t xml:space="preserve">                                                                                             </w:t>
      </w:r>
      <w:r w:rsidRPr="000C7A41">
        <w:rPr>
          <w:rFonts w:ascii="Times New Roman" w:hAnsi="Times New Roman" w:cs="Times New Roman"/>
          <w:sz w:val="24"/>
          <w:szCs w:val="24"/>
        </w:rPr>
        <w:t>Приложение №4</w:t>
      </w:r>
    </w:p>
    <w:p w:rsidR="00C641F7" w:rsidRPr="000C7A41" w:rsidRDefault="00C641F7" w:rsidP="00C641F7">
      <w:pPr>
        <w:pStyle w:val="ab"/>
        <w:ind w:firstLine="672"/>
        <w:jc w:val="right"/>
        <w:rPr>
          <w:b w:val="0"/>
          <w:sz w:val="24"/>
          <w:szCs w:val="24"/>
        </w:rPr>
      </w:pPr>
      <w:r w:rsidRPr="000C7A41">
        <w:rPr>
          <w:b w:val="0"/>
          <w:sz w:val="24"/>
          <w:szCs w:val="24"/>
        </w:rPr>
        <w:t>к муниципальной программ</w:t>
      </w:r>
      <w:r>
        <w:rPr>
          <w:b w:val="0"/>
          <w:sz w:val="24"/>
          <w:szCs w:val="24"/>
        </w:rPr>
        <w:t>е</w:t>
      </w:r>
    </w:p>
    <w:p w:rsidR="00C641F7" w:rsidRDefault="00C641F7" w:rsidP="00C641F7">
      <w:pPr>
        <w:pStyle w:val="ab"/>
        <w:ind w:firstLine="672"/>
        <w:jc w:val="right"/>
        <w:rPr>
          <w:b w:val="0"/>
          <w:sz w:val="24"/>
          <w:szCs w:val="24"/>
        </w:rPr>
      </w:pPr>
      <w:r>
        <w:rPr>
          <w:b w:val="0"/>
          <w:sz w:val="24"/>
          <w:szCs w:val="24"/>
        </w:rPr>
        <w:t>муниципального образования «</w:t>
      </w:r>
      <w:r w:rsidRPr="000C7A41">
        <w:rPr>
          <w:b w:val="0"/>
          <w:sz w:val="24"/>
          <w:szCs w:val="24"/>
        </w:rPr>
        <w:t>Черницынск</w:t>
      </w:r>
      <w:r>
        <w:rPr>
          <w:b w:val="0"/>
          <w:sz w:val="24"/>
          <w:szCs w:val="24"/>
        </w:rPr>
        <w:t>ий</w:t>
      </w:r>
      <w:r w:rsidRPr="000C7A41">
        <w:rPr>
          <w:b w:val="0"/>
          <w:sz w:val="24"/>
          <w:szCs w:val="24"/>
        </w:rPr>
        <w:t xml:space="preserve"> сельсовет</w:t>
      </w:r>
      <w:r>
        <w:rPr>
          <w:b w:val="0"/>
          <w:sz w:val="24"/>
          <w:szCs w:val="24"/>
        </w:rPr>
        <w:t>»</w:t>
      </w:r>
    </w:p>
    <w:p w:rsidR="00C641F7" w:rsidRPr="000C7A41" w:rsidRDefault="00C641F7" w:rsidP="00C641F7">
      <w:pPr>
        <w:pStyle w:val="ab"/>
        <w:ind w:firstLine="672"/>
        <w:jc w:val="right"/>
        <w:rPr>
          <w:b w:val="0"/>
          <w:sz w:val="24"/>
          <w:szCs w:val="24"/>
        </w:rPr>
      </w:pPr>
      <w:r w:rsidRPr="000C7A41">
        <w:rPr>
          <w:b w:val="0"/>
          <w:sz w:val="24"/>
          <w:szCs w:val="24"/>
        </w:rPr>
        <w:t xml:space="preserve"> Октябрьского района Курской области </w:t>
      </w:r>
    </w:p>
    <w:p w:rsidR="00C641F7" w:rsidRDefault="00C641F7" w:rsidP="00C641F7">
      <w:pPr>
        <w:autoSpaceDE w:val="0"/>
        <w:autoSpaceDN w:val="0"/>
        <w:adjustRightInd w:val="0"/>
        <w:ind w:firstLine="491"/>
        <w:jc w:val="right"/>
      </w:pPr>
      <w:r w:rsidRPr="000C7A41">
        <w:t xml:space="preserve">«Формирование современной городской среды </w:t>
      </w:r>
    </w:p>
    <w:p w:rsidR="000D6830" w:rsidRPr="000C7A41" w:rsidRDefault="00C641F7" w:rsidP="00C641F7">
      <w:pPr>
        <w:jc w:val="center"/>
        <w:rPr>
          <w:b/>
        </w:rPr>
      </w:pPr>
      <w:r>
        <w:t xml:space="preserve">                                                </w:t>
      </w:r>
      <w:r w:rsidRPr="000C7A41">
        <w:t xml:space="preserve">на </w:t>
      </w:r>
      <w:r>
        <w:t xml:space="preserve"> территории Черницынского сельсовета на </w:t>
      </w:r>
      <w:r w:rsidRPr="000C7A41">
        <w:t>2018-2024 годы</w:t>
      </w:r>
      <w:r>
        <w:t>»</w:t>
      </w:r>
    </w:p>
    <w:p w:rsidR="000D6830" w:rsidRPr="000C7A41" w:rsidRDefault="000D6830" w:rsidP="000D6830">
      <w:pPr>
        <w:jc w:val="center"/>
        <w:rPr>
          <w:b/>
        </w:rPr>
      </w:pPr>
      <w:r w:rsidRPr="000C7A41">
        <w:rPr>
          <w:b/>
        </w:rPr>
        <w:t>Ресурсное обеспечение</w:t>
      </w:r>
    </w:p>
    <w:p w:rsidR="000D6830" w:rsidRPr="000C7A41" w:rsidRDefault="000D6830" w:rsidP="000D6830">
      <w:pPr>
        <w:jc w:val="center"/>
        <w:rPr>
          <w:b/>
        </w:rPr>
      </w:pPr>
      <w:r w:rsidRPr="000C7A41">
        <w:rPr>
          <w:b/>
        </w:rPr>
        <w:t>и прогнозная (справочная) оценка расходов федерального бюджета, областного бюджета, бюджета Черницынского сельсовета Октябрьского района Курской области и внебюджетных источников на реализацию целей муниципальной программы  Черницынского сельсовета Октябрьского района Курской области «Формирование современной городской среды» на 2018-2024 годы.</w:t>
      </w:r>
    </w:p>
    <w:p w:rsidR="000D6830" w:rsidRPr="000C7A41" w:rsidRDefault="000D6830" w:rsidP="000D6830">
      <w:pPr>
        <w:jc w:val="cente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3264"/>
        <w:gridCol w:w="2749"/>
        <w:gridCol w:w="1540"/>
      </w:tblGrid>
      <w:tr w:rsidR="000D6830" w:rsidRPr="000C7A41" w:rsidTr="00210093">
        <w:trPr>
          <w:trHeight w:val="514"/>
        </w:trPr>
        <w:tc>
          <w:tcPr>
            <w:tcW w:w="2365" w:type="dxa"/>
            <w:vMerge w:val="restart"/>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jc w:val="center"/>
              <w:rPr>
                <w:rFonts w:eastAsia="Andale Sans UI"/>
                <w:kern w:val="2"/>
                <w:lang w:eastAsia="zh-CN"/>
              </w:rPr>
            </w:pPr>
            <w:r w:rsidRPr="000C7A41">
              <w:t>Статус</w:t>
            </w:r>
          </w:p>
        </w:tc>
        <w:tc>
          <w:tcPr>
            <w:tcW w:w="3264" w:type="dxa"/>
            <w:vMerge w:val="restart"/>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jc w:val="center"/>
              <w:rPr>
                <w:rFonts w:eastAsia="Andale Sans UI"/>
                <w:kern w:val="2"/>
                <w:lang w:eastAsia="zh-CN"/>
              </w:rPr>
            </w:pPr>
            <w:r w:rsidRPr="000C7A41">
              <w:t>Наименование муниципальной программы, подпрограммы муниципальной программы, ведомственной целевой программы, основного мероприятия</w:t>
            </w:r>
          </w:p>
        </w:tc>
        <w:tc>
          <w:tcPr>
            <w:tcW w:w="2749" w:type="dxa"/>
            <w:vMerge w:val="restart"/>
            <w:tcBorders>
              <w:top w:val="single" w:sz="4" w:space="0" w:color="auto"/>
              <w:left w:val="single" w:sz="4" w:space="0" w:color="auto"/>
              <w:bottom w:val="single" w:sz="4" w:space="0" w:color="auto"/>
              <w:right w:val="single" w:sz="4" w:space="0" w:color="auto"/>
            </w:tcBorders>
            <w:hideMark/>
          </w:tcPr>
          <w:p w:rsidR="008E25DF" w:rsidRPr="000C7A41" w:rsidRDefault="000D6830" w:rsidP="00F56BB4">
            <w:pPr>
              <w:widowControl w:val="0"/>
              <w:tabs>
                <w:tab w:val="left" w:pos="-3220"/>
              </w:tabs>
              <w:suppressAutoHyphens/>
              <w:spacing w:line="276" w:lineRule="auto"/>
              <w:jc w:val="center"/>
              <w:rPr>
                <w:rFonts w:eastAsia="Andale Sans UI"/>
                <w:kern w:val="2"/>
                <w:lang w:eastAsia="zh-CN"/>
              </w:rPr>
            </w:pPr>
            <w:r w:rsidRPr="000C7A41">
              <w:t>Источники ресурсного обеспечения</w:t>
            </w:r>
          </w:p>
          <w:p w:rsidR="008E25DF" w:rsidRPr="000C7A41" w:rsidRDefault="008E25DF" w:rsidP="008E25DF">
            <w:pPr>
              <w:rPr>
                <w:rFonts w:eastAsia="Andale Sans UI"/>
                <w:lang w:eastAsia="zh-CN"/>
              </w:rPr>
            </w:pPr>
          </w:p>
          <w:p w:rsidR="008E25DF" w:rsidRPr="000C7A41" w:rsidRDefault="008E25DF" w:rsidP="008E25DF">
            <w:pPr>
              <w:rPr>
                <w:rFonts w:eastAsia="Andale Sans UI"/>
                <w:lang w:eastAsia="zh-CN"/>
              </w:rPr>
            </w:pPr>
          </w:p>
          <w:p w:rsidR="008E25DF" w:rsidRPr="000C7A41" w:rsidRDefault="008E25DF" w:rsidP="008E25DF">
            <w:pPr>
              <w:rPr>
                <w:rFonts w:eastAsia="Andale Sans UI"/>
                <w:lang w:eastAsia="zh-CN"/>
              </w:rPr>
            </w:pPr>
          </w:p>
          <w:p w:rsidR="000D6830" w:rsidRPr="000C7A41" w:rsidRDefault="000D6830" w:rsidP="008E25DF">
            <w:pPr>
              <w:jc w:val="center"/>
              <w:rPr>
                <w:rFonts w:eastAsia="Andale Sans UI"/>
                <w:lang w:eastAsia="zh-CN"/>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tabs>
                <w:tab w:val="left" w:pos="-3220"/>
              </w:tabs>
              <w:suppressAutoHyphens/>
              <w:spacing w:line="276" w:lineRule="auto"/>
              <w:jc w:val="center"/>
              <w:rPr>
                <w:rFonts w:eastAsia="Andale Sans UI"/>
                <w:kern w:val="2"/>
                <w:lang w:eastAsia="zh-CN"/>
              </w:rPr>
            </w:pPr>
            <w:r w:rsidRPr="000C7A41">
              <w:t>Оценка расходов, тыс.руб.</w:t>
            </w:r>
          </w:p>
        </w:tc>
      </w:tr>
      <w:tr w:rsidR="000D6830" w:rsidRPr="000C7A41" w:rsidTr="00210093">
        <w:trPr>
          <w:trHeight w:val="389"/>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tabs>
                <w:tab w:val="left" w:pos="-3220"/>
              </w:tabs>
              <w:suppressAutoHyphens/>
              <w:spacing w:line="276" w:lineRule="auto"/>
              <w:jc w:val="center"/>
              <w:rPr>
                <w:rFonts w:eastAsia="Andale Sans UI"/>
                <w:kern w:val="2"/>
                <w:lang w:eastAsia="zh-CN"/>
              </w:rPr>
            </w:pPr>
            <w:r w:rsidRPr="000C7A41">
              <w:t>2018-2024 год</w:t>
            </w:r>
          </w:p>
        </w:tc>
      </w:tr>
      <w:tr w:rsidR="00893A16" w:rsidRPr="00893A16" w:rsidTr="00210093">
        <w:trPr>
          <w:trHeight w:val="233"/>
        </w:trPr>
        <w:tc>
          <w:tcPr>
            <w:tcW w:w="2365" w:type="dxa"/>
            <w:vMerge w:val="restart"/>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tabs>
                <w:tab w:val="left" w:pos="-3220"/>
              </w:tabs>
              <w:suppressAutoHyphens/>
              <w:spacing w:line="276" w:lineRule="auto"/>
              <w:jc w:val="center"/>
              <w:rPr>
                <w:rFonts w:eastAsia="Andale Sans UI"/>
                <w:kern w:val="2"/>
                <w:lang w:eastAsia="zh-CN"/>
              </w:rPr>
            </w:pPr>
            <w:r w:rsidRPr="000C7A41">
              <w:t xml:space="preserve">Муниципальная программа Черницынского сельсовета Октябрьского района Курской области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autoSpaceDE w:val="0"/>
              <w:autoSpaceDN w:val="0"/>
              <w:adjustRightInd w:val="0"/>
              <w:spacing w:line="276" w:lineRule="auto"/>
              <w:rPr>
                <w:rFonts w:eastAsia="Andale Sans UI"/>
                <w:kern w:val="2"/>
                <w:lang w:eastAsia="zh-CN"/>
              </w:rPr>
            </w:pPr>
            <w:r w:rsidRPr="000C7A41">
              <w:t>«Формирование современной городской среды» на 2018-2024 годы</w:t>
            </w: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Итого</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893A16" w:rsidRDefault="003F626C" w:rsidP="00AB646A">
            <w:pPr>
              <w:widowControl w:val="0"/>
              <w:suppressAutoHyphens/>
              <w:spacing w:line="276" w:lineRule="auto"/>
              <w:jc w:val="center"/>
              <w:rPr>
                <w:rFonts w:eastAsia="Andale Sans UI"/>
                <w:color w:val="FF0000"/>
                <w:kern w:val="2"/>
                <w:lang w:eastAsia="zh-CN"/>
              </w:rPr>
            </w:pPr>
            <w:r>
              <w:rPr>
                <w:b/>
                <w:color w:val="000000"/>
                <w:sz w:val="20"/>
                <w:szCs w:val="20"/>
              </w:rPr>
              <w:t>23 616,11487</w:t>
            </w:r>
          </w:p>
        </w:tc>
      </w:tr>
      <w:tr w:rsidR="000D6830" w:rsidRPr="000C7A41" w:rsidTr="00210093">
        <w:trPr>
          <w:trHeight w:val="233"/>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Всего - 2018</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t>3062,356</w:t>
            </w:r>
          </w:p>
        </w:tc>
      </w:tr>
      <w:tr w:rsidR="000D6830" w:rsidRPr="000C7A41" w:rsidTr="00210093">
        <w:trPr>
          <w:trHeight w:val="26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 xml:space="preserve">Федеральный  и </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t>2398,79358</w:t>
            </w:r>
          </w:p>
        </w:tc>
      </w:tr>
      <w:tr w:rsidR="000D6830" w:rsidRPr="000C7A41" w:rsidTr="00210093">
        <w:trPr>
          <w:trHeight w:val="270"/>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областной бюджеты</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t>358,44042</w:t>
            </w:r>
          </w:p>
        </w:tc>
      </w:tr>
      <w:tr w:rsidR="000D6830" w:rsidRPr="000C7A41" w:rsidTr="00210093">
        <w:trPr>
          <w:trHeight w:val="410"/>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Бюджет Черницынского сельсовета Октябрьского  района</w:t>
            </w:r>
          </w:p>
        </w:tc>
        <w:tc>
          <w:tcPr>
            <w:tcW w:w="1540"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t>305,122</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Внебюджетные источники (1)</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t>0</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Всего - 2019</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t>4379,118</w:t>
            </w:r>
          </w:p>
        </w:tc>
      </w:tr>
      <w:tr w:rsidR="000D6830" w:rsidRPr="000C7A41" w:rsidTr="00210093">
        <w:trPr>
          <w:trHeight w:val="311"/>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 xml:space="preserve">Федеральный  и </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t xml:space="preserve">3975,6199 </w:t>
            </w:r>
          </w:p>
        </w:tc>
      </w:tr>
      <w:tr w:rsidR="000D6830" w:rsidRPr="000C7A41" w:rsidTr="00210093">
        <w:trPr>
          <w:trHeight w:val="227"/>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областной бюджеты</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t xml:space="preserve"> 81,1351</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Бюджет Черницынского сельсовета Октябрьского  района</w:t>
            </w:r>
          </w:p>
        </w:tc>
        <w:tc>
          <w:tcPr>
            <w:tcW w:w="1540"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t>322,363</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Внебюджетные источники (1)</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t>0</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Всего - 2020</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t>3992,319</w:t>
            </w:r>
          </w:p>
        </w:tc>
      </w:tr>
      <w:tr w:rsidR="000D6830" w:rsidRPr="000C7A41" w:rsidTr="00210093">
        <w:trPr>
          <w:trHeight w:val="367"/>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 xml:space="preserve">Федеральный  и </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rPr>
                <w:rFonts w:eastAsia="Andale Sans UI"/>
                <w:kern w:val="2"/>
                <w:lang w:eastAsia="zh-CN"/>
              </w:rPr>
              <w:t>3834,121</w:t>
            </w:r>
          </w:p>
        </w:tc>
      </w:tr>
      <w:tr w:rsidR="000D6830" w:rsidRPr="000C7A41" w:rsidTr="00210093">
        <w:trPr>
          <w:trHeight w:val="171"/>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областной бюджеты</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rPr>
                <w:rFonts w:eastAsia="Andale Sans UI"/>
                <w:kern w:val="2"/>
                <w:lang w:eastAsia="zh-CN"/>
              </w:rPr>
              <w:t>85,027</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Бюджет Черницынского сельсовета Октябрьского  района</w:t>
            </w:r>
          </w:p>
        </w:tc>
        <w:tc>
          <w:tcPr>
            <w:tcW w:w="1540"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t>73,171</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Внебюджетные источники (1)</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t>0</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Всего - 2021</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7F1F3C" w:rsidRDefault="00210093" w:rsidP="009A5400">
            <w:pPr>
              <w:widowControl w:val="0"/>
              <w:suppressAutoHyphens/>
              <w:spacing w:line="276" w:lineRule="auto"/>
              <w:jc w:val="center"/>
              <w:rPr>
                <w:rFonts w:eastAsia="Andale Sans UI"/>
                <w:kern w:val="2"/>
                <w:lang w:eastAsia="zh-CN"/>
              </w:rPr>
            </w:pPr>
            <w:r w:rsidRPr="007F1F3C">
              <w:t>2326,87388</w:t>
            </w:r>
            <w:r w:rsidR="000D6830" w:rsidRPr="007F1F3C">
              <w:t xml:space="preserve"> </w:t>
            </w:r>
          </w:p>
        </w:tc>
      </w:tr>
      <w:tr w:rsidR="000D6830" w:rsidRPr="000C7A41" w:rsidTr="00210093">
        <w:trPr>
          <w:trHeight w:val="325"/>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 xml:space="preserve">Федеральный   </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7F1F3C" w:rsidRDefault="00210093" w:rsidP="00C641F7">
            <w:pPr>
              <w:widowControl w:val="0"/>
              <w:suppressAutoHyphens/>
              <w:spacing w:line="276" w:lineRule="auto"/>
              <w:jc w:val="center"/>
              <w:rPr>
                <w:rFonts w:eastAsia="Andale Sans UI"/>
                <w:kern w:val="2"/>
                <w:lang w:eastAsia="zh-CN"/>
              </w:rPr>
            </w:pPr>
            <w:r w:rsidRPr="007F1F3C">
              <w:t>2242,51018</w:t>
            </w:r>
            <w:r w:rsidR="000D6830" w:rsidRPr="007F1F3C">
              <w:t xml:space="preserve"> </w:t>
            </w:r>
          </w:p>
        </w:tc>
      </w:tr>
      <w:tr w:rsidR="000D6830" w:rsidRPr="000C7A41" w:rsidTr="00210093">
        <w:trPr>
          <w:trHeight w:val="226"/>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областной бюджеты</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7F1F3C" w:rsidRDefault="00210093" w:rsidP="00210093">
            <w:pPr>
              <w:widowControl w:val="0"/>
              <w:suppressAutoHyphens/>
              <w:spacing w:line="276" w:lineRule="auto"/>
              <w:jc w:val="center"/>
              <w:rPr>
                <w:rFonts w:eastAsia="Andale Sans UI"/>
                <w:kern w:val="2"/>
                <w:lang w:eastAsia="zh-CN"/>
              </w:rPr>
            </w:pPr>
            <w:r w:rsidRPr="007F1F3C">
              <w:t>45,76552</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6A6480">
            <w:pPr>
              <w:widowControl w:val="0"/>
              <w:tabs>
                <w:tab w:val="left" w:pos="-3220"/>
              </w:tabs>
              <w:suppressAutoHyphens/>
              <w:spacing w:line="276" w:lineRule="auto"/>
              <w:rPr>
                <w:rFonts w:eastAsia="Andale Sans UI"/>
                <w:kern w:val="2"/>
                <w:lang w:eastAsia="zh-CN"/>
              </w:rPr>
            </w:pPr>
            <w:r w:rsidRPr="000C7A41">
              <w:t>Бюджет Черницынского сельсовета Октябрьского района</w:t>
            </w:r>
          </w:p>
        </w:tc>
        <w:tc>
          <w:tcPr>
            <w:tcW w:w="1540" w:type="dxa"/>
            <w:tcBorders>
              <w:top w:val="single" w:sz="4" w:space="0" w:color="auto"/>
              <w:left w:val="single" w:sz="4" w:space="0" w:color="auto"/>
              <w:bottom w:val="single" w:sz="4" w:space="0" w:color="auto"/>
              <w:right w:val="single" w:sz="4" w:space="0" w:color="auto"/>
            </w:tcBorders>
            <w:hideMark/>
          </w:tcPr>
          <w:p w:rsidR="00EE5360" w:rsidRPr="007F1F3C" w:rsidRDefault="006A6480" w:rsidP="006A6480">
            <w:pPr>
              <w:widowControl w:val="0"/>
              <w:suppressAutoHyphens/>
              <w:spacing w:line="276" w:lineRule="auto"/>
              <w:jc w:val="center"/>
              <w:rPr>
                <w:rFonts w:eastAsia="Andale Sans UI"/>
                <w:kern w:val="2"/>
                <w:lang w:eastAsia="zh-CN"/>
              </w:rPr>
            </w:pPr>
            <w:r w:rsidRPr="007F1F3C">
              <w:t>38,59818</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Внебюджетные источники (1)</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t>0</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Всего - 2022</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866B4" w:rsidRDefault="003223E0" w:rsidP="00AB646A">
            <w:pPr>
              <w:widowControl w:val="0"/>
              <w:suppressAutoHyphens/>
              <w:spacing w:line="276" w:lineRule="auto"/>
              <w:jc w:val="center"/>
              <w:rPr>
                <w:rFonts w:eastAsia="Andale Sans UI"/>
                <w:color w:val="FF0000"/>
                <w:kern w:val="2"/>
                <w:lang w:eastAsia="zh-CN"/>
              </w:rPr>
            </w:pPr>
            <w:r w:rsidRPr="003223E0">
              <w:t>3562,431,99</w:t>
            </w:r>
          </w:p>
        </w:tc>
      </w:tr>
      <w:tr w:rsidR="000D6830" w:rsidRPr="000C7A41" w:rsidTr="00210093">
        <w:trPr>
          <w:trHeight w:val="325"/>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 xml:space="preserve">Федеральный  и </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893A16" w:rsidRDefault="00893A16" w:rsidP="00893A16">
            <w:pPr>
              <w:widowControl w:val="0"/>
              <w:suppressAutoHyphens/>
              <w:spacing w:line="276" w:lineRule="auto"/>
              <w:jc w:val="center"/>
              <w:rPr>
                <w:rFonts w:eastAsia="Andale Sans UI"/>
                <w:kern w:val="2"/>
                <w:lang w:eastAsia="zh-CN"/>
              </w:rPr>
            </w:pPr>
            <w:r w:rsidRPr="00893A16">
              <w:rPr>
                <w:rFonts w:eastAsia="Andale Sans UI"/>
                <w:kern w:val="2"/>
                <w:lang w:eastAsia="zh-CN"/>
              </w:rPr>
              <w:t>2704,13280</w:t>
            </w:r>
          </w:p>
        </w:tc>
      </w:tr>
      <w:tr w:rsidR="000D6830" w:rsidRPr="000C7A41" w:rsidTr="00210093">
        <w:trPr>
          <w:trHeight w:val="213"/>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областной бюджеты</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893A16" w:rsidRDefault="00893A16" w:rsidP="00C543F6">
            <w:pPr>
              <w:widowControl w:val="0"/>
              <w:suppressAutoHyphens/>
              <w:spacing w:line="276" w:lineRule="auto"/>
              <w:jc w:val="center"/>
              <w:rPr>
                <w:rFonts w:eastAsia="Andale Sans UI"/>
                <w:kern w:val="2"/>
                <w:lang w:eastAsia="zh-CN"/>
              </w:rPr>
            </w:pPr>
            <w:r w:rsidRPr="00893A16">
              <w:t>58,91003</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Бюджет Черницынского сельсовета Октябрьского  района</w:t>
            </w:r>
          </w:p>
        </w:tc>
        <w:tc>
          <w:tcPr>
            <w:tcW w:w="1540" w:type="dxa"/>
            <w:tcBorders>
              <w:top w:val="single" w:sz="4" w:space="0" w:color="auto"/>
              <w:left w:val="single" w:sz="4" w:space="0" w:color="auto"/>
              <w:bottom w:val="single" w:sz="4" w:space="0" w:color="auto"/>
              <w:right w:val="single" w:sz="4" w:space="0" w:color="auto"/>
            </w:tcBorders>
            <w:hideMark/>
          </w:tcPr>
          <w:p w:rsidR="000D6830" w:rsidRPr="00893A16" w:rsidRDefault="000D6830" w:rsidP="00AB646A">
            <w:pPr>
              <w:widowControl w:val="0"/>
              <w:suppressAutoHyphens/>
              <w:spacing w:line="276" w:lineRule="auto"/>
              <w:jc w:val="center"/>
              <w:rPr>
                <w:rFonts w:eastAsia="Andale Sans UI"/>
                <w:kern w:val="2"/>
                <w:lang w:eastAsia="zh-CN"/>
              </w:rPr>
            </w:pPr>
            <w:r w:rsidRPr="00893A16">
              <w:t xml:space="preserve"> </w:t>
            </w:r>
            <w:r w:rsidR="00AB646A" w:rsidRPr="00893A16">
              <w:t>795,589</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Внебюджетные источники (1)</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893A16" w:rsidRDefault="000D6830" w:rsidP="00F56BB4">
            <w:pPr>
              <w:widowControl w:val="0"/>
              <w:suppressAutoHyphens/>
              <w:spacing w:line="276" w:lineRule="auto"/>
              <w:jc w:val="center"/>
              <w:rPr>
                <w:rFonts w:eastAsia="Andale Sans UI"/>
                <w:kern w:val="2"/>
                <w:lang w:eastAsia="zh-CN"/>
              </w:rPr>
            </w:pPr>
            <w:r w:rsidRPr="00893A16">
              <w:t>0</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Всего - 2023</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3F626C" w:rsidRDefault="003F626C" w:rsidP="00F56BB4">
            <w:pPr>
              <w:widowControl w:val="0"/>
              <w:suppressAutoHyphens/>
              <w:spacing w:line="276" w:lineRule="auto"/>
              <w:jc w:val="center"/>
              <w:rPr>
                <w:rFonts w:eastAsia="Andale Sans UI"/>
                <w:kern w:val="2"/>
                <w:lang w:eastAsia="zh-CN"/>
              </w:rPr>
            </w:pPr>
            <w:r w:rsidRPr="003F626C">
              <w:t>3 326,231</w:t>
            </w:r>
            <w:r w:rsidR="000D6830" w:rsidRPr="003F626C">
              <w:t xml:space="preserve"> </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 xml:space="preserve">Федеральный  и </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3F626C" w:rsidRDefault="00606D36" w:rsidP="00F56BB4">
            <w:pPr>
              <w:widowControl w:val="0"/>
              <w:suppressAutoHyphens/>
              <w:spacing w:line="276" w:lineRule="auto"/>
              <w:jc w:val="center"/>
              <w:rPr>
                <w:rFonts w:eastAsia="Andale Sans UI"/>
                <w:kern w:val="2"/>
                <w:lang w:eastAsia="zh-CN"/>
              </w:rPr>
            </w:pPr>
            <w:r w:rsidRPr="003F626C">
              <w:t>2578989,55</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областной бюджеты</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3F626C" w:rsidRDefault="00606D36" w:rsidP="00F56BB4">
            <w:pPr>
              <w:widowControl w:val="0"/>
              <w:suppressAutoHyphens/>
              <w:spacing w:line="276" w:lineRule="auto"/>
              <w:jc w:val="center"/>
              <w:rPr>
                <w:rFonts w:eastAsia="Andale Sans UI"/>
                <w:kern w:val="2"/>
                <w:lang w:eastAsia="zh-CN"/>
              </w:rPr>
            </w:pPr>
            <w:r w:rsidRPr="003F626C">
              <w:rPr>
                <w:rFonts w:eastAsia="Andale Sans UI"/>
                <w:kern w:val="2"/>
                <w:lang w:eastAsia="zh-CN"/>
              </w:rPr>
              <w:t>52,632</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Бюджет Черницынского сельсовета Октябрьского  района</w:t>
            </w:r>
          </w:p>
        </w:tc>
        <w:tc>
          <w:tcPr>
            <w:tcW w:w="1540" w:type="dxa"/>
            <w:tcBorders>
              <w:top w:val="single" w:sz="4" w:space="0" w:color="auto"/>
              <w:left w:val="single" w:sz="4" w:space="0" w:color="auto"/>
              <w:bottom w:val="single" w:sz="4" w:space="0" w:color="auto"/>
              <w:right w:val="single" w:sz="4" w:space="0" w:color="auto"/>
            </w:tcBorders>
            <w:hideMark/>
          </w:tcPr>
          <w:p w:rsidR="000D6830" w:rsidRPr="003F626C" w:rsidRDefault="000D6830" w:rsidP="003F626C">
            <w:pPr>
              <w:widowControl w:val="0"/>
              <w:suppressAutoHyphens/>
              <w:spacing w:line="276" w:lineRule="auto"/>
              <w:jc w:val="center"/>
              <w:rPr>
                <w:rFonts w:eastAsia="Andale Sans UI"/>
                <w:kern w:val="2"/>
                <w:lang w:eastAsia="zh-CN"/>
              </w:rPr>
            </w:pPr>
            <w:r w:rsidRPr="003F626C">
              <w:t xml:space="preserve"> </w:t>
            </w:r>
            <w:r w:rsidR="003F626C" w:rsidRPr="003F626C">
              <w:t>694,609</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Внебюджетные источники (1)</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3F626C" w:rsidRDefault="000D6830" w:rsidP="00F56BB4">
            <w:pPr>
              <w:widowControl w:val="0"/>
              <w:suppressAutoHyphens/>
              <w:spacing w:line="276" w:lineRule="auto"/>
              <w:jc w:val="center"/>
              <w:rPr>
                <w:rFonts w:eastAsia="Andale Sans UI"/>
                <w:kern w:val="2"/>
                <w:lang w:eastAsia="zh-CN"/>
              </w:rPr>
            </w:pPr>
            <w:r w:rsidRPr="003F626C">
              <w:t>0</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 xml:space="preserve">Всего – 2024 </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866B4" w:rsidRDefault="00606D36" w:rsidP="00F56BB4">
            <w:pPr>
              <w:widowControl w:val="0"/>
              <w:suppressAutoHyphens/>
              <w:spacing w:line="276" w:lineRule="auto"/>
              <w:jc w:val="center"/>
              <w:rPr>
                <w:rFonts w:eastAsia="Andale Sans UI"/>
                <w:color w:val="FF0000"/>
                <w:kern w:val="2"/>
                <w:lang w:eastAsia="zh-CN"/>
              </w:rPr>
            </w:pPr>
            <w:r w:rsidRPr="003223E0">
              <w:t>2966,785</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 xml:space="preserve">Федеральный  и </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893A16" w:rsidRDefault="00606D36" w:rsidP="00F56BB4">
            <w:pPr>
              <w:widowControl w:val="0"/>
              <w:suppressAutoHyphens/>
              <w:spacing w:line="276" w:lineRule="auto"/>
              <w:jc w:val="center"/>
              <w:rPr>
                <w:rFonts w:eastAsia="Andale Sans UI"/>
                <w:kern w:val="2"/>
                <w:lang w:eastAsia="zh-CN"/>
              </w:rPr>
            </w:pPr>
            <w:r w:rsidRPr="00893A16">
              <w:t>2863,766</w:t>
            </w:r>
            <w:r w:rsidR="00893A16" w:rsidRPr="00893A16">
              <w:t>77</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областной бюджеты</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893A16" w:rsidRDefault="00606D36" w:rsidP="00F56BB4">
            <w:pPr>
              <w:widowControl w:val="0"/>
              <w:suppressAutoHyphens/>
              <w:spacing w:line="276" w:lineRule="auto"/>
              <w:jc w:val="center"/>
              <w:rPr>
                <w:rFonts w:eastAsia="Andale Sans UI"/>
                <w:kern w:val="2"/>
                <w:lang w:eastAsia="zh-CN"/>
              </w:rPr>
            </w:pPr>
            <w:r w:rsidRPr="00893A16">
              <w:t>58,444</w:t>
            </w:r>
            <w:r w:rsidR="00893A16" w:rsidRPr="00893A16">
              <w:t>23</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Бюджет Черницынского сельсовета Октябрьского  района</w:t>
            </w:r>
          </w:p>
        </w:tc>
        <w:tc>
          <w:tcPr>
            <w:tcW w:w="1540" w:type="dxa"/>
            <w:tcBorders>
              <w:top w:val="single" w:sz="4" w:space="0" w:color="auto"/>
              <w:left w:val="single" w:sz="4" w:space="0" w:color="auto"/>
              <w:bottom w:val="single" w:sz="4" w:space="0" w:color="auto"/>
              <w:right w:val="single" w:sz="4" w:space="0" w:color="auto"/>
            </w:tcBorders>
            <w:hideMark/>
          </w:tcPr>
          <w:p w:rsidR="000D6830" w:rsidRPr="00893A16" w:rsidRDefault="000D6830" w:rsidP="00606D36">
            <w:pPr>
              <w:widowControl w:val="0"/>
              <w:suppressAutoHyphens/>
              <w:spacing w:line="276" w:lineRule="auto"/>
              <w:jc w:val="center"/>
              <w:rPr>
                <w:rFonts w:eastAsia="Andale Sans UI"/>
                <w:kern w:val="2"/>
                <w:lang w:eastAsia="zh-CN"/>
              </w:rPr>
            </w:pPr>
            <w:r w:rsidRPr="00893A16">
              <w:t xml:space="preserve"> </w:t>
            </w:r>
            <w:r w:rsidR="00606D36" w:rsidRPr="00893A16">
              <w:t>44,574</w:t>
            </w:r>
          </w:p>
        </w:tc>
      </w:tr>
      <w:tr w:rsidR="000D6830" w:rsidRPr="000C7A41" w:rsidTr="00210093">
        <w:trPr>
          <w:trHeight w:val="398"/>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rPr>
                <w:rFonts w:eastAsia="Andale Sans UI"/>
                <w:kern w:val="2"/>
                <w:lang w:eastAsia="zh-CN"/>
              </w:rPr>
            </w:pPr>
          </w:p>
        </w:tc>
        <w:tc>
          <w:tcPr>
            <w:tcW w:w="2749"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tabs>
                <w:tab w:val="left" w:pos="-3220"/>
              </w:tabs>
              <w:suppressAutoHyphens/>
              <w:spacing w:line="276" w:lineRule="auto"/>
              <w:rPr>
                <w:rFonts w:eastAsia="Andale Sans UI"/>
                <w:kern w:val="2"/>
                <w:lang w:eastAsia="zh-CN"/>
              </w:rPr>
            </w:pPr>
            <w:r w:rsidRPr="000C7A41">
              <w:t>Внебюджетные источники (1)</w:t>
            </w:r>
          </w:p>
        </w:tc>
        <w:tc>
          <w:tcPr>
            <w:tcW w:w="1540" w:type="dxa"/>
            <w:tcBorders>
              <w:top w:val="single" w:sz="4" w:space="0" w:color="auto"/>
              <w:left w:val="single" w:sz="4" w:space="0" w:color="auto"/>
              <w:bottom w:val="single" w:sz="4" w:space="0" w:color="auto"/>
              <w:right w:val="single" w:sz="4" w:space="0" w:color="auto"/>
            </w:tcBorders>
            <w:vAlign w:val="center"/>
            <w:hideMark/>
          </w:tcPr>
          <w:p w:rsidR="000D6830" w:rsidRPr="000C7A41" w:rsidRDefault="000D6830" w:rsidP="00F56BB4">
            <w:pPr>
              <w:widowControl w:val="0"/>
              <w:suppressAutoHyphens/>
              <w:spacing w:line="276" w:lineRule="auto"/>
              <w:jc w:val="center"/>
              <w:rPr>
                <w:rFonts w:eastAsia="Andale Sans UI"/>
                <w:kern w:val="2"/>
                <w:lang w:eastAsia="zh-CN"/>
              </w:rPr>
            </w:pPr>
            <w:r w:rsidRPr="000C7A41">
              <w:t>0</w:t>
            </w:r>
          </w:p>
        </w:tc>
      </w:tr>
    </w:tbl>
    <w:p w:rsidR="000D6830" w:rsidRPr="000C7A41" w:rsidRDefault="000D6830" w:rsidP="000D6830">
      <w:pPr>
        <w:tabs>
          <w:tab w:val="left" w:pos="-3220"/>
        </w:tabs>
        <w:rPr>
          <w:rFonts w:eastAsia="Andale Sans UI"/>
          <w:kern w:val="2"/>
          <w:lang w:eastAsia="zh-CN"/>
        </w:rPr>
      </w:pPr>
    </w:p>
    <w:p w:rsidR="000D6830" w:rsidRPr="000C7A41" w:rsidRDefault="000D6830" w:rsidP="000D6830">
      <w:pPr>
        <w:tabs>
          <w:tab w:val="left" w:pos="-3220"/>
        </w:tabs>
        <w:rPr>
          <w:sz w:val="18"/>
          <w:szCs w:val="18"/>
        </w:rPr>
      </w:pPr>
      <w:r w:rsidRPr="000C7A41">
        <w:rPr>
          <w:sz w:val="18"/>
          <w:szCs w:val="18"/>
        </w:rPr>
        <w:t>(1)– здесь и далее в таблице внебюджетные источники – средства предприятий и организаций независимо от их организационно-правовой формы и формы собственности, финансовое участие граждан, прочие источники</w:t>
      </w:r>
    </w:p>
    <w:p w:rsidR="000D6830" w:rsidRPr="000C7A41" w:rsidRDefault="000D6830" w:rsidP="000D6830">
      <w:pPr>
        <w:rPr>
          <w:sz w:val="18"/>
          <w:szCs w:val="18"/>
        </w:rPr>
      </w:pPr>
      <w:r w:rsidRPr="000C7A41">
        <w:rPr>
          <w:sz w:val="18"/>
          <w:szCs w:val="18"/>
        </w:rPr>
        <w:br w:type="page"/>
      </w:r>
    </w:p>
    <w:p w:rsidR="000D6830" w:rsidRPr="000C7A41" w:rsidRDefault="000D6830" w:rsidP="000D6830">
      <w:pPr>
        <w:pStyle w:val="ConsPlusNormal0"/>
        <w:jc w:val="right"/>
        <w:rPr>
          <w:rFonts w:ascii="Times New Roman" w:hAnsi="Times New Roman" w:cs="Times New Roman"/>
        </w:rPr>
      </w:pPr>
      <w:r w:rsidRPr="000C7A41">
        <w:rPr>
          <w:rFonts w:ascii="Times New Roman" w:hAnsi="Times New Roman" w:cs="Times New Roman"/>
        </w:rPr>
        <w:lastRenderedPageBreak/>
        <w:t>Приложение №5</w:t>
      </w:r>
    </w:p>
    <w:p w:rsidR="000D6830" w:rsidRPr="000C7A41" w:rsidRDefault="000D6830" w:rsidP="000D6830">
      <w:pPr>
        <w:pStyle w:val="ab"/>
        <w:ind w:firstLine="672"/>
        <w:jc w:val="right"/>
        <w:rPr>
          <w:b w:val="0"/>
          <w:sz w:val="20"/>
        </w:rPr>
      </w:pPr>
      <w:r w:rsidRPr="000C7A41">
        <w:rPr>
          <w:b w:val="0"/>
          <w:sz w:val="20"/>
        </w:rPr>
        <w:t>к муниципальной программе</w:t>
      </w:r>
    </w:p>
    <w:p w:rsidR="000D6830" w:rsidRPr="000C7A41" w:rsidRDefault="000D6830" w:rsidP="000D6830">
      <w:pPr>
        <w:pStyle w:val="ab"/>
        <w:ind w:firstLine="672"/>
        <w:jc w:val="right"/>
        <w:rPr>
          <w:b w:val="0"/>
          <w:sz w:val="20"/>
        </w:rPr>
      </w:pPr>
      <w:r w:rsidRPr="000C7A41">
        <w:rPr>
          <w:b w:val="0"/>
          <w:sz w:val="20"/>
        </w:rPr>
        <w:t xml:space="preserve">Черницынского сельсовета Октябрьского района Курской области </w:t>
      </w:r>
    </w:p>
    <w:p w:rsidR="000D6830" w:rsidRPr="000C7A41" w:rsidRDefault="000D6830" w:rsidP="000D6830">
      <w:pPr>
        <w:autoSpaceDE w:val="0"/>
        <w:autoSpaceDN w:val="0"/>
        <w:adjustRightInd w:val="0"/>
        <w:ind w:firstLine="491"/>
        <w:jc w:val="right"/>
        <w:rPr>
          <w:sz w:val="20"/>
          <w:szCs w:val="20"/>
        </w:rPr>
      </w:pPr>
      <w:r w:rsidRPr="000C7A41">
        <w:rPr>
          <w:sz w:val="20"/>
          <w:szCs w:val="20"/>
        </w:rPr>
        <w:t>«Формирование современной городской среды» на 2018-2024 годы</w:t>
      </w:r>
    </w:p>
    <w:p w:rsidR="000D6830" w:rsidRPr="000C7A41" w:rsidRDefault="000D6830" w:rsidP="000D6830">
      <w:pPr>
        <w:autoSpaceDE w:val="0"/>
        <w:autoSpaceDN w:val="0"/>
        <w:adjustRightInd w:val="0"/>
        <w:ind w:firstLine="491"/>
        <w:jc w:val="right"/>
      </w:pPr>
    </w:p>
    <w:p w:rsidR="000D6830" w:rsidRPr="000C7A41" w:rsidRDefault="000D6830" w:rsidP="000D6830">
      <w:pPr>
        <w:autoSpaceDE w:val="0"/>
        <w:autoSpaceDN w:val="0"/>
        <w:adjustRightInd w:val="0"/>
        <w:ind w:firstLine="540"/>
        <w:jc w:val="center"/>
        <w:rPr>
          <w:b/>
        </w:rPr>
      </w:pPr>
      <w:r w:rsidRPr="000C7A41">
        <w:rPr>
          <w:b/>
        </w:rPr>
        <w:t>Перечень общественных территорий,</w:t>
      </w:r>
    </w:p>
    <w:p w:rsidR="000D6830" w:rsidRPr="000C7A41" w:rsidRDefault="000D6830" w:rsidP="000D6830">
      <w:pPr>
        <w:autoSpaceDE w:val="0"/>
        <w:autoSpaceDN w:val="0"/>
        <w:adjustRightInd w:val="0"/>
        <w:ind w:firstLine="540"/>
        <w:jc w:val="center"/>
        <w:rPr>
          <w:b/>
        </w:rPr>
      </w:pPr>
      <w:r w:rsidRPr="000C7A41">
        <w:rPr>
          <w:b/>
        </w:rPr>
        <w:t>подлежащих благоустройству в 2018-2024 годы,</w:t>
      </w:r>
    </w:p>
    <w:p w:rsidR="000D6830" w:rsidRPr="000C7A41" w:rsidRDefault="000D6830" w:rsidP="000D6830">
      <w:pPr>
        <w:autoSpaceDE w:val="0"/>
        <w:autoSpaceDN w:val="0"/>
        <w:adjustRightInd w:val="0"/>
        <w:ind w:firstLine="540"/>
        <w:jc w:val="center"/>
        <w:rPr>
          <w:b/>
        </w:rPr>
      </w:pPr>
      <w:r w:rsidRPr="000C7A41">
        <w:rPr>
          <w:b/>
        </w:rPr>
        <w:t>с перечнем видов работ, планируемых к выполнению</w:t>
      </w:r>
    </w:p>
    <w:p w:rsidR="000D6830" w:rsidRPr="000C7A41" w:rsidRDefault="000D6830" w:rsidP="000D6830">
      <w:pPr>
        <w:pStyle w:val="ConsPlusNormal0"/>
        <w:rPr>
          <w:rFonts w:ascii="Times New Roman" w:hAnsi="Times New Roman" w:cs="Times New Roman"/>
          <w:sz w:val="24"/>
          <w:szCs w:val="24"/>
        </w:rPr>
      </w:pPr>
    </w:p>
    <w:p w:rsidR="000D6830" w:rsidRPr="000C7A41" w:rsidRDefault="000D6830" w:rsidP="000D6830">
      <w:pPr>
        <w:pStyle w:val="ConsPlusNormal0"/>
        <w:rPr>
          <w:rFonts w:ascii="Times New Roman" w:hAnsi="Times New Roman" w:cs="Times New Roman"/>
          <w:sz w:val="24"/>
          <w:szCs w:val="24"/>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691"/>
        <w:gridCol w:w="2686"/>
        <w:gridCol w:w="1766"/>
      </w:tblGrid>
      <w:tr w:rsidR="000D6830" w:rsidRPr="000C7A41" w:rsidTr="006A6480">
        <w:trPr>
          <w:trHeight w:val="1116"/>
        </w:trPr>
        <w:tc>
          <w:tcPr>
            <w:tcW w:w="1165"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rPr>
                <w:rFonts w:ascii="Times New Roman" w:hAnsi="Times New Roman" w:cs="Times New Roman"/>
                <w:kern w:val="2"/>
                <w:sz w:val="24"/>
                <w:szCs w:val="24"/>
              </w:rPr>
            </w:pPr>
            <w:r w:rsidRPr="000C7A41">
              <w:rPr>
                <w:rFonts w:ascii="Times New Roman" w:hAnsi="Times New Roman" w:cs="Times New Roman"/>
                <w:kern w:val="2"/>
                <w:sz w:val="24"/>
                <w:szCs w:val="24"/>
              </w:rPr>
              <w:t>№ п/п</w:t>
            </w:r>
          </w:p>
        </w:tc>
        <w:tc>
          <w:tcPr>
            <w:tcW w:w="269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jc w:val="center"/>
              <w:rPr>
                <w:rFonts w:ascii="Times New Roman" w:hAnsi="Times New Roman" w:cs="Times New Roman"/>
                <w:kern w:val="2"/>
                <w:sz w:val="24"/>
                <w:szCs w:val="24"/>
              </w:rPr>
            </w:pPr>
            <w:r w:rsidRPr="000C7A41">
              <w:rPr>
                <w:rFonts w:ascii="Times New Roman" w:hAnsi="Times New Roman" w:cs="Times New Roman"/>
                <w:kern w:val="2"/>
                <w:sz w:val="24"/>
                <w:szCs w:val="24"/>
              </w:rPr>
              <w:t>Перечень общественных территорий, иных мероприятий по благоустройству</w:t>
            </w:r>
          </w:p>
        </w:tc>
        <w:tc>
          <w:tcPr>
            <w:tcW w:w="268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rPr>
                <w:rFonts w:ascii="Times New Roman" w:hAnsi="Times New Roman" w:cs="Times New Roman"/>
                <w:kern w:val="2"/>
                <w:sz w:val="24"/>
                <w:szCs w:val="24"/>
              </w:rPr>
            </w:pPr>
            <w:r w:rsidRPr="000C7A41">
              <w:rPr>
                <w:rFonts w:ascii="Times New Roman" w:hAnsi="Times New Roman" w:cs="Times New Roman"/>
                <w:kern w:val="2"/>
                <w:sz w:val="24"/>
                <w:szCs w:val="24"/>
              </w:rPr>
              <w:t>Адрес (местоположение) общественной территории</w:t>
            </w:r>
          </w:p>
        </w:tc>
        <w:tc>
          <w:tcPr>
            <w:tcW w:w="176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right="-1"/>
              <w:jc w:val="center"/>
              <w:rPr>
                <w:rFonts w:ascii="Times New Roman" w:hAnsi="Times New Roman" w:cs="Times New Roman"/>
                <w:kern w:val="2"/>
                <w:sz w:val="24"/>
                <w:szCs w:val="24"/>
              </w:rPr>
            </w:pPr>
            <w:r w:rsidRPr="000C7A41">
              <w:rPr>
                <w:rFonts w:ascii="Times New Roman" w:hAnsi="Times New Roman" w:cs="Times New Roman"/>
                <w:kern w:val="2"/>
                <w:sz w:val="24"/>
                <w:szCs w:val="24"/>
              </w:rPr>
              <w:t>Год реализации</w:t>
            </w:r>
          </w:p>
        </w:tc>
      </w:tr>
      <w:tr w:rsidR="000D6830" w:rsidRPr="000C7A41" w:rsidTr="006A6480">
        <w:trPr>
          <w:trHeight w:val="275"/>
        </w:trPr>
        <w:tc>
          <w:tcPr>
            <w:tcW w:w="1165"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widowControl/>
              <w:spacing w:line="276" w:lineRule="auto"/>
              <w:ind w:left="360" w:firstLine="0"/>
              <w:rPr>
                <w:rFonts w:ascii="Times New Roman" w:hAnsi="Times New Roman" w:cs="Times New Roman"/>
                <w:kern w:val="2"/>
                <w:sz w:val="24"/>
                <w:szCs w:val="24"/>
              </w:rPr>
            </w:pPr>
            <w:r w:rsidRPr="000C7A41">
              <w:rPr>
                <w:rFonts w:ascii="Times New Roman" w:hAnsi="Times New Roman" w:cs="Times New Roman"/>
                <w:kern w:val="2"/>
                <w:sz w:val="24"/>
                <w:szCs w:val="24"/>
              </w:rPr>
              <w:t>1.</w:t>
            </w:r>
          </w:p>
        </w:tc>
        <w:tc>
          <w:tcPr>
            <w:tcW w:w="269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kern w:val="2"/>
                <w:sz w:val="24"/>
                <w:szCs w:val="24"/>
              </w:rPr>
            </w:pPr>
            <w:r w:rsidRPr="000C7A41">
              <w:rPr>
                <w:rFonts w:ascii="Times New Roman" w:hAnsi="Times New Roman" w:cs="Times New Roman"/>
                <w:kern w:val="2"/>
                <w:sz w:val="24"/>
                <w:szCs w:val="24"/>
              </w:rPr>
              <w:t xml:space="preserve"> </w:t>
            </w:r>
            <w:r w:rsidRPr="000C7A41">
              <w:rPr>
                <w:rFonts w:ascii="Times New Roman" w:hAnsi="Times New Roman" w:cs="Times New Roman"/>
                <w:i/>
                <w:color w:val="2D2D2D"/>
                <w:sz w:val="24"/>
                <w:szCs w:val="24"/>
              </w:rPr>
              <w:t xml:space="preserve"> Кладбище   </w:t>
            </w:r>
          </w:p>
        </w:tc>
        <w:tc>
          <w:tcPr>
            <w:tcW w:w="268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rPr>
                <w:rFonts w:ascii="Times New Roman" w:hAnsi="Times New Roman" w:cs="Times New Roman"/>
                <w:kern w:val="2"/>
                <w:sz w:val="24"/>
                <w:szCs w:val="24"/>
              </w:rPr>
            </w:pPr>
            <w:r w:rsidRPr="000C7A41">
              <w:rPr>
                <w:rFonts w:ascii="Times New Roman" w:hAnsi="Times New Roman" w:cs="Times New Roman"/>
                <w:i/>
                <w:kern w:val="2"/>
                <w:sz w:val="24"/>
                <w:szCs w:val="24"/>
              </w:rPr>
              <w:t xml:space="preserve"> </w:t>
            </w:r>
            <w:proofErr w:type="spellStart"/>
            <w:r w:rsidRPr="000C7A41">
              <w:rPr>
                <w:rFonts w:ascii="Times New Roman" w:hAnsi="Times New Roman" w:cs="Times New Roman"/>
                <w:i/>
                <w:kern w:val="2"/>
                <w:sz w:val="24"/>
                <w:szCs w:val="24"/>
              </w:rPr>
              <w:t>Д.Анахина</w:t>
            </w:r>
            <w:proofErr w:type="spellEnd"/>
            <w:r w:rsidRPr="000C7A41">
              <w:rPr>
                <w:rFonts w:ascii="Times New Roman" w:hAnsi="Times New Roman" w:cs="Times New Roman"/>
                <w:i/>
                <w:kern w:val="2"/>
                <w:sz w:val="24"/>
                <w:szCs w:val="24"/>
              </w:rPr>
              <w:t xml:space="preserve">, </w:t>
            </w:r>
            <w:proofErr w:type="spellStart"/>
            <w:r w:rsidRPr="000C7A41">
              <w:rPr>
                <w:rFonts w:ascii="Times New Roman" w:hAnsi="Times New Roman" w:cs="Times New Roman"/>
                <w:i/>
                <w:kern w:val="2"/>
                <w:sz w:val="24"/>
                <w:szCs w:val="24"/>
              </w:rPr>
              <w:t>ул</w:t>
            </w:r>
            <w:proofErr w:type="gramStart"/>
            <w:r w:rsidRPr="000C7A41">
              <w:rPr>
                <w:rFonts w:ascii="Times New Roman" w:hAnsi="Times New Roman" w:cs="Times New Roman"/>
                <w:i/>
                <w:kern w:val="2"/>
                <w:sz w:val="24"/>
                <w:szCs w:val="24"/>
              </w:rPr>
              <w:t>.Ж</w:t>
            </w:r>
            <w:proofErr w:type="gramEnd"/>
            <w:r w:rsidRPr="000C7A41">
              <w:rPr>
                <w:rFonts w:ascii="Times New Roman" w:hAnsi="Times New Roman" w:cs="Times New Roman"/>
                <w:i/>
                <w:kern w:val="2"/>
                <w:sz w:val="24"/>
                <w:szCs w:val="24"/>
              </w:rPr>
              <w:t>елезнодорожная</w:t>
            </w:r>
            <w:proofErr w:type="spellEnd"/>
            <w:r w:rsidRPr="000C7A41">
              <w:rPr>
                <w:rFonts w:ascii="Times New Roman" w:hAnsi="Times New Roman" w:cs="Times New Roman"/>
                <w:i/>
                <w:kern w:val="2"/>
                <w:sz w:val="24"/>
                <w:szCs w:val="24"/>
              </w:rPr>
              <w:t>, д.1,Октябрьского район</w:t>
            </w:r>
            <w:r w:rsidRPr="000C7A41">
              <w:rPr>
                <w:rFonts w:ascii="Times New Roman" w:hAnsi="Times New Roman" w:cs="Times New Roman"/>
                <w:kern w:val="2"/>
                <w:sz w:val="24"/>
                <w:szCs w:val="24"/>
              </w:rPr>
              <w:t>а, Курской обл.</w:t>
            </w:r>
          </w:p>
        </w:tc>
        <w:tc>
          <w:tcPr>
            <w:tcW w:w="176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i/>
                <w:kern w:val="2"/>
                <w:sz w:val="24"/>
                <w:szCs w:val="24"/>
              </w:rPr>
            </w:pPr>
            <w:r w:rsidRPr="000C7A41">
              <w:rPr>
                <w:rFonts w:ascii="Times New Roman" w:hAnsi="Times New Roman" w:cs="Times New Roman"/>
                <w:i/>
                <w:kern w:val="2"/>
                <w:sz w:val="24"/>
                <w:szCs w:val="24"/>
              </w:rPr>
              <w:t xml:space="preserve">         2018</w:t>
            </w:r>
          </w:p>
        </w:tc>
      </w:tr>
      <w:tr w:rsidR="000D6830" w:rsidRPr="000C7A41" w:rsidTr="006A6480">
        <w:trPr>
          <w:trHeight w:val="275"/>
        </w:trPr>
        <w:tc>
          <w:tcPr>
            <w:tcW w:w="1165"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widowControl/>
              <w:spacing w:line="276" w:lineRule="auto"/>
              <w:ind w:left="360" w:firstLine="0"/>
              <w:rPr>
                <w:rFonts w:ascii="Times New Roman" w:hAnsi="Times New Roman" w:cs="Times New Roman"/>
                <w:kern w:val="2"/>
                <w:sz w:val="24"/>
                <w:szCs w:val="24"/>
              </w:rPr>
            </w:pPr>
            <w:r w:rsidRPr="000C7A41">
              <w:rPr>
                <w:rFonts w:ascii="Times New Roman" w:hAnsi="Times New Roman" w:cs="Times New Roman"/>
                <w:kern w:val="2"/>
                <w:sz w:val="24"/>
                <w:szCs w:val="24"/>
              </w:rPr>
              <w:t>2.</w:t>
            </w:r>
          </w:p>
        </w:tc>
        <w:tc>
          <w:tcPr>
            <w:tcW w:w="269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kern w:val="2"/>
                <w:sz w:val="24"/>
                <w:szCs w:val="24"/>
              </w:rPr>
            </w:pPr>
            <w:r w:rsidRPr="000C7A41">
              <w:rPr>
                <w:rFonts w:ascii="Times New Roman" w:hAnsi="Times New Roman" w:cs="Times New Roman"/>
                <w:i/>
                <w:color w:val="2D2D2D"/>
                <w:sz w:val="24"/>
                <w:szCs w:val="24"/>
              </w:rPr>
              <w:t xml:space="preserve"> Сквер памяти героев ВОВ</w:t>
            </w:r>
          </w:p>
        </w:tc>
        <w:tc>
          <w:tcPr>
            <w:tcW w:w="268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kern w:val="2"/>
                <w:sz w:val="24"/>
                <w:szCs w:val="24"/>
              </w:rPr>
            </w:pPr>
            <w:proofErr w:type="spellStart"/>
            <w:r w:rsidRPr="000C7A41">
              <w:rPr>
                <w:rFonts w:ascii="Times New Roman" w:hAnsi="Times New Roman" w:cs="Times New Roman"/>
                <w:i/>
                <w:kern w:val="2"/>
                <w:sz w:val="24"/>
                <w:szCs w:val="24"/>
              </w:rPr>
              <w:t>С.Черницыно</w:t>
            </w:r>
            <w:proofErr w:type="spellEnd"/>
            <w:r w:rsidRPr="000C7A41">
              <w:rPr>
                <w:rFonts w:ascii="Times New Roman" w:hAnsi="Times New Roman" w:cs="Times New Roman"/>
                <w:i/>
                <w:kern w:val="2"/>
                <w:sz w:val="24"/>
                <w:szCs w:val="24"/>
              </w:rPr>
              <w:t xml:space="preserve">, </w:t>
            </w:r>
            <w:proofErr w:type="spellStart"/>
            <w:r w:rsidRPr="000C7A41">
              <w:rPr>
                <w:rFonts w:ascii="Times New Roman" w:hAnsi="Times New Roman" w:cs="Times New Roman"/>
                <w:i/>
                <w:kern w:val="2"/>
                <w:sz w:val="24"/>
                <w:szCs w:val="24"/>
              </w:rPr>
              <w:t>ул.Пушкарка</w:t>
            </w:r>
            <w:proofErr w:type="spellEnd"/>
            <w:r w:rsidRPr="000C7A41">
              <w:rPr>
                <w:rFonts w:ascii="Times New Roman" w:hAnsi="Times New Roman" w:cs="Times New Roman"/>
                <w:i/>
                <w:kern w:val="2"/>
                <w:sz w:val="24"/>
                <w:szCs w:val="24"/>
              </w:rPr>
              <w:t>, д.1Б, Октябрьского район</w:t>
            </w:r>
            <w:r w:rsidRPr="000C7A41">
              <w:rPr>
                <w:rFonts w:ascii="Times New Roman" w:hAnsi="Times New Roman" w:cs="Times New Roman"/>
                <w:kern w:val="2"/>
                <w:sz w:val="24"/>
                <w:szCs w:val="24"/>
              </w:rPr>
              <w:t>а, Курской области</w:t>
            </w:r>
          </w:p>
        </w:tc>
        <w:tc>
          <w:tcPr>
            <w:tcW w:w="176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jc w:val="center"/>
              <w:rPr>
                <w:rFonts w:ascii="Times New Roman" w:hAnsi="Times New Roman" w:cs="Times New Roman"/>
                <w:i/>
                <w:kern w:val="2"/>
                <w:sz w:val="24"/>
                <w:szCs w:val="24"/>
              </w:rPr>
            </w:pPr>
            <w:r w:rsidRPr="000C7A41">
              <w:rPr>
                <w:rFonts w:ascii="Times New Roman" w:hAnsi="Times New Roman" w:cs="Times New Roman"/>
                <w:i/>
                <w:kern w:val="2"/>
                <w:sz w:val="24"/>
                <w:szCs w:val="24"/>
              </w:rPr>
              <w:t>2018</w:t>
            </w:r>
          </w:p>
        </w:tc>
      </w:tr>
      <w:tr w:rsidR="000D6830" w:rsidRPr="000C7A41" w:rsidTr="006A6480">
        <w:trPr>
          <w:trHeight w:val="275"/>
        </w:trPr>
        <w:tc>
          <w:tcPr>
            <w:tcW w:w="1165"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widowControl/>
              <w:spacing w:line="276" w:lineRule="auto"/>
              <w:ind w:left="360" w:firstLine="0"/>
              <w:rPr>
                <w:rFonts w:ascii="Times New Roman" w:hAnsi="Times New Roman" w:cs="Times New Roman"/>
                <w:kern w:val="2"/>
                <w:sz w:val="24"/>
                <w:szCs w:val="24"/>
              </w:rPr>
            </w:pPr>
            <w:r w:rsidRPr="000C7A41">
              <w:rPr>
                <w:rFonts w:ascii="Times New Roman" w:hAnsi="Times New Roman" w:cs="Times New Roman"/>
                <w:kern w:val="2"/>
                <w:sz w:val="24"/>
                <w:szCs w:val="24"/>
              </w:rPr>
              <w:t>3.</w:t>
            </w:r>
          </w:p>
        </w:tc>
        <w:tc>
          <w:tcPr>
            <w:tcW w:w="269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kern w:val="2"/>
                <w:sz w:val="24"/>
                <w:szCs w:val="24"/>
              </w:rPr>
            </w:pPr>
            <w:r w:rsidRPr="000C7A41">
              <w:rPr>
                <w:rFonts w:ascii="Times New Roman" w:hAnsi="Times New Roman" w:cs="Times New Roman"/>
                <w:i/>
                <w:color w:val="2D2D2D"/>
                <w:sz w:val="24"/>
                <w:szCs w:val="24"/>
              </w:rPr>
              <w:t>Спортивная площадка</w:t>
            </w:r>
          </w:p>
          <w:p w:rsidR="000D6830" w:rsidRPr="000C7A41" w:rsidRDefault="000D6830" w:rsidP="00F56BB4">
            <w:pPr>
              <w:rPr>
                <w:lang w:eastAsia="zh-CN"/>
              </w:rPr>
            </w:pPr>
          </w:p>
          <w:p w:rsidR="000D6830" w:rsidRPr="000C7A41" w:rsidRDefault="000D6830" w:rsidP="00F56BB4">
            <w:pPr>
              <w:jc w:val="center"/>
              <w:rPr>
                <w:lang w:eastAsia="zh-CN"/>
              </w:rPr>
            </w:pPr>
          </w:p>
        </w:tc>
        <w:tc>
          <w:tcPr>
            <w:tcW w:w="268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kern w:val="2"/>
                <w:sz w:val="24"/>
                <w:szCs w:val="24"/>
              </w:rPr>
            </w:pPr>
            <w:proofErr w:type="spellStart"/>
            <w:r w:rsidRPr="000C7A41">
              <w:rPr>
                <w:rFonts w:ascii="Times New Roman" w:hAnsi="Times New Roman" w:cs="Times New Roman"/>
                <w:i/>
                <w:kern w:val="2"/>
                <w:sz w:val="24"/>
                <w:szCs w:val="24"/>
              </w:rPr>
              <w:t>С.Черницыно</w:t>
            </w:r>
            <w:proofErr w:type="spellEnd"/>
            <w:r w:rsidRPr="000C7A41">
              <w:rPr>
                <w:rFonts w:ascii="Times New Roman" w:hAnsi="Times New Roman" w:cs="Times New Roman"/>
                <w:i/>
                <w:kern w:val="2"/>
                <w:sz w:val="24"/>
                <w:szCs w:val="24"/>
              </w:rPr>
              <w:t>, ул</w:t>
            </w:r>
            <w:proofErr w:type="gramStart"/>
            <w:r w:rsidRPr="000C7A41">
              <w:rPr>
                <w:rFonts w:ascii="Times New Roman" w:hAnsi="Times New Roman" w:cs="Times New Roman"/>
                <w:i/>
                <w:kern w:val="2"/>
                <w:sz w:val="24"/>
                <w:szCs w:val="24"/>
              </w:rPr>
              <w:t>.Г</w:t>
            </w:r>
            <w:proofErr w:type="gramEnd"/>
            <w:r w:rsidRPr="000C7A41">
              <w:rPr>
                <w:rFonts w:ascii="Times New Roman" w:hAnsi="Times New Roman" w:cs="Times New Roman"/>
                <w:i/>
                <w:kern w:val="2"/>
                <w:sz w:val="24"/>
                <w:szCs w:val="24"/>
              </w:rPr>
              <w:t>еологическая,д.15, Октябрьского район</w:t>
            </w:r>
            <w:r w:rsidRPr="000C7A41">
              <w:rPr>
                <w:rFonts w:ascii="Times New Roman" w:hAnsi="Times New Roman" w:cs="Times New Roman"/>
                <w:kern w:val="2"/>
                <w:sz w:val="24"/>
                <w:szCs w:val="24"/>
              </w:rPr>
              <w:t>а, Курской области</w:t>
            </w:r>
          </w:p>
        </w:tc>
        <w:tc>
          <w:tcPr>
            <w:tcW w:w="176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jc w:val="center"/>
              <w:rPr>
                <w:rFonts w:ascii="Times New Roman" w:hAnsi="Times New Roman" w:cs="Times New Roman"/>
                <w:i/>
                <w:kern w:val="2"/>
                <w:sz w:val="24"/>
                <w:szCs w:val="24"/>
              </w:rPr>
            </w:pPr>
            <w:r w:rsidRPr="000C7A41">
              <w:rPr>
                <w:rFonts w:ascii="Times New Roman" w:hAnsi="Times New Roman" w:cs="Times New Roman"/>
                <w:i/>
                <w:kern w:val="2"/>
                <w:sz w:val="24"/>
                <w:szCs w:val="24"/>
              </w:rPr>
              <w:t>2019</w:t>
            </w:r>
          </w:p>
        </w:tc>
      </w:tr>
      <w:tr w:rsidR="000D6830" w:rsidRPr="000C7A41" w:rsidTr="006A6480">
        <w:trPr>
          <w:trHeight w:val="275"/>
        </w:trPr>
        <w:tc>
          <w:tcPr>
            <w:tcW w:w="1165"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widowControl/>
              <w:spacing w:line="276" w:lineRule="auto"/>
              <w:ind w:left="360" w:firstLine="0"/>
              <w:rPr>
                <w:rFonts w:ascii="Times New Roman" w:hAnsi="Times New Roman" w:cs="Times New Roman"/>
                <w:kern w:val="2"/>
                <w:sz w:val="24"/>
                <w:szCs w:val="24"/>
              </w:rPr>
            </w:pPr>
            <w:r w:rsidRPr="000C7A41">
              <w:rPr>
                <w:rFonts w:ascii="Times New Roman" w:hAnsi="Times New Roman" w:cs="Times New Roman"/>
                <w:kern w:val="2"/>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kern w:val="2"/>
                <w:sz w:val="24"/>
                <w:szCs w:val="24"/>
              </w:rPr>
            </w:pPr>
            <w:r w:rsidRPr="000C7A41">
              <w:rPr>
                <w:rFonts w:ascii="Times New Roman" w:hAnsi="Times New Roman" w:cs="Times New Roman"/>
                <w:i/>
                <w:color w:val="2D2D2D"/>
                <w:sz w:val="24"/>
                <w:szCs w:val="24"/>
              </w:rPr>
              <w:t xml:space="preserve"> Детская площадка</w:t>
            </w:r>
          </w:p>
        </w:tc>
        <w:tc>
          <w:tcPr>
            <w:tcW w:w="268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kern w:val="2"/>
                <w:sz w:val="24"/>
                <w:szCs w:val="24"/>
              </w:rPr>
            </w:pPr>
            <w:proofErr w:type="spellStart"/>
            <w:r w:rsidRPr="000C7A41">
              <w:rPr>
                <w:rFonts w:ascii="Times New Roman" w:hAnsi="Times New Roman" w:cs="Times New Roman"/>
                <w:i/>
                <w:kern w:val="2"/>
                <w:sz w:val="24"/>
                <w:szCs w:val="24"/>
              </w:rPr>
              <w:t>С.Черницыно</w:t>
            </w:r>
            <w:proofErr w:type="spellEnd"/>
            <w:r w:rsidRPr="000C7A41">
              <w:rPr>
                <w:rFonts w:ascii="Times New Roman" w:hAnsi="Times New Roman" w:cs="Times New Roman"/>
                <w:i/>
                <w:kern w:val="2"/>
                <w:sz w:val="24"/>
                <w:szCs w:val="24"/>
              </w:rPr>
              <w:t xml:space="preserve">, </w:t>
            </w:r>
            <w:proofErr w:type="spellStart"/>
            <w:r w:rsidRPr="000C7A41">
              <w:rPr>
                <w:rFonts w:ascii="Times New Roman" w:hAnsi="Times New Roman" w:cs="Times New Roman"/>
                <w:i/>
                <w:kern w:val="2"/>
                <w:sz w:val="24"/>
                <w:szCs w:val="24"/>
              </w:rPr>
              <w:t>ул.Пушкарка</w:t>
            </w:r>
            <w:proofErr w:type="spellEnd"/>
            <w:r w:rsidRPr="000C7A41">
              <w:rPr>
                <w:rFonts w:ascii="Times New Roman" w:hAnsi="Times New Roman" w:cs="Times New Roman"/>
                <w:i/>
                <w:kern w:val="2"/>
                <w:sz w:val="24"/>
                <w:szCs w:val="24"/>
              </w:rPr>
              <w:t>, д.10 Октябрьского район</w:t>
            </w:r>
            <w:r w:rsidRPr="000C7A41">
              <w:rPr>
                <w:rFonts w:ascii="Times New Roman" w:hAnsi="Times New Roman" w:cs="Times New Roman"/>
                <w:kern w:val="2"/>
                <w:sz w:val="24"/>
                <w:szCs w:val="24"/>
              </w:rPr>
              <w:t>а, Курской области</w:t>
            </w:r>
          </w:p>
        </w:tc>
        <w:tc>
          <w:tcPr>
            <w:tcW w:w="176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jc w:val="center"/>
              <w:rPr>
                <w:rFonts w:ascii="Times New Roman" w:hAnsi="Times New Roman" w:cs="Times New Roman"/>
                <w:i/>
                <w:kern w:val="2"/>
                <w:sz w:val="24"/>
                <w:szCs w:val="24"/>
              </w:rPr>
            </w:pPr>
            <w:r w:rsidRPr="000C7A41">
              <w:rPr>
                <w:rFonts w:ascii="Times New Roman" w:hAnsi="Times New Roman" w:cs="Times New Roman"/>
                <w:i/>
                <w:kern w:val="2"/>
                <w:sz w:val="24"/>
                <w:szCs w:val="24"/>
              </w:rPr>
              <w:t>2018</w:t>
            </w:r>
          </w:p>
        </w:tc>
      </w:tr>
      <w:tr w:rsidR="000D6830" w:rsidRPr="000C7A41" w:rsidTr="006A6480">
        <w:trPr>
          <w:trHeight w:val="275"/>
        </w:trPr>
        <w:tc>
          <w:tcPr>
            <w:tcW w:w="1165"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widowControl/>
              <w:spacing w:line="276" w:lineRule="auto"/>
              <w:ind w:left="360" w:firstLine="0"/>
              <w:rPr>
                <w:rFonts w:ascii="Times New Roman" w:hAnsi="Times New Roman" w:cs="Times New Roman"/>
                <w:kern w:val="2"/>
                <w:sz w:val="24"/>
                <w:szCs w:val="24"/>
                <w:lang w:val="en-US"/>
              </w:rPr>
            </w:pPr>
            <w:r w:rsidRPr="000C7A41">
              <w:rPr>
                <w:rFonts w:ascii="Times New Roman" w:hAnsi="Times New Roman" w:cs="Times New Roman"/>
                <w:kern w:val="2"/>
                <w:sz w:val="24"/>
                <w:szCs w:val="24"/>
                <w:lang w:val="en-US"/>
              </w:rPr>
              <w:t>5</w:t>
            </w:r>
          </w:p>
        </w:tc>
        <w:tc>
          <w:tcPr>
            <w:tcW w:w="269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i/>
                <w:color w:val="2D2D2D"/>
                <w:sz w:val="24"/>
                <w:szCs w:val="24"/>
              </w:rPr>
            </w:pPr>
            <w:r w:rsidRPr="000C7A41">
              <w:rPr>
                <w:rFonts w:ascii="Times New Roman" w:hAnsi="Times New Roman" w:cs="Times New Roman"/>
                <w:i/>
                <w:color w:val="2D2D2D"/>
                <w:sz w:val="24"/>
                <w:szCs w:val="24"/>
              </w:rPr>
              <w:t>Детская площадка</w:t>
            </w:r>
          </w:p>
        </w:tc>
        <w:tc>
          <w:tcPr>
            <w:tcW w:w="268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i/>
                <w:kern w:val="2"/>
                <w:sz w:val="24"/>
                <w:szCs w:val="24"/>
              </w:rPr>
            </w:pPr>
            <w:proofErr w:type="spellStart"/>
            <w:r w:rsidRPr="000C7A41">
              <w:rPr>
                <w:rFonts w:ascii="Times New Roman" w:hAnsi="Times New Roman" w:cs="Times New Roman"/>
                <w:i/>
                <w:kern w:val="2"/>
                <w:sz w:val="24"/>
                <w:szCs w:val="24"/>
              </w:rPr>
              <w:t>Д.маслова</w:t>
            </w:r>
            <w:proofErr w:type="spellEnd"/>
            <w:r w:rsidRPr="000C7A41">
              <w:rPr>
                <w:rFonts w:ascii="Times New Roman" w:hAnsi="Times New Roman" w:cs="Times New Roman"/>
                <w:i/>
                <w:kern w:val="2"/>
                <w:sz w:val="24"/>
                <w:szCs w:val="24"/>
              </w:rPr>
              <w:t>,</w:t>
            </w:r>
          </w:p>
          <w:p w:rsidR="000D6830" w:rsidRPr="000C7A41" w:rsidRDefault="000D6830" w:rsidP="00F56BB4">
            <w:pPr>
              <w:pStyle w:val="ConsPlusNormal0"/>
              <w:spacing w:line="276" w:lineRule="auto"/>
              <w:ind w:firstLine="0"/>
              <w:rPr>
                <w:rFonts w:ascii="Times New Roman" w:hAnsi="Times New Roman" w:cs="Times New Roman"/>
                <w:i/>
                <w:kern w:val="2"/>
                <w:sz w:val="24"/>
                <w:szCs w:val="24"/>
              </w:rPr>
            </w:pPr>
            <w:proofErr w:type="spellStart"/>
            <w:r w:rsidRPr="000C7A41">
              <w:rPr>
                <w:rFonts w:ascii="Times New Roman" w:hAnsi="Times New Roman" w:cs="Times New Roman"/>
                <w:i/>
                <w:kern w:val="2"/>
                <w:sz w:val="24"/>
                <w:szCs w:val="24"/>
              </w:rPr>
              <w:t>Ул.Ново-Маслово</w:t>
            </w:r>
            <w:proofErr w:type="spellEnd"/>
            <w:r w:rsidRPr="000C7A41">
              <w:rPr>
                <w:rFonts w:ascii="Times New Roman" w:hAnsi="Times New Roman" w:cs="Times New Roman"/>
                <w:i/>
                <w:kern w:val="2"/>
                <w:sz w:val="24"/>
                <w:szCs w:val="24"/>
              </w:rPr>
              <w:t>,</w:t>
            </w:r>
          </w:p>
          <w:p w:rsidR="000D6830" w:rsidRPr="000C7A41" w:rsidRDefault="000D6830" w:rsidP="00F56BB4">
            <w:pPr>
              <w:pStyle w:val="ConsPlusNormal0"/>
              <w:spacing w:line="276" w:lineRule="auto"/>
              <w:ind w:firstLine="0"/>
              <w:rPr>
                <w:rFonts w:ascii="Times New Roman" w:hAnsi="Times New Roman" w:cs="Times New Roman"/>
                <w:i/>
                <w:kern w:val="2"/>
                <w:sz w:val="24"/>
                <w:szCs w:val="24"/>
              </w:rPr>
            </w:pPr>
            <w:proofErr w:type="spellStart"/>
            <w:r w:rsidRPr="000C7A41">
              <w:rPr>
                <w:rFonts w:ascii="Times New Roman" w:hAnsi="Times New Roman" w:cs="Times New Roman"/>
                <w:i/>
                <w:kern w:val="2"/>
                <w:sz w:val="24"/>
                <w:szCs w:val="24"/>
              </w:rPr>
              <w:t>Октябрьскогорайона</w:t>
            </w:r>
            <w:proofErr w:type="spellEnd"/>
            <w:r w:rsidRPr="000C7A41">
              <w:rPr>
                <w:rFonts w:ascii="Times New Roman" w:hAnsi="Times New Roman" w:cs="Times New Roman"/>
                <w:i/>
                <w:kern w:val="2"/>
                <w:sz w:val="24"/>
                <w:szCs w:val="24"/>
              </w:rPr>
              <w:t>,</w:t>
            </w:r>
          </w:p>
          <w:p w:rsidR="000D6830" w:rsidRPr="000C7A41" w:rsidRDefault="000D6830" w:rsidP="00F56BB4">
            <w:pPr>
              <w:pStyle w:val="ConsPlusNormal0"/>
              <w:spacing w:line="276" w:lineRule="auto"/>
              <w:ind w:firstLine="0"/>
              <w:rPr>
                <w:rFonts w:ascii="Times New Roman" w:hAnsi="Times New Roman" w:cs="Times New Roman"/>
                <w:i/>
                <w:kern w:val="2"/>
                <w:sz w:val="24"/>
                <w:szCs w:val="24"/>
              </w:rPr>
            </w:pPr>
            <w:r w:rsidRPr="000C7A41">
              <w:rPr>
                <w:rFonts w:ascii="Times New Roman" w:hAnsi="Times New Roman" w:cs="Times New Roman"/>
                <w:i/>
                <w:kern w:val="2"/>
                <w:sz w:val="24"/>
                <w:szCs w:val="24"/>
              </w:rPr>
              <w:t>Курской области</w:t>
            </w:r>
          </w:p>
        </w:tc>
        <w:tc>
          <w:tcPr>
            <w:tcW w:w="176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jc w:val="center"/>
              <w:rPr>
                <w:rFonts w:ascii="Times New Roman" w:hAnsi="Times New Roman" w:cs="Times New Roman"/>
                <w:i/>
                <w:kern w:val="2"/>
                <w:sz w:val="24"/>
                <w:szCs w:val="24"/>
              </w:rPr>
            </w:pPr>
            <w:r w:rsidRPr="000C7A41">
              <w:rPr>
                <w:rFonts w:ascii="Times New Roman" w:hAnsi="Times New Roman" w:cs="Times New Roman"/>
                <w:i/>
                <w:kern w:val="2"/>
                <w:sz w:val="24"/>
                <w:szCs w:val="24"/>
              </w:rPr>
              <w:t>2019</w:t>
            </w:r>
          </w:p>
        </w:tc>
      </w:tr>
      <w:tr w:rsidR="000D6830" w:rsidRPr="000C7A41" w:rsidTr="006A6480">
        <w:trPr>
          <w:trHeight w:val="275"/>
        </w:trPr>
        <w:tc>
          <w:tcPr>
            <w:tcW w:w="1165"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widowControl/>
              <w:spacing w:line="276" w:lineRule="auto"/>
              <w:ind w:left="360" w:firstLine="0"/>
              <w:rPr>
                <w:rFonts w:ascii="Times New Roman" w:hAnsi="Times New Roman" w:cs="Times New Roman"/>
                <w:kern w:val="2"/>
                <w:sz w:val="24"/>
                <w:szCs w:val="24"/>
              </w:rPr>
            </w:pPr>
            <w:r w:rsidRPr="000C7A41">
              <w:rPr>
                <w:rFonts w:ascii="Times New Roman" w:hAnsi="Times New Roman" w:cs="Times New Roman"/>
                <w:kern w:val="2"/>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i/>
                <w:color w:val="2D2D2D"/>
                <w:sz w:val="24"/>
                <w:szCs w:val="24"/>
              </w:rPr>
            </w:pPr>
            <w:r w:rsidRPr="000C7A41">
              <w:rPr>
                <w:rFonts w:ascii="Times New Roman" w:hAnsi="Times New Roman" w:cs="Times New Roman"/>
                <w:i/>
                <w:color w:val="2D2D2D"/>
                <w:sz w:val="24"/>
                <w:szCs w:val="24"/>
              </w:rPr>
              <w:t>Детская площадка</w:t>
            </w:r>
          </w:p>
        </w:tc>
        <w:tc>
          <w:tcPr>
            <w:tcW w:w="268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i/>
                <w:kern w:val="2"/>
                <w:sz w:val="24"/>
                <w:szCs w:val="24"/>
              </w:rPr>
            </w:pPr>
            <w:proofErr w:type="spellStart"/>
            <w:r w:rsidRPr="000C7A41">
              <w:rPr>
                <w:rFonts w:ascii="Times New Roman" w:hAnsi="Times New Roman" w:cs="Times New Roman"/>
                <w:i/>
                <w:kern w:val="2"/>
                <w:sz w:val="24"/>
                <w:szCs w:val="24"/>
              </w:rPr>
              <w:t>Д.Анахина</w:t>
            </w:r>
            <w:proofErr w:type="spellEnd"/>
            <w:r w:rsidRPr="000C7A41">
              <w:rPr>
                <w:rFonts w:ascii="Times New Roman" w:hAnsi="Times New Roman" w:cs="Times New Roman"/>
                <w:i/>
                <w:kern w:val="2"/>
                <w:sz w:val="24"/>
                <w:szCs w:val="24"/>
              </w:rPr>
              <w:t>,</w:t>
            </w:r>
          </w:p>
          <w:p w:rsidR="000D6830" w:rsidRPr="000C7A41" w:rsidRDefault="000D6830" w:rsidP="00F56BB4">
            <w:pPr>
              <w:pStyle w:val="ConsPlusNormal0"/>
              <w:spacing w:line="276" w:lineRule="auto"/>
              <w:ind w:firstLine="0"/>
              <w:rPr>
                <w:rFonts w:ascii="Times New Roman" w:hAnsi="Times New Roman" w:cs="Times New Roman"/>
                <w:i/>
                <w:kern w:val="2"/>
                <w:sz w:val="24"/>
                <w:szCs w:val="24"/>
              </w:rPr>
            </w:pPr>
            <w:r w:rsidRPr="000C7A41">
              <w:rPr>
                <w:rFonts w:ascii="Times New Roman" w:hAnsi="Times New Roman" w:cs="Times New Roman"/>
                <w:i/>
                <w:kern w:val="2"/>
                <w:sz w:val="24"/>
                <w:szCs w:val="24"/>
              </w:rPr>
              <w:t>Ул.Интернациональная,</w:t>
            </w:r>
          </w:p>
          <w:p w:rsidR="000D6830" w:rsidRPr="000C7A41" w:rsidRDefault="000D6830" w:rsidP="00F56BB4">
            <w:pPr>
              <w:pStyle w:val="ConsPlusNormal0"/>
              <w:spacing w:line="276" w:lineRule="auto"/>
              <w:ind w:firstLine="0"/>
              <w:rPr>
                <w:rFonts w:ascii="Times New Roman" w:hAnsi="Times New Roman" w:cs="Times New Roman"/>
                <w:i/>
                <w:kern w:val="2"/>
                <w:sz w:val="24"/>
                <w:szCs w:val="24"/>
              </w:rPr>
            </w:pPr>
            <w:r w:rsidRPr="000C7A41">
              <w:rPr>
                <w:rFonts w:ascii="Times New Roman" w:hAnsi="Times New Roman" w:cs="Times New Roman"/>
                <w:i/>
                <w:kern w:val="2"/>
                <w:sz w:val="24"/>
                <w:szCs w:val="24"/>
              </w:rPr>
              <w:t>Октябрьского района, Курской области</w:t>
            </w:r>
          </w:p>
        </w:tc>
        <w:tc>
          <w:tcPr>
            <w:tcW w:w="176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jc w:val="center"/>
              <w:rPr>
                <w:rFonts w:ascii="Times New Roman" w:hAnsi="Times New Roman" w:cs="Times New Roman"/>
                <w:i/>
                <w:kern w:val="2"/>
                <w:sz w:val="24"/>
                <w:szCs w:val="24"/>
              </w:rPr>
            </w:pPr>
            <w:r w:rsidRPr="000C7A41">
              <w:rPr>
                <w:rFonts w:ascii="Times New Roman" w:hAnsi="Times New Roman" w:cs="Times New Roman"/>
                <w:i/>
                <w:kern w:val="2"/>
                <w:sz w:val="24"/>
                <w:szCs w:val="24"/>
              </w:rPr>
              <w:t>2019</w:t>
            </w:r>
          </w:p>
        </w:tc>
      </w:tr>
      <w:tr w:rsidR="000D6830" w:rsidRPr="000C7A41" w:rsidTr="006A6480">
        <w:trPr>
          <w:trHeight w:val="275"/>
        </w:trPr>
        <w:tc>
          <w:tcPr>
            <w:tcW w:w="1165"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widowControl/>
              <w:spacing w:line="276" w:lineRule="auto"/>
              <w:ind w:left="360" w:firstLine="0"/>
              <w:rPr>
                <w:rFonts w:ascii="Times New Roman" w:hAnsi="Times New Roman" w:cs="Times New Roman"/>
                <w:kern w:val="2"/>
                <w:sz w:val="24"/>
                <w:szCs w:val="24"/>
              </w:rPr>
            </w:pPr>
            <w:r w:rsidRPr="000C7A41">
              <w:rPr>
                <w:rFonts w:ascii="Times New Roman" w:hAnsi="Times New Roman" w:cs="Times New Roman"/>
                <w:kern w:val="2"/>
                <w:sz w:val="24"/>
                <w:szCs w:val="24"/>
              </w:rPr>
              <w:t>7</w:t>
            </w:r>
          </w:p>
        </w:tc>
        <w:tc>
          <w:tcPr>
            <w:tcW w:w="269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i/>
                <w:color w:val="2D2D2D"/>
                <w:sz w:val="24"/>
                <w:szCs w:val="24"/>
              </w:rPr>
            </w:pPr>
            <w:r w:rsidRPr="000C7A41">
              <w:rPr>
                <w:rFonts w:ascii="Times New Roman" w:hAnsi="Times New Roman" w:cs="Times New Roman"/>
                <w:i/>
                <w:color w:val="2D2D2D"/>
                <w:sz w:val="24"/>
                <w:szCs w:val="24"/>
              </w:rPr>
              <w:t>Сквер</w:t>
            </w:r>
          </w:p>
        </w:tc>
        <w:tc>
          <w:tcPr>
            <w:tcW w:w="268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i/>
                <w:kern w:val="2"/>
                <w:sz w:val="24"/>
                <w:szCs w:val="24"/>
              </w:rPr>
            </w:pPr>
            <w:proofErr w:type="spellStart"/>
            <w:r w:rsidRPr="000C7A41">
              <w:rPr>
                <w:rFonts w:ascii="Times New Roman" w:hAnsi="Times New Roman" w:cs="Times New Roman"/>
                <w:i/>
                <w:kern w:val="2"/>
                <w:sz w:val="24"/>
                <w:szCs w:val="24"/>
              </w:rPr>
              <w:t>С.Черницыно</w:t>
            </w:r>
            <w:proofErr w:type="spellEnd"/>
            <w:r w:rsidRPr="000C7A41">
              <w:rPr>
                <w:rFonts w:ascii="Times New Roman" w:hAnsi="Times New Roman" w:cs="Times New Roman"/>
                <w:i/>
                <w:kern w:val="2"/>
                <w:sz w:val="24"/>
                <w:szCs w:val="24"/>
              </w:rPr>
              <w:t xml:space="preserve">, пересечение </w:t>
            </w:r>
            <w:proofErr w:type="spellStart"/>
            <w:r w:rsidRPr="000C7A41">
              <w:rPr>
                <w:rFonts w:ascii="Times New Roman" w:hAnsi="Times New Roman" w:cs="Times New Roman"/>
                <w:i/>
                <w:kern w:val="2"/>
                <w:sz w:val="24"/>
                <w:szCs w:val="24"/>
              </w:rPr>
              <w:t>ул.Буровая</w:t>
            </w:r>
            <w:proofErr w:type="spellEnd"/>
            <w:r w:rsidRPr="000C7A41">
              <w:rPr>
                <w:rFonts w:ascii="Times New Roman" w:hAnsi="Times New Roman" w:cs="Times New Roman"/>
                <w:i/>
                <w:kern w:val="2"/>
                <w:sz w:val="24"/>
                <w:szCs w:val="24"/>
              </w:rPr>
              <w:t>-Геологическая</w:t>
            </w:r>
          </w:p>
        </w:tc>
        <w:tc>
          <w:tcPr>
            <w:tcW w:w="176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jc w:val="center"/>
              <w:rPr>
                <w:rFonts w:ascii="Times New Roman" w:hAnsi="Times New Roman" w:cs="Times New Roman"/>
                <w:i/>
                <w:kern w:val="2"/>
                <w:sz w:val="24"/>
                <w:szCs w:val="24"/>
              </w:rPr>
            </w:pPr>
            <w:r w:rsidRPr="000C7A41">
              <w:rPr>
                <w:rFonts w:ascii="Times New Roman" w:hAnsi="Times New Roman" w:cs="Times New Roman"/>
                <w:i/>
                <w:kern w:val="2"/>
                <w:sz w:val="24"/>
                <w:szCs w:val="24"/>
              </w:rPr>
              <w:t>2020</w:t>
            </w:r>
          </w:p>
        </w:tc>
      </w:tr>
      <w:tr w:rsidR="000D6830" w:rsidRPr="000C7A41" w:rsidTr="006A6480">
        <w:trPr>
          <w:trHeight w:val="275"/>
        </w:trPr>
        <w:tc>
          <w:tcPr>
            <w:tcW w:w="1165"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widowControl/>
              <w:spacing w:line="276" w:lineRule="auto"/>
              <w:ind w:left="360" w:firstLine="0"/>
              <w:rPr>
                <w:rFonts w:ascii="Times New Roman" w:hAnsi="Times New Roman" w:cs="Times New Roman"/>
                <w:kern w:val="2"/>
                <w:sz w:val="24"/>
                <w:szCs w:val="24"/>
              </w:rPr>
            </w:pPr>
            <w:r w:rsidRPr="000C7A41">
              <w:rPr>
                <w:rFonts w:ascii="Times New Roman" w:hAnsi="Times New Roman" w:cs="Times New Roman"/>
                <w:kern w:val="2"/>
                <w:sz w:val="24"/>
                <w:szCs w:val="24"/>
              </w:rPr>
              <w:t>8</w:t>
            </w:r>
          </w:p>
        </w:tc>
        <w:tc>
          <w:tcPr>
            <w:tcW w:w="269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i/>
                <w:color w:val="2D2D2D"/>
                <w:sz w:val="24"/>
                <w:szCs w:val="24"/>
              </w:rPr>
            </w:pPr>
            <w:r w:rsidRPr="000C7A41">
              <w:rPr>
                <w:rFonts w:ascii="Times New Roman" w:hAnsi="Times New Roman" w:cs="Times New Roman"/>
                <w:i/>
                <w:color w:val="2D2D2D"/>
                <w:sz w:val="24"/>
                <w:szCs w:val="24"/>
              </w:rPr>
              <w:t>Детская площадка</w:t>
            </w:r>
          </w:p>
        </w:tc>
        <w:tc>
          <w:tcPr>
            <w:tcW w:w="268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i/>
                <w:kern w:val="2"/>
                <w:sz w:val="24"/>
                <w:szCs w:val="24"/>
              </w:rPr>
            </w:pPr>
            <w:proofErr w:type="spellStart"/>
            <w:r w:rsidRPr="000C7A41">
              <w:rPr>
                <w:rFonts w:ascii="Times New Roman" w:hAnsi="Times New Roman" w:cs="Times New Roman"/>
                <w:i/>
                <w:kern w:val="2"/>
                <w:sz w:val="24"/>
                <w:szCs w:val="24"/>
              </w:rPr>
              <w:t>Д.Анахина</w:t>
            </w:r>
            <w:proofErr w:type="spellEnd"/>
            <w:r w:rsidRPr="000C7A41">
              <w:rPr>
                <w:rFonts w:ascii="Times New Roman" w:hAnsi="Times New Roman" w:cs="Times New Roman"/>
                <w:i/>
                <w:kern w:val="2"/>
                <w:sz w:val="24"/>
                <w:szCs w:val="24"/>
              </w:rPr>
              <w:t xml:space="preserve">, </w:t>
            </w:r>
            <w:proofErr w:type="spellStart"/>
            <w:r w:rsidRPr="000C7A41">
              <w:rPr>
                <w:rFonts w:ascii="Times New Roman" w:hAnsi="Times New Roman" w:cs="Times New Roman"/>
                <w:i/>
                <w:kern w:val="2"/>
                <w:sz w:val="24"/>
                <w:szCs w:val="24"/>
              </w:rPr>
              <w:t>ул.Присеймская</w:t>
            </w:r>
            <w:proofErr w:type="spellEnd"/>
            <w:r w:rsidRPr="000C7A41">
              <w:rPr>
                <w:rFonts w:ascii="Times New Roman" w:hAnsi="Times New Roman" w:cs="Times New Roman"/>
                <w:i/>
                <w:kern w:val="2"/>
                <w:sz w:val="24"/>
                <w:szCs w:val="24"/>
              </w:rPr>
              <w:t>, Октябрьского района</w:t>
            </w:r>
          </w:p>
        </w:tc>
        <w:tc>
          <w:tcPr>
            <w:tcW w:w="176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jc w:val="center"/>
              <w:rPr>
                <w:rFonts w:ascii="Times New Roman" w:hAnsi="Times New Roman" w:cs="Times New Roman"/>
                <w:i/>
                <w:kern w:val="2"/>
                <w:sz w:val="24"/>
                <w:szCs w:val="24"/>
              </w:rPr>
            </w:pPr>
            <w:r w:rsidRPr="000C7A41">
              <w:rPr>
                <w:rFonts w:ascii="Times New Roman" w:hAnsi="Times New Roman" w:cs="Times New Roman"/>
                <w:i/>
                <w:kern w:val="2"/>
                <w:sz w:val="24"/>
                <w:szCs w:val="24"/>
              </w:rPr>
              <w:t>2020</w:t>
            </w:r>
          </w:p>
        </w:tc>
      </w:tr>
      <w:tr w:rsidR="000D6830" w:rsidRPr="000C7A41" w:rsidTr="006A6480">
        <w:trPr>
          <w:trHeight w:val="275"/>
        </w:trPr>
        <w:tc>
          <w:tcPr>
            <w:tcW w:w="1165"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widowControl/>
              <w:spacing w:line="276" w:lineRule="auto"/>
              <w:ind w:left="360" w:firstLine="0"/>
              <w:rPr>
                <w:rFonts w:ascii="Times New Roman" w:hAnsi="Times New Roman" w:cs="Times New Roman"/>
                <w:kern w:val="2"/>
                <w:sz w:val="24"/>
                <w:szCs w:val="24"/>
              </w:rPr>
            </w:pPr>
            <w:r w:rsidRPr="000C7A41">
              <w:rPr>
                <w:rFonts w:ascii="Times New Roman" w:hAnsi="Times New Roman" w:cs="Times New Roman"/>
                <w:kern w:val="2"/>
                <w:sz w:val="24"/>
                <w:szCs w:val="24"/>
              </w:rPr>
              <w:t>9</w:t>
            </w:r>
          </w:p>
        </w:tc>
        <w:tc>
          <w:tcPr>
            <w:tcW w:w="269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i/>
                <w:color w:val="2D2D2D"/>
                <w:sz w:val="24"/>
                <w:szCs w:val="24"/>
              </w:rPr>
            </w:pPr>
            <w:r w:rsidRPr="000C7A41">
              <w:rPr>
                <w:rFonts w:ascii="Times New Roman" w:hAnsi="Times New Roman" w:cs="Times New Roman"/>
                <w:i/>
                <w:color w:val="2D2D2D"/>
                <w:sz w:val="24"/>
                <w:szCs w:val="24"/>
              </w:rPr>
              <w:t>Детская площадка</w:t>
            </w:r>
          </w:p>
        </w:tc>
        <w:tc>
          <w:tcPr>
            <w:tcW w:w="268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i/>
                <w:kern w:val="2"/>
                <w:sz w:val="24"/>
                <w:szCs w:val="24"/>
              </w:rPr>
            </w:pPr>
            <w:r w:rsidRPr="000C7A41">
              <w:rPr>
                <w:rFonts w:ascii="Times New Roman" w:hAnsi="Times New Roman" w:cs="Times New Roman"/>
                <w:i/>
                <w:kern w:val="2"/>
                <w:sz w:val="24"/>
                <w:szCs w:val="24"/>
              </w:rPr>
              <w:t>Д.Маслова, ул.Речная, Октябрьского района</w:t>
            </w:r>
          </w:p>
        </w:tc>
        <w:tc>
          <w:tcPr>
            <w:tcW w:w="176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jc w:val="center"/>
              <w:rPr>
                <w:rFonts w:ascii="Times New Roman" w:hAnsi="Times New Roman" w:cs="Times New Roman"/>
                <w:i/>
                <w:kern w:val="2"/>
                <w:sz w:val="24"/>
                <w:szCs w:val="24"/>
              </w:rPr>
            </w:pPr>
            <w:r w:rsidRPr="000C7A41">
              <w:rPr>
                <w:rFonts w:ascii="Times New Roman" w:hAnsi="Times New Roman" w:cs="Times New Roman"/>
                <w:i/>
                <w:kern w:val="2"/>
                <w:sz w:val="24"/>
                <w:szCs w:val="24"/>
              </w:rPr>
              <w:t>2021</w:t>
            </w:r>
          </w:p>
        </w:tc>
      </w:tr>
      <w:tr w:rsidR="000D6830" w:rsidRPr="000C7A41" w:rsidTr="006A6480">
        <w:trPr>
          <w:trHeight w:val="275"/>
        </w:trPr>
        <w:tc>
          <w:tcPr>
            <w:tcW w:w="1165"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widowControl/>
              <w:spacing w:line="276" w:lineRule="auto"/>
              <w:ind w:left="360" w:firstLine="0"/>
              <w:rPr>
                <w:rFonts w:ascii="Times New Roman" w:hAnsi="Times New Roman" w:cs="Times New Roman"/>
                <w:kern w:val="2"/>
                <w:sz w:val="24"/>
                <w:szCs w:val="24"/>
              </w:rPr>
            </w:pPr>
            <w:r w:rsidRPr="000C7A41">
              <w:rPr>
                <w:rFonts w:ascii="Times New Roman" w:hAnsi="Times New Roman" w:cs="Times New Roman"/>
                <w:kern w:val="2"/>
                <w:sz w:val="24"/>
                <w:szCs w:val="24"/>
              </w:rPr>
              <w:lastRenderedPageBreak/>
              <w:t>10</w:t>
            </w:r>
          </w:p>
        </w:tc>
        <w:tc>
          <w:tcPr>
            <w:tcW w:w="269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i/>
                <w:color w:val="2D2D2D"/>
                <w:sz w:val="24"/>
                <w:szCs w:val="24"/>
              </w:rPr>
            </w:pPr>
            <w:r w:rsidRPr="000C7A41">
              <w:rPr>
                <w:rFonts w:ascii="Times New Roman" w:hAnsi="Times New Roman" w:cs="Times New Roman"/>
                <w:i/>
                <w:color w:val="2D2D2D"/>
                <w:sz w:val="24"/>
                <w:szCs w:val="24"/>
              </w:rPr>
              <w:t>Детская площадка</w:t>
            </w:r>
          </w:p>
        </w:tc>
        <w:tc>
          <w:tcPr>
            <w:tcW w:w="268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i/>
                <w:kern w:val="2"/>
                <w:sz w:val="24"/>
                <w:szCs w:val="24"/>
              </w:rPr>
            </w:pPr>
            <w:r w:rsidRPr="000C7A41">
              <w:rPr>
                <w:rFonts w:ascii="Times New Roman" w:hAnsi="Times New Roman" w:cs="Times New Roman"/>
                <w:i/>
                <w:kern w:val="2"/>
                <w:sz w:val="24"/>
                <w:szCs w:val="24"/>
              </w:rPr>
              <w:t>Д.Репина, ул.Базарная, Октябрьского района, Курской области</w:t>
            </w:r>
          </w:p>
        </w:tc>
        <w:tc>
          <w:tcPr>
            <w:tcW w:w="1766"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pStyle w:val="ConsPlusNormal0"/>
              <w:spacing w:line="276" w:lineRule="auto"/>
              <w:ind w:firstLine="0"/>
              <w:jc w:val="center"/>
              <w:rPr>
                <w:rFonts w:ascii="Times New Roman" w:hAnsi="Times New Roman" w:cs="Times New Roman"/>
                <w:i/>
                <w:kern w:val="2"/>
                <w:sz w:val="24"/>
                <w:szCs w:val="24"/>
              </w:rPr>
            </w:pPr>
            <w:r w:rsidRPr="000C7A41">
              <w:rPr>
                <w:rFonts w:ascii="Times New Roman" w:hAnsi="Times New Roman" w:cs="Times New Roman"/>
                <w:i/>
                <w:kern w:val="2"/>
                <w:sz w:val="24"/>
                <w:szCs w:val="24"/>
              </w:rPr>
              <w:t>2021</w:t>
            </w:r>
          </w:p>
          <w:p w:rsidR="000D6830" w:rsidRPr="000C7A41" w:rsidRDefault="000D6830" w:rsidP="00F56BB4">
            <w:pPr>
              <w:spacing w:line="276" w:lineRule="auto"/>
              <w:rPr>
                <w:lang w:eastAsia="zh-CN"/>
              </w:rPr>
            </w:pPr>
          </w:p>
          <w:p w:rsidR="000D6830" w:rsidRPr="000C7A41" w:rsidRDefault="000D6830" w:rsidP="00F56BB4">
            <w:pPr>
              <w:spacing w:line="276" w:lineRule="auto"/>
              <w:jc w:val="right"/>
              <w:rPr>
                <w:lang w:eastAsia="zh-CN"/>
              </w:rPr>
            </w:pPr>
          </w:p>
        </w:tc>
      </w:tr>
      <w:tr w:rsidR="000D6830" w:rsidRPr="000C7A41" w:rsidTr="006A6480">
        <w:trPr>
          <w:trHeight w:val="275"/>
        </w:trPr>
        <w:tc>
          <w:tcPr>
            <w:tcW w:w="1165"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widowControl/>
              <w:spacing w:line="276" w:lineRule="auto"/>
              <w:ind w:left="360" w:firstLine="0"/>
              <w:rPr>
                <w:rFonts w:ascii="Times New Roman" w:hAnsi="Times New Roman" w:cs="Times New Roman"/>
                <w:kern w:val="2"/>
                <w:sz w:val="24"/>
                <w:szCs w:val="24"/>
                <w:lang w:val="en-US"/>
              </w:rPr>
            </w:pPr>
            <w:r w:rsidRPr="000C7A41">
              <w:rPr>
                <w:rFonts w:ascii="Times New Roman" w:hAnsi="Times New Roman" w:cs="Times New Roman"/>
                <w:kern w:val="2"/>
                <w:sz w:val="24"/>
                <w:szCs w:val="24"/>
                <w:lang w:val="en-US"/>
              </w:rPr>
              <w:t>11</w:t>
            </w:r>
          </w:p>
        </w:tc>
        <w:tc>
          <w:tcPr>
            <w:tcW w:w="2691"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i/>
                <w:color w:val="2D2D2D"/>
                <w:sz w:val="24"/>
                <w:szCs w:val="24"/>
              </w:rPr>
            </w:pPr>
            <w:r w:rsidRPr="000C7A41">
              <w:rPr>
                <w:rFonts w:ascii="Times New Roman" w:hAnsi="Times New Roman" w:cs="Times New Roman"/>
                <w:i/>
                <w:color w:val="2D2D2D"/>
                <w:sz w:val="24"/>
                <w:szCs w:val="24"/>
              </w:rPr>
              <w:t>Детская площадка</w:t>
            </w:r>
          </w:p>
        </w:tc>
        <w:tc>
          <w:tcPr>
            <w:tcW w:w="268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rPr>
                <w:rFonts w:ascii="Times New Roman" w:hAnsi="Times New Roman" w:cs="Times New Roman"/>
                <w:i/>
                <w:kern w:val="2"/>
                <w:sz w:val="24"/>
                <w:szCs w:val="24"/>
              </w:rPr>
            </w:pPr>
            <w:proofErr w:type="spellStart"/>
            <w:r w:rsidRPr="000C7A41">
              <w:rPr>
                <w:rFonts w:ascii="Times New Roman" w:hAnsi="Times New Roman" w:cs="Times New Roman"/>
                <w:i/>
                <w:kern w:val="2"/>
                <w:sz w:val="24"/>
                <w:szCs w:val="24"/>
              </w:rPr>
              <w:t>с.Черницыно</w:t>
            </w:r>
            <w:proofErr w:type="spellEnd"/>
            <w:r w:rsidRPr="000C7A41">
              <w:rPr>
                <w:rFonts w:ascii="Times New Roman" w:hAnsi="Times New Roman" w:cs="Times New Roman"/>
                <w:i/>
                <w:kern w:val="2"/>
                <w:sz w:val="24"/>
                <w:szCs w:val="24"/>
              </w:rPr>
              <w:t xml:space="preserve">, </w:t>
            </w:r>
            <w:proofErr w:type="spellStart"/>
            <w:r w:rsidRPr="000C7A41">
              <w:rPr>
                <w:rFonts w:ascii="Times New Roman" w:hAnsi="Times New Roman" w:cs="Times New Roman"/>
                <w:i/>
                <w:kern w:val="2"/>
                <w:sz w:val="24"/>
                <w:szCs w:val="24"/>
              </w:rPr>
              <w:t>ул.Листьянка</w:t>
            </w:r>
            <w:proofErr w:type="spellEnd"/>
            <w:r w:rsidRPr="000C7A41">
              <w:rPr>
                <w:rFonts w:ascii="Times New Roman" w:hAnsi="Times New Roman" w:cs="Times New Roman"/>
                <w:i/>
                <w:kern w:val="2"/>
                <w:sz w:val="24"/>
                <w:szCs w:val="24"/>
              </w:rPr>
              <w:t>, Октябрьского района, Курской области</w:t>
            </w:r>
          </w:p>
        </w:tc>
        <w:tc>
          <w:tcPr>
            <w:tcW w:w="1766"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pStyle w:val="ConsPlusNormal0"/>
              <w:spacing w:line="276" w:lineRule="auto"/>
              <w:ind w:firstLine="0"/>
              <w:jc w:val="center"/>
              <w:rPr>
                <w:rFonts w:ascii="Times New Roman" w:hAnsi="Times New Roman" w:cs="Times New Roman"/>
                <w:i/>
                <w:kern w:val="2"/>
                <w:sz w:val="24"/>
                <w:szCs w:val="24"/>
              </w:rPr>
            </w:pPr>
            <w:r w:rsidRPr="000C7A41">
              <w:rPr>
                <w:rFonts w:ascii="Times New Roman" w:hAnsi="Times New Roman" w:cs="Times New Roman"/>
                <w:i/>
                <w:kern w:val="2"/>
                <w:sz w:val="24"/>
                <w:szCs w:val="24"/>
              </w:rPr>
              <w:t>2021</w:t>
            </w:r>
          </w:p>
        </w:tc>
      </w:tr>
      <w:tr w:rsidR="00D74A55" w:rsidRPr="000C7A41" w:rsidTr="00D74A55">
        <w:trPr>
          <w:trHeight w:val="275"/>
        </w:trPr>
        <w:tc>
          <w:tcPr>
            <w:tcW w:w="1165" w:type="dxa"/>
            <w:tcBorders>
              <w:top w:val="single" w:sz="4" w:space="0" w:color="auto"/>
              <w:left w:val="single" w:sz="4" w:space="0" w:color="auto"/>
              <w:bottom w:val="single" w:sz="4" w:space="0" w:color="auto"/>
              <w:right w:val="single" w:sz="4" w:space="0" w:color="auto"/>
            </w:tcBorders>
          </w:tcPr>
          <w:p w:rsidR="00D74A55" w:rsidRPr="000C7A41" w:rsidRDefault="00D74A55" w:rsidP="0064583D">
            <w:pPr>
              <w:pStyle w:val="ConsPlusNormal0"/>
              <w:widowControl/>
              <w:spacing w:line="276" w:lineRule="auto"/>
              <w:ind w:left="360" w:firstLine="0"/>
              <w:rPr>
                <w:rFonts w:ascii="Times New Roman" w:hAnsi="Times New Roman" w:cs="Times New Roman"/>
                <w:kern w:val="2"/>
                <w:sz w:val="24"/>
                <w:szCs w:val="24"/>
              </w:rPr>
            </w:pPr>
            <w:r w:rsidRPr="000C7A41">
              <w:rPr>
                <w:rFonts w:ascii="Times New Roman" w:hAnsi="Times New Roman" w:cs="Times New Roman"/>
                <w:kern w:val="2"/>
                <w:sz w:val="24"/>
                <w:szCs w:val="24"/>
              </w:rPr>
              <w:t>12</w:t>
            </w:r>
          </w:p>
        </w:tc>
        <w:tc>
          <w:tcPr>
            <w:tcW w:w="2691" w:type="dxa"/>
            <w:tcBorders>
              <w:top w:val="single" w:sz="4" w:space="0" w:color="auto"/>
              <w:left w:val="single" w:sz="4" w:space="0" w:color="auto"/>
              <w:bottom w:val="single" w:sz="4" w:space="0" w:color="auto"/>
              <w:right w:val="single" w:sz="4" w:space="0" w:color="auto"/>
            </w:tcBorders>
          </w:tcPr>
          <w:p w:rsidR="00D74A55" w:rsidRPr="000C7A41" w:rsidRDefault="00D74A55" w:rsidP="0064583D">
            <w:pPr>
              <w:pStyle w:val="ConsPlusNormal0"/>
              <w:spacing w:line="276" w:lineRule="auto"/>
              <w:ind w:firstLine="0"/>
              <w:rPr>
                <w:rFonts w:ascii="Times New Roman" w:hAnsi="Times New Roman" w:cs="Times New Roman"/>
                <w:i/>
                <w:color w:val="2D2D2D"/>
                <w:sz w:val="24"/>
                <w:szCs w:val="24"/>
              </w:rPr>
            </w:pPr>
            <w:r w:rsidRPr="000C7A41">
              <w:rPr>
                <w:rFonts w:ascii="Times New Roman" w:hAnsi="Times New Roman" w:cs="Times New Roman"/>
                <w:i/>
                <w:color w:val="2D2D2D"/>
                <w:sz w:val="24"/>
                <w:szCs w:val="24"/>
              </w:rPr>
              <w:t>Устройство тротуара</w:t>
            </w:r>
          </w:p>
        </w:tc>
        <w:tc>
          <w:tcPr>
            <w:tcW w:w="2686" w:type="dxa"/>
            <w:tcBorders>
              <w:top w:val="single" w:sz="4" w:space="0" w:color="auto"/>
              <w:left w:val="single" w:sz="4" w:space="0" w:color="auto"/>
              <w:bottom w:val="single" w:sz="4" w:space="0" w:color="auto"/>
              <w:right w:val="single" w:sz="4" w:space="0" w:color="auto"/>
            </w:tcBorders>
          </w:tcPr>
          <w:p w:rsidR="00D74A55" w:rsidRPr="000C7A41" w:rsidRDefault="00D74A55" w:rsidP="0064583D">
            <w:pPr>
              <w:pStyle w:val="ConsPlusNormal0"/>
              <w:spacing w:line="276" w:lineRule="auto"/>
              <w:ind w:firstLine="0"/>
              <w:rPr>
                <w:rFonts w:ascii="Times New Roman" w:hAnsi="Times New Roman" w:cs="Times New Roman"/>
                <w:i/>
                <w:kern w:val="2"/>
                <w:sz w:val="24"/>
                <w:szCs w:val="24"/>
              </w:rPr>
            </w:pPr>
            <w:proofErr w:type="spellStart"/>
            <w:r>
              <w:rPr>
                <w:rFonts w:ascii="Times New Roman" w:hAnsi="Times New Roman" w:cs="Times New Roman"/>
                <w:i/>
                <w:kern w:val="2"/>
                <w:sz w:val="24"/>
                <w:szCs w:val="24"/>
              </w:rPr>
              <w:t>с</w:t>
            </w:r>
            <w:r w:rsidRPr="000C7A41">
              <w:rPr>
                <w:rFonts w:ascii="Times New Roman" w:hAnsi="Times New Roman" w:cs="Times New Roman"/>
                <w:i/>
                <w:kern w:val="2"/>
                <w:sz w:val="24"/>
                <w:szCs w:val="24"/>
              </w:rPr>
              <w:t>.Черницыно</w:t>
            </w:r>
            <w:proofErr w:type="spellEnd"/>
            <w:r w:rsidRPr="000C7A41">
              <w:rPr>
                <w:rFonts w:ascii="Times New Roman" w:hAnsi="Times New Roman" w:cs="Times New Roman"/>
                <w:i/>
                <w:kern w:val="2"/>
                <w:sz w:val="24"/>
                <w:szCs w:val="24"/>
              </w:rPr>
              <w:t>, Октябрьского района Курской области</w:t>
            </w:r>
          </w:p>
        </w:tc>
        <w:tc>
          <w:tcPr>
            <w:tcW w:w="1766" w:type="dxa"/>
            <w:tcBorders>
              <w:top w:val="single" w:sz="4" w:space="0" w:color="auto"/>
              <w:left w:val="single" w:sz="4" w:space="0" w:color="auto"/>
              <w:bottom w:val="single" w:sz="4" w:space="0" w:color="auto"/>
              <w:right w:val="single" w:sz="4" w:space="0" w:color="auto"/>
            </w:tcBorders>
          </w:tcPr>
          <w:p w:rsidR="00D74A55" w:rsidRPr="000C7A41" w:rsidRDefault="00D74A55" w:rsidP="00D74A55">
            <w:pPr>
              <w:pStyle w:val="ConsPlusNormal0"/>
              <w:spacing w:line="276" w:lineRule="auto"/>
              <w:ind w:firstLine="0"/>
              <w:jc w:val="center"/>
              <w:rPr>
                <w:rFonts w:ascii="Times New Roman" w:hAnsi="Times New Roman" w:cs="Times New Roman"/>
                <w:i/>
                <w:kern w:val="2"/>
                <w:sz w:val="24"/>
                <w:szCs w:val="24"/>
              </w:rPr>
            </w:pPr>
            <w:r w:rsidRPr="000C7A41">
              <w:rPr>
                <w:rFonts w:ascii="Times New Roman" w:hAnsi="Times New Roman" w:cs="Times New Roman"/>
                <w:i/>
                <w:kern w:val="2"/>
                <w:sz w:val="24"/>
                <w:szCs w:val="24"/>
              </w:rPr>
              <w:t>202</w:t>
            </w:r>
            <w:r>
              <w:rPr>
                <w:rFonts w:ascii="Times New Roman" w:hAnsi="Times New Roman" w:cs="Times New Roman"/>
                <w:i/>
                <w:kern w:val="2"/>
                <w:sz w:val="24"/>
                <w:szCs w:val="24"/>
              </w:rPr>
              <w:t>2</w:t>
            </w:r>
          </w:p>
        </w:tc>
      </w:tr>
      <w:tr w:rsidR="00D74A55" w:rsidRPr="000C7A41" w:rsidTr="006A6480">
        <w:trPr>
          <w:trHeight w:val="275"/>
        </w:trPr>
        <w:tc>
          <w:tcPr>
            <w:tcW w:w="1165" w:type="dxa"/>
            <w:tcBorders>
              <w:top w:val="single" w:sz="4" w:space="0" w:color="auto"/>
              <w:left w:val="single" w:sz="4" w:space="0" w:color="auto"/>
              <w:bottom w:val="single" w:sz="4" w:space="0" w:color="auto"/>
              <w:right w:val="single" w:sz="4" w:space="0" w:color="auto"/>
            </w:tcBorders>
          </w:tcPr>
          <w:p w:rsidR="00D74A55" w:rsidRPr="00D74A55" w:rsidRDefault="00D74A55" w:rsidP="00F56BB4">
            <w:pPr>
              <w:pStyle w:val="ConsPlusNormal0"/>
              <w:widowControl/>
              <w:spacing w:line="276" w:lineRule="auto"/>
              <w:ind w:left="360" w:firstLine="0"/>
              <w:rPr>
                <w:rFonts w:ascii="Times New Roman" w:hAnsi="Times New Roman" w:cs="Times New Roman"/>
                <w:kern w:val="2"/>
                <w:sz w:val="24"/>
                <w:szCs w:val="24"/>
              </w:rPr>
            </w:pPr>
            <w:r>
              <w:rPr>
                <w:rFonts w:ascii="Times New Roman" w:hAnsi="Times New Roman" w:cs="Times New Roman"/>
                <w:kern w:val="2"/>
                <w:sz w:val="24"/>
                <w:szCs w:val="24"/>
              </w:rPr>
              <w:t>13</w:t>
            </w:r>
          </w:p>
        </w:tc>
        <w:tc>
          <w:tcPr>
            <w:tcW w:w="2691" w:type="dxa"/>
            <w:tcBorders>
              <w:top w:val="single" w:sz="4" w:space="0" w:color="auto"/>
              <w:left w:val="single" w:sz="4" w:space="0" w:color="auto"/>
              <w:bottom w:val="single" w:sz="4" w:space="0" w:color="auto"/>
              <w:right w:val="single" w:sz="4" w:space="0" w:color="auto"/>
            </w:tcBorders>
          </w:tcPr>
          <w:p w:rsidR="00D74A55" w:rsidRPr="000C7A41" w:rsidRDefault="00D74A55" w:rsidP="00F56BB4">
            <w:pPr>
              <w:pStyle w:val="ConsPlusNormal0"/>
              <w:spacing w:line="276" w:lineRule="auto"/>
              <w:ind w:firstLine="0"/>
              <w:rPr>
                <w:rFonts w:ascii="Times New Roman" w:hAnsi="Times New Roman" w:cs="Times New Roman"/>
                <w:i/>
                <w:color w:val="2D2D2D"/>
                <w:sz w:val="24"/>
                <w:szCs w:val="24"/>
              </w:rPr>
            </w:pPr>
            <w:r>
              <w:rPr>
                <w:rFonts w:ascii="Times New Roman" w:hAnsi="Times New Roman" w:cs="Times New Roman"/>
                <w:i/>
                <w:color w:val="2D2D2D"/>
                <w:sz w:val="24"/>
                <w:szCs w:val="24"/>
              </w:rPr>
              <w:t>Устройство тротуара</w:t>
            </w:r>
          </w:p>
        </w:tc>
        <w:tc>
          <w:tcPr>
            <w:tcW w:w="2686" w:type="dxa"/>
            <w:tcBorders>
              <w:top w:val="single" w:sz="4" w:space="0" w:color="auto"/>
              <w:left w:val="single" w:sz="4" w:space="0" w:color="auto"/>
              <w:bottom w:val="single" w:sz="4" w:space="0" w:color="auto"/>
              <w:right w:val="single" w:sz="4" w:space="0" w:color="auto"/>
            </w:tcBorders>
          </w:tcPr>
          <w:p w:rsidR="00D74A55" w:rsidRPr="000C7A41" w:rsidRDefault="00D74A55" w:rsidP="00D74A55">
            <w:pPr>
              <w:pStyle w:val="ConsPlusNormal0"/>
              <w:spacing w:line="276" w:lineRule="auto"/>
              <w:ind w:firstLine="0"/>
              <w:jc w:val="left"/>
              <w:rPr>
                <w:rFonts w:ascii="Times New Roman" w:hAnsi="Times New Roman" w:cs="Times New Roman"/>
                <w:i/>
                <w:kern w:val="2"/>
                <w:sz w:val="24"/>
                <w:szCs w:val="24"/>
              </w:rPr>
            </w:pPr>
            <w:r>
              <w:rPr>
                <w:rFonts w:ascii="Times New Roman" w:hAnsi="Times New Roman" w:cs="Times New Roman"/>
                <w:i/>
                <w:kern w:val="2"/>
                <w:sz w:val="24"/>
                <w:szCs w:val="24"/>
              </w:rPr>
              <w:t xml:space="preserve">пер. Октябрьский </w:t>
            </w:r>
            <w:proofErr w:type="spellStart"/>
            <w:r>
              <w:rPr>
                <w:rFonts w:ascii="Times New Roman" w:hAnsi="Times New Roman" w:cs="Times New Roman"/>
                <w:i/>
                <w:kern w:val="2"/>
                <w:sz w:val="24"/>
                <w:szCs w:val="24"/>
              </w:rPr>
              <w:t>с.Черницыно</w:t>
            </w:r>
            <w:proofErr w:type="spellEnd"/>
            <w:r>
              <w:rPr>
                <w:rFonts w:ascii="Times New Roman" w:hAnsi="Times New Roman" w:cs="Times New Roman"/>
                <w:i/>
                <w:kern w:val="2"/>
                <w:sz w:val="24"/>
                <w:szCs w:val="24"/>
              </w:rPr>
              <w:t xml:space="preserve"> </w:t>
            </w:r>
            <w:r w:rsidRPr="000C7A41">
              <w:rPr>
                <w:rFonts w:ascii="Times New Roman" w:hAnsi="Times New Roman" w:cs="Times New Roman"/>
                <w:i/>
                <w:kern w:val="2"/>
                <w:sz w:val="24"/>
                <w:szCs w:val="24"/>
              </w:rPr>
              <w:t>Октябрьского района Курской области</w:t>
            </w:r>
          </w:p>
        </w:tc>
        <w:tc>
          <w:tcPr>
            <w:tcW w:w="1766" w:type="dxa"/>
            <w:tcBorders>
              <w:top w:val="single" w:sz="4" w:space="0" w:color="auto"/>
              <w:left w:val="single" w:sz="4" w:space="0" w:color="auto"/>
              <w:bottom w:val="single" w:sz="4" w:space="0" w:color="auto"/>
              <w:right w:val="single" w:sz="4" w:space="0" w:color="auto"/>
            </w:tcBorders>
          </w:tcPr>
          <w:p w:rsidR="00D74A55" w:rsidRPr="000C7A41" w:rsidRDefault="00D74A55" w:rsidP="00F56BB4">
            <w:pPr>
              <w:pStyle w:val="ConsPlusNormal0"/>
              <w:spacing w:line="276" w:lineRule="auto"/>
              <w:ind w:firstLine="0"/>
              <w:jc w:val="center"/>
              <w:rPr>
                <w:rFonts w:ascii="Times New Roman" w:hAnsi="Times New Roman" w:cs="Times New Roman"/>
                <w:i/>
                <w:kern w:val="2"/>
                <w:sz w:val="24"/>
                <w:szCs w:val="24"/>
              </w:rPr>
            </w:pPr>
            <w:r>
              <w:rPr>
                <w:rFonts w:ascii="Times New Roman" w:hAnsi="Times New Roman" w:cs="Times New Roman"/>
                <w:i/>
                <w:kern w:val="2"/>
                <w:sz w:val="24"/>
                <w:szCs w:val="24"/>
              </w:rPr>
              <w:t>2022</w:t>
            </w:r>
          </w:p>
        </w:tc>
      </w:tr>
      <w:tr w:rsidR="00D74A55" w:rsidRPr="000C7A41" w:rsidTr="006A6480">
        <w:trPr>
          <w:trHeight w:val="275"/>
        </w:trPr>
        <w:tc>
          <w:tcPr>
            <w:tcW w:w="1165" w:type="dxa"/>
            <w:tcBorders>
              <w:top w:val="single" w:sz="4" w:space="0" w:color="auto"/>
              <w:left w:val="single" w:sz="4" w:space="0" w:color="auto"/>
              <w:bottom w:val="single" w:sz="4" w:space="0" w:color="auto"/>
              <w:right w:val="single" w:sz="4" w:space="0" w:color="auto"/>
            </w:tcBorders>
          </w:tcPr>
          <w:p w:rsidR="00D74A55" w:rsidRDefault="00D74A55" w:rsidP="00F56BB4">
            <w:pPr>
              <w:pStyle w:val="ConsPlusNormal0"/>
              <w:widowControl/>
              <w:spacing w:line="276" w:lineRule="auto"/>
              <w:ind w:left="360" w:firstLine="0"/>
              <w:rPr>
                <w:rFonts w:ascii="Times New Roman" w:hAnsi="Times New Roman" w:cs="Times New Roman"/>
                <w:kern w:val="2"/>
                <w:sz w:val="24"/>
                <w:szCs w:val="24"/>
              </w:rPr>
            </w:pPr>
            <w:r>
              <w:rPr>
                <w:rFonts w:ascii="Times New Roman" w:hAnsi="Times New Roman" w:cs="Times New Roman"/>
                <w:kern w:val="2"/>
                <w:sz w:val="24"/>
                <w:szCs w:val="24"/>
              </w:rPr>
              <w:t>14</w:t>
            </w:r>
          </w:p>
        </w:tc>
        <w:tc>
          <w:tcPr>
            <w:tcW w:w="2691" w:type="dxa"/>
            <w:tcBorders>
              <w:top w:val="single" w:sz="4" w:space="0" w:color="auto"/>
              <w:left w:val="single" w:sz="4" w:space="0" w:color="auto"/>
              <w:bottom w:val="single" w:sz="4" w:space="0" w:color="auto"/>
              <w:right w:val="single" w:sz="4" w:space="0" w:color="auto"/>
            </w:tcBorders>
          </w:tcPr>
          <w:p w:rsidR="00D74A55" w:rsidRDefault="00D74A55" w:rsidP="00F56BB4">
            <w:pPr>
              <w:pStyle w:val="ConsPlusNormal0"/>
              <w:spacing w:line="276" w:lineRule="auto"/>
              <w:ind w:firstLine="0"/>
              <w:rPr>
                <w:rFonts w:ascii="Times New Roman" w:hAnsi="Times New Roman" w:cs="Times New Roman"/>
                <w:i/>
                <w:color w:val="2D2D2D"/>
                <w:sz w:val="24"/>
                <w:szCs w:val="24"/>
              </w:rPr>
            </w:pPr>
            <w:r>
              <w:rPr>
                <w:rFonts w:ascii="Times New Roman" w:hAnsi="Times New Roman" w:cs="Times New Roman"/>
                <w:i/>
                <w:color w:val="2D2D2D"/>
                <w:sz w:val="24"/>
                <w:szCs w:val="24"/>
              </w:rPr>
              <w:t>Детская площадка</w:t>
            </w:r>
          </w:p>
        </w:tc>
        <w:tc>
          <w:tcPr>
            <w:tcW w:w="2686" w:type="dxa"/>
            <w:tcBorders>
              <w:top w:val="single" w:sz="4" w:space="0" w:color="auto"/>
              <w:left w:val="single" w:sz="4" w:space="0" w:color="auto"/>
              <w:bottom w:val="single" w:sz="4" w:space="0" w:color="auto"/>
              <w:right w:val="single" w:sz="4" w:space="0" w:color="auto"/>
            </w:tcBorders>
          </w:tcPr>
          <w:p w:rsidR="00D74A55" w:rsidRDefault="000D5F0B" w:rsidP="00D74A55">
            <w:pPr>
              <w:pStyle w:val="ConsPlusNormal0"/>
              <w:spacing w:line="276" w:lineRule="auto"/>
              <w:ind w:firstLine="0"/>
              <w:jc w:val="left"/>
              <w:rPr>
                <w:rFonts w:ascii="Times New Roman" w:hAnsi="Times New Roman" w:cs="Times New Roman"/>
                <w:i/>
                <w:kern w:val="2"/>
                <w:sz w:val="24"/>
                <w:szCs w:val="24"/>
              </w:rPr>
            </w:pPr>
            <w:r>
              <w:rPr>
                <w:rFonts w:ascii="Times New Roman" w:hAnsi="Times New Roman" w:cs="Times New Roman"/>
                <w:i/>
                <w:kern w:val="2"/>
                <w:sz w:val="24"/>
                <w:szCs w:val="24"/>
              </w:rPr>
              <w:t xml:space="preserve">ул. Набережная </w:t>
            </w:r>
            <w:proofErr w:type="spellStart"/>
            <w:r>
              <w:rPr>
                <w:rFonts w:ascii="Times New Roman" w:hAnsi="Times New Roman" w:cs="Times New Roman"/>
                <w:i/>
                <w:kern w:val="2"/>
                <w:sz w:val="24"/>
                <w:szCs w:val="24"/>
              </w:rPr>
              <w:t>с.Чрницыно</w:t>
            </w:r>
            <w:proofErr w:type="spellEnd"/>
            <w:r>
              <w:rPr>
                <w:rFonts w:ascii="Times New Roman" w:hAnsi="Times New Roman" w:cs="Times New Roman"/>
                <w:i/>
                <w:kern w:val="2"/>
                <w:sz w:val="24"/>
                <w:szCs w:val="24"/>
              </w:rPr>
              <w:t xml:space="preserve"> </w:t>
            </w:r>
            <w:r w:rsidRPr="000C7A41">
              <w:rPr>
                <w:rFonts w:ascii="Times New Roman" w:hAnsi="Times New Roman" w:cs="Times New Roman"/>
                <w:i/>
                <w:kern w:val="2"/>
                <w:sz w:val="24"/>
                <w:szCs w:val="24"/>
              </w:rPr>
              <w:t>Октябрьского района Курской области</w:t>
            </w:r>
          </w:p>
        </w:tc>
        <w:tc>
          <w:tcPr>
            <w:tcW w:w="1766" w:type="dxa"/>
            <w:tcBorders>
              <w:top w:val="single" w:sz="4" w:space="0" w:color="auto"/>
              <w:left w:val="single" w:sz="4" w:space="0" w:color="auto"/>
              <w:bottom w:val="single" w:sz="4" w:space="0" w:color="auto"/>
              <w:right w:val="single" w:sz="4" w:space="0" w:color="auto"/>
            </w:tcBorders>
          </w:tcPr>
          <w:p w:rsidR="00D74A55" w:rsidRDefault="00D74A55" w:rsidP="00F56BB4">
            <w:pPr>
              <w:pStyle w:val="ConsPlusNormal0"/>
              <w:spacing w:line="276" w:lineRule="auto"/>
              <w:ind w:firstLine="0"/>
              <w:jc w:val="center"/>
              <w:rPr>
                <w:rFonts w:ascii="Times New Roman" w:hAnsi="Times New Roman" w:cs="Times New Roman"/>
                <w:i/>
                <w:kern w:val="2"/>
                <w:sz w:val="24"/>
                <w:szCs w:val="24"/>
              </w:rPr>
            </w:pPr>
            <w:r>
              <w:rPr>
                <w:rFonts w:ascii="Times New Roman" w:hAnsi="Times New Roman" w:cs="Times New Roman"/>
                <w:i/>
                <w:kern w:val="2"/>
                <w:sz w:val="24"/>
                <w:szCs w:val="24"/>
              </w:rPr>
              <w:t>2022</w:t>
            </w:r>
          </w:p>
        </w:tc>
      </w:tr>
      <w:tr w:rsidR="00A82807" w:rsidRPr="00A82807" w:rsidTr="006A6480">
        <w:trPr>
          <w:trHeight w:val="275"/>
        </w:trPr>
        <w:tc>
          <w:tcPr>
            <w:tcW w:w="1165" w:type="dxa"/>
            <w:tcBorders>
              <w:top w:val="single" w:sz="4" w:space="0" w:color="auto"/>
              <w:left w:val="single" w:sz="4" w:space="0" w:color="auto"/>
              <w:bottom w:val="single" w:sz="4" w:space="0" w:color="auto"/>
              <w:right w:val="single" w:sz="4" w:space="0" w:color="auto"/>
            </w:tcBorders>
          </w:tcPr>
          <w:p w:rsidR="00A82807" w:rsidRPr="00A25A0E" w:rsidRDefault="00A82807" w:rsidP="00F56BB4">
            <w:pPr>
              <w:pStyle w:val="ConsPlusNormal0"/>
              <w:widowControl/>
              <w:spacing w:line="276" w:lineRule="auto"/>
              <w:ind w:left="360" w:firstLine="0"/>
              <w:rPr>
                <w:rFonts w:ascii="Times New Roman" w:hAnsi="Times New Roman" w:cs="Times New Roman"/>
                <w:kern w:val="2"/>
                <w:sz w:val="24"/>
                <w:szCs w:val="24"/>
              </w:rPr>
            </w:pPr>
            <w:r w:rsidRPr="00A25A0E">
              <w:rPr>
                <w:rFonts w:ascii="Times New Roman" w:hAnsi="Times New Roman" w:cs="Times New Roman"/>
                <w:kern w:val="2"/>
                <w:sz w:val="24"/>
                <w:szCs w:val="24"/>
              </w:rPr>
              <w:t>15</w:t>
            </w:r>
          </w:p>
        </w:tc>
        <w:tc>
          <w:tcPr>
            <w:tcW w:w="2691" w:type="dxa"/>
            <w:tcBorders>
              <w:top w:val="single" w:sz="4" w:space="0" w:color="auto"/>
              <w:left w:val="single" w:sz="4" w:space="0" w:color="auto"/>
              <w:bottom w:val="single" w:sz="4" w:space="0" w:color="auto"/>
              <w:right w:val="single" w:sz="4" w:space="0" w:color="auto"/>
            </w:tcBorders>
          </w:tcPr>
          <w:p w:rsidR="00A82807" w:rsidRPr="00A25A0E" w:rsidRDefault="00A82807" w:rsidP="00F56BB4">
            <w:pPr>
              <w:pStyle w:val="ConsPlusNormal0"/>
              <w:spacing w:line="276" w:lineRule="auto"/>
              <w:ind w:firstLine="0"/>
              <w:rPr>
                <w:rFonts w:ascii="Times New Roman" w:hAnsi="Times New Roman" w:cs="Times New Roman"/>
                <w:i/>
                <w:sz w:val="24"/>
                <w:szCs w:val="24"/>
              </w:rPr>
            </w:pPr>
            <w:r w:rsidRPr="00A25A0E">
              <w:rPr>
                <w:rFonts w:ascii="Times New Roman" w:hAnsi="Times New Roman" w:cs="Times New Roman"/>
                <w:i/>
                <w:sz w:val="24"/>
                <w:szCs w:val="24"/>
              </w:rPr>
              <w:t>Кладбище</w:t>
            </w:r>
          </w:p>
        </w:tc>
        <w:tc>
          <w:tcPr>
            <w:tcW w:w="2686" w:type="dxa"/>
            <w:tcBorders>
              <w:top w:val="single" w:sz="4" w:space="0" w:color="auto"/>
              <w:left w:val="single" w:sz="4" w:space="0" w:color="auto"/>
              <w:bottom w:val="single" w:sz="4" w:space="0" w:color="auto"/>
              <w:right w:val="single" w:sz="4" w:space="0" w:color="auto"/>
            </w:tcBorders>
          </w:tcPr>
          <w:p w:rsidR="00A82807" w:rsidRPr="00A25A0E" w:rsidRDefault="00A25A0E" w:rsidP="00A25A0E">
            <w:pPr>
              <w:pStyle w:val="ConsPlusNormal0"/>
              <w:spacing w:line="276" w:lineRule="auto"/>
              <w:ind w:firstLine="0"/>
              <w:jc w:val="left"/>
              <w:rPr>
                <w:rFonts w:ascii="Times New Roman" w:hAnsi="Times New Roman" w:cs="Times New Roman"/>
                <w:i/>
                <w:kern w:val="2"/>
                <w:sz w:val="24"/>
                <w:szCs w:val="24"/>
              </w:rPr>
            </w:pPr>
            <w:proofErr w:type="spellStart"/>
            <w:r w:rsidRPr="00A25A0E">
              <w:rPr>
                <w:rFonts w:ascii="Times New Roman" w:hAnsi="Times New Roman" w:cs="Times New Roman"/>
                <w:i/>
                <w:sz w:val="24"/>
                <w:szCs w:val="24"/>
              </w:rPr>
              <w:t>с</w:t>
            </w:r>
            <w:proofErr w:type="gramStart"/>
            <w:r w:rsidR="00877A0D" w:rsidRPr="00A25A0E">
              <w:rPr>
                <w:rFonts w:ascii="Times New Roman" w:hAnsi="Times New Roman" w:cs="Times New Roman"/>
                <w:i/>
                <w:sz w:val="24"/>
                <w:szCs w:val="24"/>
              </w:rPr>
              <w:t>.</w:t>
            </w:r>
            <w:r w:rsidRPr="00A25A0E">
              <w:rPr>
                <w:rFonts w:ascii="Times New Roman" w:hAnsi="Times New Roman" w:cs="Times New Roman"/>
                <w:i/>
                <w:sz w:val="24"/>
                <w:szCs w:val="24"/>
              </w:rPr>
              <w:t>Ч</w:t>
            </w:r>
            <w:proofErr w:type="gramEnd"/>
            <w:r w:rsidRPr="00A25A0E">
              <w:rPr>
                <w:rFonts w:ascii="Times New Roman" w:hAnsi="Times New Roman" w:cs="Times New Roman"/>
                <w:i/>
                <w:sz w:val="24"/>
                <w:szCs w:val="24"/>
              </w:rPr>
              <w:t>ерницыно</w:t>
            </w:r>
            <w:proofErr w:type="spellEnd"/>
            <w:r w:rsidR="00877A0D" w:rsidRPr="00A25A0E">
              <w:rPr>
                <w:rFonts w:ascii="Times New Roman" w:hAnsi="Times New Roman" w:cs="Times New Roman"/>
                <w:i/>
                <w:sz w:val="24"/>
                <w:szCs w:val="24"/>
              </w:rPr>
              <w:t xml:space="preserve">, </w:t>
            </w:r>
            <w:proofErr w:type="spellStart"/>
            <w:r w:rsidR="00877A0D" w:rsidRPr="00A25A0E">
              <w:rPr>
                <w:rFonts w:ascii="Times New Roman" w:hAnsi="Times New Roman" w:cs="Times New Roman"/>
                <w:i/>
                <w:sz w:val="24"/>
                <w:szCs w:val="24"/>
              </w:rPr>
              <w:t>Черницынского</w:t>
            </w:r>
            <w:proofErr w:type="spellEnd"/>
            <w:r w:rsidR="00877A0D" w:rsidRPr="00A25A0E">
              <w:rPr>
                <w:rFonts w:ascii="Times New Roman" w:hAnsi="Times New Roman" w:cs="Times New Roman"/>
                <w:i/>
                <w:sz w:val="24"/>
                <w:szCs w:val="24"/>
              </w:rPr>
              <w:t xml:space="preserve"> сельсовета Октябрьского района Курской области. </w:t>
            </w:r>
            <w:r w:rsidRPr="00A25A0E">
              <w:rPr>
                <w:rFonts w:ascii="Times New Roman" w:hAnsi="Times New Roman" w:cs="Times New Roman"/>
                <w:i/>
                <w:sz w:val="24"/>
                <w:szCs w:val="24"/>
              </w:rPr>
              <w:t>(новое кладбище)</w:t>
            </w:r>
            <w:r w:rsidR="00877A0D" w:rsidRPr="00A25A0E">
              <w:rPr>
                <w:rFonts w:ascii="Times New Roman" w:hAnsi="Times New Roman" w:cs="Times New Roman"/>
                <w:i/>
                <w:sz w:val="24"/>
                <w:szCs w:val="24"/>
              </w:rPr>
              <w:t xml:space="preserve">              </w:t>
            </w:r>
          </w:p>
        </w:tc>
        <w:tc>
          <w:tcPr>
            <w:tcW w:w="1766" w:type="dxa"/>
            <w:tcBorders>
              <w:top w:val="single" w:sz="4" w:space="0" w:color="auto"/>
              <w:left w:val="single" w:sz="4" w:space="0" w:color="auto"/>
              <w:bottom w:val="single" w:sz="4" w:space="0" w:color="auto"/>
              <w:right w:val="single" w:sz="4" w:space="0" w:color="auto"/>
            </w:tcBorders>
          </w:tcPr>
          <w:p w:rsidR="00A82807" w:rsidRPr="00A25A0E" w:rsidRDefault="00A82807" w:rsidP="00F56BB4">
            <w:pPr>
              <w:pStyle w:val="ConsPlusNormal0"/>
              <w:spacing w:line="276" w:lineRule="auto"/>
              <w:ind w:firstLine="0"/>
              <w:jc w:val="center"/>
              <w:rPr>
                <w:rFonts w:ascii="Times New Roman" w:hAnsi="Times New Roman" w:cs="Times New Roman"/>
                <w:i/>
                <w:kern w:val="2"/>
                <w:sz w:val="24"/>
                <w:szCs w:val="24"/>
              </w:rPr>
            </w:pPr>
            <w:r w:rsidRPr="00A25A0E">
              <w:rPr>
                <w:rFonts w:ascii="Times New Roman" w:hAnsi="Times New Roman" w:cs="Times New Roman"/>
                <w:i/>
                <w:kern w:val="2"/>
                <w:sz w:val="24"/>
                <w:szCs w:val="24"/>
              </w:rPr>
              <w:t>2023</w:t>
            </w:r>
          </w:p>
        </w:tc>
      </w:tr>
      <w:tr w:rsidR="00877A0D" w:rsidRPr="000C7A41" w:rsidTr="006A6480">
        <w:trPr>
          <w:trHeight w:val="275"/>
        </w:trPr>
        <w:tc>
          <w:tcPr>
            <w:tcW w:w="1165" w:type="dxa"/>
            <w:tcBorders>
              <w:top w:val="single" w:sz="4" w:space="0" w:color="auto"/>
              <w:left w:val="single" w:sz="4" w:space="0" w:color="auto"/>
              <w:bottom w:val="single" w:sz="4" w:space="0" w:color="auto"/>
              <w:right w:val="single" w:sz="4" w:space="0" w:color="auto"/>
            </w:tcBorders>
          </w:tcPr>
          <w:p w:rsidR="00877A0D" w:rsidRDefault="00877A0D" w:rsidP="00F56BB4">
            <w:pPr>
              <w:pStyle w:val="ConsPlusNormal0"/>
              <w:widowControl/>
              <w:spacing w:line="276" w:lineRule="auto"/>
              <w:ind w:left="360" w:firstLine="0"/>
              <w:rPr>
                <w:rFonts w:ascii="Times New Roman" w:hAnsi="Times New Roman" w:cs="Times New Roman"/>
                <w:kern w:val="2"/>
                <w:sz w:val="24"/>
                <w:szCs w:val="24"/>
              </w:rPr>
            </w:pPr>
            <w:r>
              <w:rPr>
                <w:rFonts w:ascii="Times New Roman" w:hAnsi="Times New Roman" w:cs="Times New Roman"/>
                <w:kern w:val="2"/>
                <w:sz w:val="24"/>
                <w:szCs w:val="24"/>
              </w:rPr>
              <w:t>16</w:t>
            </w:r>
          </w:p>
        </w:tc>
        <w:tc>
          <w:tcPr>
            <w:tcW w:w="2691" w:type="dxa"/>
            <w:tcBorders>
              <w:top w:val="single" w:sz="4" w:space="0" w:color="auto"/>
              <w:left w:val="single" w:sz="4" w:space="0" w:color="auto"/>
              <w:bottom w:val="single" w:sz="4" w:space="0" w:color="auto"/>
              <w:right w:val="single" w:sz="4" w:space="0" w:color="auto"/>
            </w:tcBorders>
          </w:tcPr>
          <w:p w:rsidR="00877A0D" w:rsidRDefault="00877A0D" w:rsidP="00EA66A5">
            <w:pPr>
              <w:pStyle w:val="ConsPlusNormal0"/>
              <w:spacing w:line="276" w:lineRule="auto"/>
              <w:ind w:firstLine="0"/>
              <w:rPr>
                <w:rFonts w:ascii="Times New Roman" w:hAnsi="Times New Roman" w:cs="Times New Roman"/>
                <w:i/>
                <w:color w:val="2D2D2D"/>
                <w:sz w:val="24"/>
                <w:szCs w:val="24"/>
              </w:rPr>
            </w:pPr>
            <w:r>
              <w:rPr>
                <w:rFonts w:ascii="Times New Roman" w:hAnsi="Times New Roman" w:cs="Times New Roman"/>
                <w:i/>
                <w:color w:val="2D2D2D"/>
                <w:sz w:val="24"/>
                <w:szCs w:val="24"/>
              </w:rPr>
              <w:t>Детская площадка</w:t>
            </w:r>
          </w:p>
        </w:tc>
        <w:tc>
          <w:tcPr>
            <w:tcW w:w="2686" w:type="dxa"/>
            <w:tcBorders>
              <w:top w:val="single" w:sz="4" w:space="0" w:color="auto"/>
              <w:left w:val="single" w:sz="4" w:space="0" w:color="auto"/>
              <w:bottom w:val="single" w:sz="4" w:space="0" w:color="auto"/>
              <w:right w:val="single" w:sz="4" w:space="0" w:color="auto"/>
            </w:tcBorders>
          </w:tcPr>
          <w:p w:rsidR="00877A0D" w:rsidRDefault="00877A0D" w:rsidP="00877A0D">
            <w:pPr>
              <w:pStyle w:val="ConsPlusNormal0"/>
              <w:spacing w:line="276" w:lineRule="auto"/>
              <w:ind w:firstLine="0"/>
              <w:jc w:val="left"/>
              <w:rPr>
                <w:rFonts w:ascii="Times New Roman" w:hAnsi="Times New Roman" w:cs="Times New Roman"/>
                <w:i/>
                <w:kern w:val="2"/>
                <w:sz w:val="24"/>
                <w:szCs w:val="24"/>
              </w:rPr>
            </w:pPr>
            <w:r>
              <w:rPr>
                <w:rFonts w:ascii="Times New Roman" w:hAnsi="Times New Roman" w:cs="Times New Roman"/>
                <w:i/>
                <w:kern w:val="2"/>
                <w:sz w:val="24"/>
                <w:szCs w:val="24"/>
              </w:rPr>
              <w:t xml:space="preserve">ул. </w:t>
            </w:r>
            <w:proofErr w:type="spellStart"/>
            <w:r>
              <w:rPr>
                <w:rFonts w:ascii="Times New Roman" w:hAnsi="Times New Roman" w:cs="Times New Roman"/>
                <w:i/>
                <w:kern w:val="2"/>
                <w:sz w:val="24"/>
                <w:szCs w:val="24"/>
              </w:rPr>
              <w:t>Листьянка</w:t>
            </w:r>
            <w:proofErr w:type="spellEnd"/>
            <w:r>
              <w:rPr>
                <w:rFonts w:ascii="Times New Roman" w:hAnsi="Times New Roman" w:cs="Times New Roman"/>
                <w:i/>
                <w:kern w:val="2"/>
                <w:sz w:val="24"/>
                <w:szCs w:val="24"/>
              </w:rPr>
              <w:t xml:space="preserve"> </w:t>
            </w:r>
            <w:proofErr w:type="spellStart"/>
            <w:r>
              <w:rPr>
                <w:rFonts w:ascii="Times New Roman" w:hAnsi="Times New Roman" w:cs="Times New Roman"/>
                <w:i/>
                <w:kern w:val="2"/>
                <w:sz w:val="24"/>
                <w:szCs w:val="24"/>
              </w:rPr>
              <w:t>с</w:t>
            </w:r>
            <w:proofErr w:type="gramStart"/>
            <w:r>
              <w:rPr>
                <w:rFonts w:ascii="Times New Roman" w:hAnsi="Times New Roman" w:cs="Times New Roman"/>
                <w:i/>
                <w:kern w:val="2"/>
                <w:sz w:val="24"/>
                <w:szCs w:val="24"/>
              </w:rPr>
              <w:t>.Ч</w:t>
            </w:r>
            <w:proofErr w:type="gramEnd"/>
            <w:r>
              <w:rPr>
                <w:rFonts w:ascii="Times New Roman" w:hAnsi="Times New Roman" w:cs="Times New Roman"/>
                <w:i/>
                <w:kern w:val="2"/>
                <w:sz w:val="24"/>
                <w:szCs w:val="24"/>
              </w:rPr>
              <w:t>ерницыно</w:t>
            </w:r>
            <w:proofErr w:type="spellEnd"/>
            <w:r>
              <w:rPr>
                <w:rFonts w:ascii="Times New Roman" w:hAnsi="Times New Roman" w:cs="Times New Roman"/>
                <w:i/>
                <w:kern w:val="2"/>
                <w:sz w:val="24"/>
                <w:szCs w:val="24"/>
              </w:rPr>
              <w:t xml:space="preserve"> </w:t>
            </w:r>
            <w:r w:rsidRPr="000C7A41">
              <w:rPr>
                <w:rFonts w:ascii="Times New Roman" w:hAnsi="Times New Roman" w:cs="Times New Roman"/>
                <w:i/>
                <w:kern w:val="2"/>
                <w:sz w:val="24"/>
                <w:szCs w:val="24"/>
              </w:rPr>
              <w:t>Октябрьского района Курской области</w:t>
            </w:r>
          </w:p>
        </w:tc>
        <w:tc>
          <w:tcPr>
            <w:tcW w:w="1766" w:type="dxa"/>
            <w:tcBorders>
              <w:top w:val="single" w:sz="4" w:space="0" w:color="auto"/>
              <w:left w:val="single" w:sz="4" w:space="0" w:color="auto"/>
              <w:bottom w:val="single" w:sz="4" w:space="0" w:color="auto"/>
              <w:right w:val="single" w:sz="4" w:space="0" w:color="auto"/>
            </w:tcBorders>
          </w:tcPr>
          <w:p w:rsidR="00877A0D" w:rsidRDefault="00877A0D" w:rsidP="00130E41">
            <w:pPr>
              <w:pStyle w:val="ConsPlusNormal0"/>
              <w:spacing w:line="276" w:lineRule="auto"/>
              <w:ind w:firstLine="0"/>
              <w:jc w:val="center"/>
              <w:rPr>
                <w:rFonts w:ascii="Times New Roman" w:hAnsi="Times New Roman" w:cs="Times New Roman"/>
                <w:i/>
                <w:kern w:val="2"/>
                <w:sz w:val="24"/>
                <w:szCs w:val="24"/>
              </w:rPr>
            </w:pPr>
            <w:r>
              <w:rPr>
                <w:rFonts w:ascii="Times New Roman" w:hAnsi="Times New Roman" w:cs="Times New Roman"/>
                <w:i/>
                <w:kern w:val="2"/>
                <w:sz w:val="24"/>
                <w:szCs w:val="24"/>
              </w:rPr>
              <w:t>202</w:t>
            </w:r>
            <w:r w:rsidR="00130E41">
              <w:rPr>
                <w:rFonts w:ascii="Times New Roman" w:hAnsi="Times New Roman" w:cs="Times New Roman"/>
                <w:i/>
                <w:kern w:val="2"/>
                <w:sz w:val="24"/>
                <w:szCs w:val="24"/>
              </w:rPr>
              <w:t>3</w:t>
            </w:r>
          </w:p>
        </w:tc>
      </w:tr>
      <w:tr w:rsidR="00130E41" w:rsidRPr="000C7A41" w:rsidTr="006A6480">
        <w:trPr>
          <w:trHeight w:val="275"/>
        </w:trPr>
        <w:tc>
          <w:tcPr>
            <w:tcW w:w="1165" w:type="dxa"/>
            <w:tcBorders>
              <w:top w:val="single" w:sz="4" w:space="0" w:color="auto"/>
              <w:left w:val="single" w:sz="4" w:space="0" w:color="auto"/>
              <w:bottom w:val="single" w:sz="4" w:space="0" w:color="auto"/>
              <w:right w:val="single" w:sz="4" w:space="0" w:color="auto"/>
            </w:tcBorders>
          </w:tcPr>
          <w:p w:rsidR="00130E41" w:rsidRDefault="00130E41" w:rsidP="00F56BB4">
            <w:pPr>
              <w:pStyle w:val="ConsPlusNormal0"/>
              <w:widowControl/>
              <w:spacing w:line="276" w:lineRule="auto"/>
              <w:ind w:left="360" w:firstLine="0"/>
              <w:rPr>
                <w:rFonts w:ascii="Times New Roman" w:hAnsi="Times New Roman" w:cs="Times New Roman"/>
                <w:kern w:val="2"/>
                <w:sz w:val="24"/>
                <w:szCs w:val="24"/>
              </w:rPr>
            </w:pPr>
            <w:r>
              <w:rPr>
                <w:rFonts w:ascii="Times New Roman" w:hAnsi="Times New Roman" w:cs="Times New Roman"/>
                <w:kern w:val="2"/>
                <w:sz w:val="24"/>
                <w:szCs w:val="24"/>
              </w:rPr>
              <w:t>17</w:t>
            </w:r>
          </w:p>
        </w:tc>
        <w:tc>
          <w:tcPr>
            <w:tcW w:w="2691" w:type="dxa"/>
            <w:tcBorders>
              <w:top w:val="single" w:sz="4" w:space="0" w:color="auto"/>
              <w:left w:val="single" w:sz="4" w:space="0" w:color="auto"/>
              <w:bottom w:val="single" w:sz="4" w:space="0" w:color="auto"/>
              <w:right w:val="single" w:sz="4" w:space="0" w:color="auto"/>
            </w:tcBorders>
          </w:tcPr>
          <w:p w:rsidR="00130E41" w:rsidRPr="00A25A0E" w:rsidRDefault="00130E41" w:rsidP="00625D55">
            <w:pPr>
              <w:pStyle w:val="ConsPlusNormal0"/>
              <w:spacing w:line="276" w:lineRule="auto"/>
              <w:ind w:firstLine="0"/>
              <w:rPr>
                <w:rFonts w:ascii="Times New Roman" w:hAnsi="Times New Roman" w:cs="Times New Roman"/>
                <w:i/>
                <w:sz w:val="24"/>
                <w:szCs w:val="24"/>
              </w:rPr>
            </w:pPr>
            <w:r w:rsidRPr="00A25A0E">
              <w:rPr>
                <w:rFonts w:ascii="Times New Roman" w:hAnsi="Times New Roman" w:cs="Times New Roman"/>
                <w:i/>
                <w:sz w:val="24"/>
                <w:szCs w:val="24"/>
              </w:rPr>
              <w:t>Кладбище</w:t>
            </w:r>
          </w:p>
        </w:tc>
        <w:tc>
          <w:tcPr>
            <w:tcW w:w="2686" w:type="dxa"/>
            <w:tcBorders>
              <w:top w:val="single" w:sz="4" w:space="0" w:color="auto"/>
              <w:left w:val="single" w:sz="4" w:space="0" w:color="auto"/>
              <w:bottom w:val="single" w:sz="4" w:space="0" w:color="auto"/>
              <w:right w:val="single" w:sz="4" w:space="0" w:color="auto"/>
            </w:tcBorders>
          </w:tcPr>
          <w:p w:rsidR="00130E41" w:rsidRPr="00A25A0E" w:rsidRDefault="00130E41" w:rsidP="00130E41">
            <w:pPr>
              <w:pStyle w:val="ConsPlusNormal0"/>
              <w:spacing w:line="276" w:lineRule="auto"/>
              <w:ind w:firstLine="0"/>
              <w:jc w:val="left"/>
              <w:rPr>
                <w:rFonts w:ascii="Times New Roman" w:hAnsi="Times New Roman" w:cs="Times New Roman"/>
                <w:i/>
                <w:kern w:val="2"/>
                <w:sz w:val="24"/>
                <w:szCs w:val="24"/>
              </w:rPr>
            </w:pPr>
            <w:proofErr w:type="spellStart"/>
            <w:r w:rsidRPr="00A25A0E">
              <w:rPr>
                <w:rFonts w:ascii="Times New Roman" w:hAnsi="Times New Roman" w:cs="Times New Roman"/>
                <w:i/>
                <w:sz w:val="24"/>
                <w:szCs w:val="24"/>
              </w:rPr>
              <w:t>с</w:t>
            </w:r>
            <w:proofErr w:type="gramStart"/>
            <w:r w:rsidRPr="00A25A0E">
              <w:rPr>
                <w:rFonts w:ascii="Times New Roman" w:hAnsi="Times New Roman" w:cs="Times New Roman"/>
                <w:i/>
                <w:sz w:val="24"/>
                <w:szCs w:val="24"/>
              </w:rPr>
              <w:t>.Ч</w:t>
            </w:r>
            <w:proofErr w:type="gramEnd"/>
            <w:r w:rsidRPr="00A25A0E">
              <w:rPr>
                <w:rFonts w:ascii="Times New Roman" w:hAnsi="Times New Roman" w:cs="Times New Roman"/>
                <w:i/>
                <w:sz w:val="24"/>
                <w:szCs w:val="24"/>
              </w:rPr>
              <w:t>ерницыно</w:t>
            </w:r>
            <w:proofErr w:type="spellEnd"/>
            <w:r w:rsidRPr="00A25A0E">
              <w:rPr>
                <w:rFonts w:ascii="Times New Roman" w:hAnsi="Times New Roman" w:cs="Times New Roman"/>
                <w:i/>
                <w:sz w:val="24"/>
                <w:szCs w:val="24"/>
              </w:rPr>
              <w:t xml:space="preserve">, </w:t>
            </w:r>
            <w:proofErr w:type="spellStart"/>
            <w:r w:rsidRPr="00A25A0E">
              <w:rPr>
                <w:rFonts w:ascii="Times New Roman" w:hAnsi="Times New Roman" w:cs="Times New Roman"/>
                <w:i/>
                <w:sz w:val="24"/>
                <w:szCs w:val="24"/>
              </w:rPr>
              <w:t>Черницынского</w:t>
            </w:r>
            <w:proofErr w:type="spellEnd"/>
            <w:r w:rsidRPr="00A25A0E">
              <w:rPr>
                <w:rFonts w:ascii="Times New Roman" w:hAnsi="Times New Roman" w:cs="Times New Roman"/>
                <w:i/>
                <w:sz w:val="24"/>
                <w:szCs w:val="24"/>
              </w:rPr>
              <w:t xml:space="preserve"> сельсовета Октябрьского района Курской области. (</w:t>
            </w:r>
            <w:r>
              <w:rPr>
                <w:rFonts w:ascii="Times New Roman" w:hAnsi="Times New Roman" w:cs="Times New Roman"/>
                <w:i/>
                <w:sz w:val="24"/>
                <w:szCs w:val="24"/>
              </w:rPr>
              <w:t>старое</w:t>
            </w:r>
            <w:r w:rsidRPr="00A25A0E">
              <w:rPr>
                <w:rFonts w:ascii="Times New Roman" w:hAnsi="Times New Roman" w:cs="Times New Roman"/>
                <w:i/>
                <w:sz w:val="24"/>
                <w:szCs w:val="24"/>
              </w:rPr>
              <w:t xml:space="preserve"> кладбище)              </w:t>
            </w:r>
          </w:p>
        </w:tc>
        <w:tc>
          <w:tcPr>
            <w:tcW w:w="1766" w:type="dxa"/>
            <w:tcBorders>
              <w:top w:val="single" w:sz="4" w:space="0" w:color="auto"/>
              <w:left w:val="single" w:sz="4" w:space="0" w:color="auto"/>
              <w:bottom w:val="single" w:sz="4" w:space="0" w:color="auto"/>
              <w:right w:val="single" w:sz="4" w:space="0" w:color="auto"/>
            </w:tcBorders>
          </w:tcPr>
          <w:p w:rsidR="00130E41" w:rsidRPr="00A25A0E" w:rsidRDefault="00130E41" w:rsidP="00130E41">
            <w:pPr>
              <w:pStyle w:val="ConsPlusNormal0"/>
              <w:spacing w:line="276" w:lineRule="auto"/>
              <w:ind w:firstLine="0"/>
              <w:jc w:val="center"/>
              <w:rPr>
                <w:rFonts w:ascii="Times New Roman" w:hAnsi="Times New Roman" w:cs="Times New Roman"/>
                <w:i/>
                <w:kern w:val="2"/>
                <w:sz w:val="24"/>
                <w:szCs w:val="24"/>
              </w:rPr>
            </w:pPr>
            <w:r w:rsidRPr="00A25A0E">
              <w:rPr>
                <w:rFonts w:ascii="Times New Roman" w:hAnsi="Times New Roman" w:cs="Times New Roman"/>
                <w:i/>
                <w:kern w:val="2"/>
                <w:sz w:val="24"/>
                <w:szCs w:val="24"/>
              </w:rPr>
              <w:t>202</w:t>
            </w:r>
            <w:r>
              <w:rPr>
                <w:rFonts w:ascii="Times New Roman" w:hAnsi="Times New Roman" w:cs="Times New Roman"/>
                <w:i/>
                <w:kern w:val="2"/>
                <w:sz w:val="24"/>
                <w:szCs w:val="24"/>
              </w:rPr>
              <w:t>4</w:t>
            </w:r>
          </w:p>
        </w:tc>
      </w:tr>
    </w:tbl>
    <w:p w:rsidR="000D6830" w:rsidRPr="000C7A41" w:rsidRDefault="000D6830" w:rsidP="000D6830">
      <w:pPr>
        <w:ind w:firstLine="709"/>
        <w:jc w:val="center"/>
        <w:rPr>
          <w:rFonts w:eastAsia="Andale Sans UI"/>
          <w:color w:val="000000"/>
          <w:kern w:val="2"/>
          <w:lang w:eastAsia="zh-CN"/>
        </w:rPr>
      </w:pPr>
    </w:p>
    <w:p w:rsidR="000D6830" w:rsidRPr="000C7A41" w:rsidRDefault="000D6830" w:rsidP="000D6830">
      <w:pPr>
        <w:ind w:firstLine="709"/>
        <w:jc w:val="center"/>
        <w:rPr>
          <w:color w:val="000000"/>
        </w:rPr>
      </w:pPr>
    </w:p>
    <w:p w:rsidR="000D6830" w:rsidRPr="000C7A41" w:rsidRDefault="000D6830" w:rsidP="000D6830">
      <w:pPr>
        <w:ind w:firstLine="709"/>
        <w:jc w:val="center"/>
        <w:rPr>
          <w:color w:val="000000"/>
        </w:rPr>
      </w:pPr>
    </w:p>
    <w:p w:rsidR="007F1F3C" w:rsidRDefault="000D6830" w:rsidP="000D6830">
      <w:pPr>
        <w:jc w:val="right"/>
        <w:rPr>
          <w:color w:val="000000"/>
        </w:rPr>
      </w:pPr>
      <w:r w:rsidRPr="000C7A41">
        <w:rPr>
          <w:color w:val="000000"/>
        </w:rPr>
        <w:t xml:space="preserve">                                                                                                                       </w:t>
      </w:r>
    </w:p>
    <w:p w:rsidR="007F1F3C" w:rsidRDefault="007F1F3C" w:rsidP="000D6830">
      <w:pPr>
        <w:jc w:val="right"/>
        <w:rPr>
          <w:color w:val="000000"/>
        </w:rPr>
      </w:pPr>
    </w:p>
    <w:p w:rsidR="007F1F3C" w:rsidRDefault="007F1F3C" w:rsidP="000D6830">
      <w:pPr>
        <w:jc w:val="right"/>
        <w:rPr>
          <w:color w:val="000000"/>
        </w:rPr>
      </w:pPr>
    </w:p>
    <w:p w:rsidR="007F1F3C" w:rsidRDefault="007F1F3C" w:rsidP="000D6830">
      <w:pPr>
        <w:jc w:val="right"/>
        <w:rPr>
          <w:color w:val="000000"/>
        </w:rPr>
      </w:pPr>
    </w:p>
    <w:p w:rsidR="007F1F3C" w:rsidRDefault="007F1F3C" w:rsidP="000D6830">
      <w:pPr>
        <w:jc w:val="right"/>
        <w:rPr>
          <w:color w:val="000000"/>
        </w:rPr>
      </w:pPr>
    </w:p>
    <w:p w:rsidR="007F1F3C" w:rsidRDefault="007F1F3C" w:rsidP="000D6830">
      <w:pPr>
        <w:jc w:val="right"/>
        <w:rPr>
          <w:color w:val="000000"/>
        </w:rPr>
      </w:pPr>
    </w:p>
    <w:p w:rsidR="007F1F3C" w:rsidRDefault="007F1F3C" w:rsidP="000D6830">
      <w:pPr>
        <w:jc w:val="right"/>
        <w:rPr>
          <w:color w:val="000000"/>
        </w:rPr>
      </w:pPr>
    </w:p>
    <w:p w:rsidR="007F1F3C" w:rsidRDefault="007F1F3C" w:rsidP="000D6830">
      <w:pPr>
        <w:jc w:val="right"/>
        <w:rPr>
          <w:color w:val="000000"/>
        </w:rPr>
      </w:pPr>
    </w:p>
    <w:p w:rsidR="007F1F3C" w:rsidRDefault="007F1F3C" w:rsidP="000D6830">
      <w:pPr>
        <w:jc w:val="right"/>
        <w:rPr>
          <w:color w:val="000000"/>
        </w:rPr>
      </w:pPr>
    </w:p>
    <w:p w:rsidR="007F1F3C" w:rsidRDefault="007F1F3C" w:rsidP="000D6830">
      <w:pPr>
        <w:jc w:val="right"/>
        <w:rPr>
          <w:color w:val="000000"/>
        </w:rPr>
      </w:pPr>
    </w:p>
    <w:p w:rsidR="007F1F3C" w:rsidRDefault="007F1F3C" w:rsidP="000D6830">
      <w:pPr>
        <w:jc w:val="right"/>
        <w:rPr>
          <w:color w:val="000000"/>
        </w:rPr>
      </w:pPr>
    </w:p>
    <w:p w:rsidR="000D6830" w:rsidRPr="000C7A41" w:rsidRDefault="000D6830" w:rsidP="000D6830">
      <w:pPr>
        <w:jc w:val="right"/>
      </w:pPr>
      <w:r w:rsidRPr="000C7A41">
        <w:rPr>
          <w:color w:val="000000"/>
        </w:rPr>
        <w:t xml:space="preserve">    </w:t>
      </w:r>
      <w:r w:rsidRPr="000C7A41">
        <w:t>Приложение №</w:t>
      </w:r>
      <w:r w:rsidR="00926AFD">
        <w:t xml:space="preserve"> </w:t>
      </w:r>
      <w:r w:rsidRPr="000C7A41">
        <w:t>6</w:t>
      </w:r>
    </w:p>
    <w:p w:rsidR="00926AFD" w:rsidRPr="000C7A41" w:rsidRDefault="00926AFD" w:rsidP="00926AFD">
      <w:pPr>
        <w:pStyle w:val="ab"/>
        <w:ind w:firstLine="672"/>
        <w:jc w:val="right"/>
        <w:rPr>
          <w:b w:val="0"/>
          <w:sz w:val="24"/>
          <w:szCs w:val="24"/>
        </w:rPr>
      </w:pPr>
      <w:r w:rsidRPr="000C7A41">
        <w:rPr>
          <w:b w:val="0"/>
          <w:sz w:val="24"/>
          <w:szCs w:val="24"/>
        </w:rPr>
        <w:t>к муниципальной программ</w:t>
      </w:r>
      <w:r>
        <w:rPr>
          <w:b w:val="0"/>
          <w:sz w:val="24"/>
          <w:szCs w:val="24"/>
        </w:rPr>
        <w:t>е</w:t>
      </w:r>
    </w:p>
    <w:p w:rsidR="00926AFD" w:rsidRDefault="00926AFD" w:rsidP="00926AFD">
      <w:pPr>
        <w:pStyle w:val="ab"/>
        <w:ind w:firstLine="672"/>
        <w:jc w:val="right"/>
        <w:rPr>
          <w:b w:val="0"/>
          <w:sz w:val="24"/>
          <w:szCs w:val="24"/>
        </w:rPr>
      </w:pPr>
      <w:r>
        <w:rPr>
          <w:b w:val="0"/>
          <w:sz w:val="24"/>
          <w:szCs w:val="24"/>
        </w:rPr>
        <w:t>муниципального образования «</w:t>
      </w:r>
      <w:r w:rsidRPr="000C7A41">
        <w:rPr>
          <w:b w:val="0"/>
          <w:sz w:val="24"/>
          <w:szCs w:val="24"/>
        </w:rPr>
        <w:t>Черницынск</w:t>
      </w:r>
      <w:r>
        <w:rPr>
          <w:b w:val="0"/>
          <w:sz w:val="24"/>
          <w:szCs w:val="24"/>
        </w:rPr>
        <w:t>ий</w:t>
      </w:r>
      <w:r w:rsidRPr="000C7A41">
        <w:rPr>
          <w:b w:val="0"/>
          <w:sz w:val="24"/>
          <w:szCs w:val="24"/>
        </w:rPr>
        <w:t xml:space="preserve"> сельсовет</w:t>
      </w:r>
      <w:r>
        <w:rPr>
          <w:b w:val="0"/>
          <w:sz w:val="24"/>
          <w:szCs w:val="24"/>
        </w:rPr>
        <w:t>»</w:t>
      </w:r>
    </w:p>
    <w:p w:rsidR="00926AFD" w:rsidRPr="000C7A41" w:rsidRDefault="00926AFD" w:rsidP="00926AFD">
      <w:pPr>
        <w:pStyle w:val="ab"/>
        <w:ind w:firstLine="672"/>
        <w:jc w:val="right"/>
        <w:rPr>
          <w:b w:val="0"/>
          <w:sz w:val="24"/>
          <w:szCs w:val="24"/>
        </w:rPr>
      </w:pPr>
      <w:r w:rsidRPr="000C7A41">
        <w:rPr>
          <w:b w:val="0"/>
          <w:sz w:val="24"/>
          <w:szCs w:val="24"/>
        </w:rPr>
        <w:t xml:space="preserve"> Октябрьского района Курской области </w:t>
      </w:r>
    </w:p>
    <w:p w:rsidR="00926AFD" w:rsidRDefault="00926AFD" w:rsidP="00926AFD">
      <w:pPr>
        <w:autoSpaceDE w:val="0"/>
        <w:autoSpaceDN w:val="0"/>
        <w:adjustRightInd w:val="0"/>
        <w:ind w:firstLine="491"/>
        <w:jc w:val="right"/>
      </w:pPr>
      <w:r w:rsidRPr="000C7A41">
        <w:t xml:space="preserve">«Формирование современной городской среды </w:t>
      </w:r>
    </w:p>
    <w:p w:rsidR="000D6830" w:rsidRPr="000C7A41" w:rsidRDefault="00926AFD" w:rsidP="00926AFD">
      <w:pPr>
        <w:autoSpaceDE w:val="0"/>
        <w:autoSpaceDN w:val="0"/>
        <w:adjustRightInd w:val="0"/>
        <w:ind w:firstLine="491"/>
        <w:jc w:val="center"/>
        <w:rPr>
          <w:b/>
        </w:rPr>
      </w:pPr>
      <w:r>
        <w:t xml:space="preserve">                                        </w:t>
      </w:r>
      <w:r w:rsidRPr="000C7A41">
        <w:t xml:space="preserve">на </w:t>
      </w:r>
      <w:r>
        <w:t xml:space="preserve"> территории Черницынского сельсовета на </w:t>
      </w:r>
      <w:r w:rsidRPr="000C7A41">
        <w:t>2018-2024 годы</w:t>
      </w:r>
      <w:r>
        <w:t>»</w:t>
      </w:r>
    </w:p>
    <w:p w:rsidR="000D6830" w:rsidRPr="000C7A41" w:rsidRDefault="000D6830" w:rsidP="000D6830">
      <w:pPr>
        <w:autoSpaceDE w:val="0"/>
        <w:autoSpaceDN w:val="0"/>
        <w:adjustRightInd w:val="0"/>
        <w:ind w:firstLine="491"/>
        <w:jc w:val="center"/>
        <w:rPr>
          <w:b/>
        </w:rPr>
      </w:pPr>
    </w:p>
    <w:p w:rsidR="000D6830" w:rsidRPr="000C7A41" w:rsidRDefault="000D6830" w:rsidP="000D6830">
      <w:pPr>
        <w:autoSpaceDE w:val="0"/>
        <w:autoSpaceDN w:val="0"/>
        <w:adjustRightInd w:val="0"/>
        <w:ind w:firstLine="491"/>
        <w:jc w:val="center"/>
        <w:rPr>
          <w:b/>
        </w:rPr>
      </w:pPr>
    </w:p>
    <w:p w:rsidR="000D6830" w:rsidRPr="000C7A41" w:rsidRDefault="000D6830" w:rsidP="000D6830">
      <w:pPr>
        <w:autoSpaceDE w:val="0"/>
        <w:autoSpaceDN w:val="0"/>
        <w:adjustRightInd w:val="0"/>
        <w:ind w:firstLine="491"/>
        <w:jc w:val="center"/>
        <w:rPr>
          <w:b/>
          <w:sz w:val="26"/>
          <w:szCs w:val="26"/>
        </w:rPr>
      </w:pPr>
      <w:r w:rsidRPr="000C7A41">
        <w:rPr>
          <w:b/>
          <w:sz w:val="26"/>
          <w:szCs w:val="26"/>
        </w:rPr>
        <w:t>Порядок</w:t>
      </w:r>
    </w:p>
    <w:p w:rsidR="000D6830" w:rsidRPr="000C7A41" w:rsidRDefault="000D6830" w:rsidP="000D6830">
      <w:pPr>
        <w:autoSpaceDE w:val="0"/>
        <w:autoSpaceDN w:val="0"/>
        <w:adjustRightInd w:val="0"/>
        <w:ind w:firstLine="491"/>
        <w:jc w:val="center"/>
        <w:rPr>
          <w:b/>
          <w:sz w:val="26"/>
          <w:szCs w:val="26"/>
        </w:rPr>
      </w:pPr>
      <w:r w:rsidRPr="000C7A41">
        <w:rPr>
          <w:b/>
          <w:sz w:val="26"/>
          <w:szCs w:val="26"/>
        </w:rPr>
        <w:t>разработки, обсуждения с заинтересованными лицами и утверждения дизайн - проекта благоустройства общественных территорий,</w:t>
      </w:r>
    </w:p>
    <w:p w:rsidR="000D6830" w:rsidRPr="000C7A41" w:rsidRDefault="000D6830" w:rsidP="000D6830">
      <w:pPr>
        <w:autoSpaceDE w:val="0"/>
        <w:autoSpaceDN w:val="0"/>
        <w:adjustRightInd w:val="0"/>
        <w:ind w:firstLine="491"/>
        <w:jc w:val="center"/>
        <w:rPr>
          <w:b/>
          <w:sz w:val="26"/>
          <w:szCs w:val="26"/>
        </w:rPr>
      </w:pPr>
      <w:r w:rsidRPr="000C7A41">
        <w:rPr>
          <w:b/>
          <w:sz w:val="26"/>
          <w:szCs w:val="26"/>
        </w:rPr>
        <w:t xml:space="preserve">включенных в муниципальную программу </w:t>
      </w:r>
    </w:p>
    <w:p w:rsidR="000D6830" w:rsidRPr="000C7A41" w:rsidRDefault="000D6830" w:rsidP="000D6830">
      <w:pPr>
        <w:autoSpaceDE w:val="0"/>
        <w:autoSpaceDN w:val="0"/>
        <w:adjustRightInd w:val="0"/>
        <w:ind w:firstLine="491"/>
        <w:jc w:val="center"/>
        <w:rPr>
          <w:b/>
          <w:sz w:val="26"/>
          <w:szCs w:val="26"/>
        </w:rPr>
      </w:pPr>
    </w:p>
    <w:p w:rsidR="000D6830" w:rsidRPr="000C7A41" w:rsidRDefault="000D6830" w:rsidP="000D6830">
      <w:pPr>
        <w:autoSpaceDE w:val="0"/>
        <w:autoSpaceDN w:val="0"/>
        <w:adjustRightInd w:val="0"/>
        <w:ind w:firstLine="491"/>
        <w:jc w:val="center"/>
        <w:rPr>
          <w:b/>
          <w:sz w:val="26"/>
          <w:szCs w:val="26"/>
        </w:rPr>
      </w:pPr>
    </w:p>
    <w:p w:rsidR="000D6830" w:rsidRPr="000C7A41" w:rsidRDefault="000D6830" w:rsidP="000D6830">
      <w:pPr>
        <w:autoSpaceDN w:val="0"/>
        <w:adjustRightInd w:val="0"/>
        <w:ind w:firstLine="709"/>
        <w:jc w:val="both"/>
      </w:pPr>
      <w:r w:rsidRPr="000C7A41">
        <w:t>1. Настоящий порядок устанавливает процедуру разработки, обсуждения с заинтересованными лицами и утверждения дизайн-проектов благоустройства общественных территории, включаемых в муниципальную программу формирования современной городской среды на территории Черницынского сельсовета Октябрьского района Курской области (далее - Порядок).</w:t>
      </w:r>
    </w:p>
    <w:p w:rsidR="000D6830" w:rsidRPr="000C7A41" w:rsidRDefault="000D6830" w:rsidP="000D6830">
      <w:pPr>
        <w:autoSpaceDN w:val="0"/>
        <w:adjustRightInd w:val="0"/>
        <w:ind w:firstLine="709"/>
        <w:jc w:val="both"/>
      </w:pPr>
      <w:r w:rsidRPr="000C7A41">
        <w:t>2. Для целей Порядка применяются следующие понятия:</w:t>
      </w:r>
    </w:p>
    <w:p w:rsidR="000D6830" w:rsidRPr="000C7A41" w:rsidRDefault="000D6830" w:rsidP="000D6830">
      <w:pPr>
        <w:autoSpaceDE w:val="0"/>
        <w:autoSpaceDN w:val="0"/>
        <w:adjustRightInd w:val="0"/>
        <w:ind w:firstLine="540"/>
        <w:jc w:val="both"/>
      </w:pPr>
      <w:r w:rsidRPr="000C7A41">
        <w:t xml:space="preserve">       </w:t>
      </w:r>
      <w:r w:rsidRPr="000C7A41">
        <w:rPr>
          <w:b/>
        </w:rPr>
        <w:t>«Благоустройство общественных территорий».</w:t>
      </w:r>
      <w:r w:rsidRPr="000C7A41">
        <w:t xml:space="preserve"> :</w:t>
      </w:r>
    </w:p>
    <w:p w:rsidR="000D6830" w:rsidRPr="000C7A41" w:rsidRDefault="000D6830" w:rsidP="000D6830">
      <w:pPr>
        <w:autoSpaceDE w:val="0"/>
        <w:autoSpaceDN w:val="0"/>
        <w:adjustRightInd w:val="0"/>
        <w:ind w:firstLine="540"/>
        <w:jc w:val="both"/>
      </w:pPr>
      <w:r w:rsidRPr="000C7A41">
        <w:t>- благоустройство парков, скверов, бульваров,</w:t>
      </w:r>
    </w:p>
    <w:p w:rsidR="000D6830" w:rsidRPr="000C7A41" w:rsidRDefault="000D6830" w:rsidP="000D6830">
      <w:pPr>
        <w:autoSpaceDE w:val="0"/>
        <w:autoSpaceDN w:val="0"/>
        <w:adjustRightInd w:val="0"/>
        <w:ind w:firstLine="540"/>
        <w:jc w:val="both"/>
      </w:pPr>
      <w:r w:rsidRPr="000C7A41">
        <w:t>- устройство освещения улицы, парка, сквера, бульваров,</w:t>
      </w:r>
    </w:p>
    <w:p w:rsidR="000D6830" w:rsidRPr="000C7A41" w:rsidRDefault="000D6830" w:rsidP="000D6830">
      <w:pPr>
        <w:autoSpaceDE w:val="0"/>
        <w:autoSpaceDN w:val="0"/>
        <w:adjustRightInd w:val="0"/>
        <w:ind w:firstLine="540"/>
        <w:jc w:val="both"/>
      </w:pPr>
      <w:r w:rsidRPr="000C7A41">
        <w:t>- благоустройство набережной,</w:t>
      </w:r>
    </w:p>
    <w:p w:rsidR="000D6830" w:rsidRPr="000C7A41" w:rsidRDefault="000D6830" w:rsidP="000D6830">
      <w:pPr>
        <w:autoSpaceDE w:val="0"/>
        <w:autoSpaceDN w:val="0"/>
        <w:adjustRightInd w:val="0"/>
        <w:ind w:firstLine="540"/>
        <w:jc w:val="both"/>
      </w:pPr>
      <w:r w:rsidRPr="000C7A41">
        <w:t>- благоустройство места для купания (пляжа),</w:t>
      </w:r>
    </w:p>
    <w:p w:rsidR="000D6830" w:rsidRPr="000C7A41" w:rsidRDefault="000D6830" w:rsidP="000D6830">
      <w:pPr>
        <w:autoSpaceDE w:val="0"/>
        <w:autoSpaceDN w:val="0"/>
        <w:adjustRightInd w:val="0"/>
        <w:ind w:firstLine="540"/>
        <w:jc w:val="both"/>
      </w:pPr>
      <w:r w:rsidRPr="000C7A41">
        <w:t>- устройство или реконструкция детской площадки,</w:t>
      </w:r>
    </w:p>
    <w:p w:rsidR="000D6830" w:rsidRPr="000C7A41" w:rsidRDefault="000D6830" w:rsidP="000D6830">
      <w:pPr>
        <w:autoSpaceDE w:val="0"/>
        <w:autoSpaceDN w:val="0"/>
        <w:adjustRightInd w:val="0"/>
        <w:ind w:firstLine="540"/>
        <w:jc w:val="both"/>
      </w:pPr>
      <w:r w:rsidRPr="000C7A41">
        <w:t>- благоустройство территории возле общественного здания (Дом культуры, библиотека и т.д.),</w:t>
      </w:r>
    </w:p>
    <w:p w:rsidR="000D6830" w:rsidRPr="000C7A41" w:rsidRDefault="000D6830" w:rsidP="000D6830">
      <w:pPr>
        <w:autoSpaceDE w:val="0"/>
        <w:autoSpaceDN w:val="0"/>
        <w:adjustRightInd w:val="0"/>
        <w:ind w:firstLine="540"/>
        <w:jc w:val="both"/>
      </w:pPr>
      <w:r w:rsidRPr="000C7A41">
        <w:t>- благоустройство территории вокруг памятника,</w:t>
      </w:r>
    </w:p>
    <w:p w:rsidR="000D6830" w:rsidRPr="000C7A41" w:rsidRDefault="000D6830" w:rsidP="000D6830">
      <w:pPr>
        <w:autoSpaceDE w:val="0"/>
        <w:autoSpaceDN w:val="0"/>
        <w:adjustRightInd w:val="0"/>
        <w:ind w:firstLine="540"/>
        <w:jc w:val="both"/>
      </w:pPr>
      <w:r w:rsidRPr="000C7A41">
        <w:t>- реконструкция пешеходных зон (тротуаров) с обустройством зон отдыха (лавочек и пр.) на конкретной улице;</w:t>
      </w:r>
    </w:p>
    <w:p w:rsidR="000D6830" w:rsidRPr="000C7A41" w:rsidRDefault="000D6830" w:rsidP="000D6830">
      <w:pPr>
        <w:autoSpaceDE w:val="0"/>
        <w:autoSpaceDN w:val="0"/>
        <w:adjustRightInd w:val="0"/>
        <w:ind w:firstLine="540"/>
        <w:jc w:val="both"/>
      </w:pPr>
      <w:r w:rsidRPr="000C7A41">
        <w:t>- обустройство родников,</w:t>
      </w:r>
    </w:p>
    <w:p w:rsidR="000D6830" w:rsidRPr="000C7A41" w:rsidRDefault="000D6830" w:rsidP="000D6830">
      <w:pPr>
        <w:autoSpaceDE w:val="0"/>
        <w:autoSpaceDN w:val="0"/>
        <w:adjustRightInd w:val="0"/>
        <w:ind w:firstLine="540"/>
        <w:jc w:val="both"/>
      </w:pPr>
      <w:r w:rsidRPr="000C7A41">
        <w:t>- очистка водоемов,</w:t>
      </w:r>
    </w:p>
    <w:p w:rsidR="000D6830" w:rsidRPr="000C7A41" w:rsidRDefault="000D6830" w:rsidP="000D6830">
      <w:pPr>
        <w:autoSpaceDE w:val="0"/>
        <w:autoSpaceDN w:val="0"/>
        <w:adjustRightInd w:val="0"/>
        <w:ind w:firstLine="540"/>
        <w:jc w:val="both"/>
      </w:pPr>
      <w:r w:rsidRPr="000C7A41">
        <w:t xml:space="preserve">- благоустройство пустырей, </w:t>
      </w:r>
    </w:p>
    <w:p w:rsidR="000D6830" w:rsidRPr="000C7A41" w:rsidRDefault="000D6830" w:rsidP="000D6830">
      <w:pPr>
        <w:autoSpaceDE w:val="0"/>
        <w:autoSpaceDN w:val="0"/>
        <w:adjustRightInd w:val="0"/>
        <w:ind w:firstLine="540"/>
        <w:jc w:val="both"/>
      </w:pPr>
      <w:r w:rsidRPr="000C7A41">
        <w:t>- благоустройство центральных площадей,</w:t>
      </w:r>
    </w:p>
    <w:p w:rsidR="000D6830" w:rsidRPr="000C7A41" w:rsidRDefault="000D6830" w:rsidP="000D6830">
      <w:pPr>
        <w:autoSpaceDE w:val="0"/>
        <w:autoSpaceDN w:val="0"/>
        <w:adjustRightInd w:val="0"/>
        <w:ind w:firstLine="540"/>
        <w:jc w:val="both"/>
      </w:pPr>
      <w:r w:rsidRPr="000C7A41">
        <w:t xml:space="preserve">- благоустройство или реконструкция муниципальных рынков, </w:t>
      </w:r>
    </w:p>
    <w:p w:rsidR="000D6830" w:rsidRPr="000C7A41" w:rsidRDefault="000D6830" w:rsidP="000D6830">
      <w:pPr>
        <w:autoSpaceDE w:val="0"/>
        <w:autoSpaceDN w:val="0"/>
        <w:adjustRightInd w:val="0"/>
        <w:ind w:firstLine="540"/>
        <w:jc w:val="both"/>
      </w:pPr>
      <w:r w:rsidRPr="000C7A41">
        <w:t>- иные объекты.</w:t>
      </w:r>
    </w:p>
    <w:p w:rsidR="000D6830" w:rsidRPr="000C7A41" w:rsidRDefault="000D6830" w:rsidP="000D6830">
      <w:pPr>
        <w:pStyle w:val="aa"/>
        <w:ind w:firstLine="709"/>
        <w:jc w:val="both"/>
      </w:pPr>
      <w:r w:rsidRPr="000C7A41">
        <w:t xml:space="preserve"> </w:t>
      </w:r>
    </w:p>
    <w:p w:rsidR="000D6830" w:rsidRPr="000C7A41" w:rsidRDefault="00926AFD" w:rsidP="000D6830">
      <w:pPr>
        <w:pStyle w:val="ConsPlusNormal0"/>
        <w:ind w:firstLine="709"/>
        <w:rPr>
          <w:rFonts w:ascii="Times New Roman" w:hAnsi="Times New Roman" w:cs="Times New Roman"/>
          <w:sz w:val="24"/>
          <w:szCs w:val="24"/>
        </w:rPr>
      </w:pPr>
      <w:r>
        <w:rPr>
          <w:rFonts w:ascii="Times New Roman" w:hAnsi="Times New Roman" w:cs="Times New Roman"/>
          <w:sz w:val="24"/>
          <w:szCs w:val="24"/>
        </w:rPr>
        <w:t>2.1.З</w:t>
      </w:r>
      <w:r w:rsidR="000D6830" w:rsidRPr="000C7A41">
        <w:rPr>
          <w:rFonts w:ascii="Times New Roman" w:hAnsi="Times New Roman" w:cs="Times New Roman"/>
          <w:sz w:val="24"/>
          <w:szCs w:val="24"/>
        </w:rPr>
        <w:t>аинтересованные лица -  жители муниципального образования «Черницынский сельсовет»</w:t>
      </w:r>
      <w:r>
        <w:rPr>
          <w:rFonts w:ascii="Times New Roman" w:hAnsi="Times New Roman" w:cs="Times New Roman"/>
          <w:sz w:val="24"/>
          <w:szCs w:val="24"/>
        </w:rPr>
        <w:t xml:space="preserve"> Октябрьского района Курской области</w:t>
      </w:r>
      <w:r w:rsidR="000D6830" w:rsidRPr="000C7A41">
        <w:rPr>
          <w:rFonts w:ascii="Times New Roman" w:hAnsi="Times New Roman" w:cs="Times New Roman"/>
          <w:sz w:val="24"/>
          <w:szCs w:val="24"/>
        </w:rPr>
        <w:t xml:space="preserve">, постоянно </w:t>
      </w:r>
      <w:proofErr w:type="gramStart"/>
      <w:r w:rsidR="000D6830" w:rsidRPr="000C7A41">
        <w:rPr>
          <w:rFonts w:ascii="Times New Roman" w:hAnsi="Times New Roman" w:cs="Times New Roman"/>
          <w:sz w:val="24"/>
          <w:szCs w:val="24"/>
        </w:rPr>
        <w:t>проживающих</w:t>
      </w:r>
      <w:proofErr w:type="gramEnd"/>
      <w:r w:rsidR="000D6830" w:rsidRPr="000C7A41">
        <w:rPr>
          <w:rFonts w:ascii="Times New Roman" w:hAnsi="Times New Roman" w:cs="Times New Roman"/>
          <w:sz w:val="24"/>
          <w:szCs w:val="24"/>
        </w:rPr>
        <w:t xml:space="preserve"> к располагаемым общественным территориям, подлежащей благоустройству.</w:t>
      </w:r>
    </w:p>
    <w:p w:rsidR="000D6830" w:rsidRPr="000C7A41" w:rsidRDefault="000D6830" w:rsidP="000D6830">
      <w:pPr>
        <w:pStyle w:val="a8"/>
        <w:jc w:val="both"/>
        <w:rPr>
          <w:rFonts w:ascii="Times New Roman" w:hAnsi="Times New Roman"/>
          <w:sz w:val="28"/>
          <w:szCs w:val="28"/>
        </w:rPr>
      </w:pPr>
      <w:r w:rsidRPr="000C7A41">
        <w:rPr>
          <w:rFonts w:ascii="Times New Roman" w:eastAsia="Andale Sans UI" w:hAnsi="Times New Roman"/>
          <w:kern w:val="2"/>
          <w:sz w:val="24"/>
          <w:szCs w:val="24"/>
          <w:lang w:eastAsia="zh-CN"/>
        </w:rPr>
        <w:t xml:space="preserve">           </w:t>
      </w:r>
      <w:r w:rsidRPr="000C7A41">
        <w:rPr>
          <w:rFonts w:ascii="Times New Roman" w:hAnsi="Times New Roman"/>
          <w:sz w:val="24"/>
          <w:szCs w:val="24"/>
        </w:rPr>
        <w:t>3. Разработка дизайн - проекта обеспечивается Администрацией Черницынского сельсовета Октябрьского района, с привлечением архитектора Администрации Октябрьского района Курской области, либо специализированной проектной организацией</w:t>
      </w:r>
      <w:r w:rsidRPr="000C7A41">
        <w:rPr>
          <w:rFonts w:ascii="Times New Roman" w:hAnsi="Times New Roman"/>
          <w:sz w:val="28"/>
          <w:szCs w:val="28"/>
        </w:rPr>
        <w:t>.</w:t>
      </w:r>
    </w:p>
    <w:p w:rsidR="000D6830" w:rsidRPr="000C7A41" w:rsidRDefault="000D6830" w:rsidP="000D6830">
      <w:pPr>
        <w:autoSpaceDN w:val="0"/>
        <w:adjustRightInd w:val="0"/>
        <w:ind w:firstLine="709"/>
        <w:jc w:val="both"/>
      </w:pPr>
      <w:r w:rsidRPr="000C7A41">
        <w:t xml:space="preserve"> 4. Дизайн-проект разрабатывается в отношении общественных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0D6830" w:rsidRPr="000C7A41" w:rsidRDefault="000D6830" w:rsidP="000D6830">
      <w:pPr>
        <w:autoSpaceDN w:val="0"/>
        <w:adjustRightInd w:val="0"/>
        <w:ind w:firstLine="709"/>
        <w:jc w:val="both"/>
      </w:pPr>
      <w:r w:rsidRPr="000C7A41">
        <w:t>В случае совместной заявки заинтересованных лиц, проживающих в  муниципальном образовании, дизайн - проект разрабатывается на общую  территорию.</w:t>
      </w:r>
    </w:p>
    <w:p w:rsidR="000D6830" w:rsidRPr="000C7A41" w:rsidRDefault="000D6830" w:rsidP="000D6830">
      <w:pPr>
        <w:ind w:firstLine="709"/>
        <w:jc w:val="both"/>
      </w:pPr>
      <w:r w:rsidRPr="000C7A41">
        <w:lastRenderedPageBreak/>
        <w:t>4.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0D6830" w:rsidRPr="000C7A41" w:rsidRDefault="000D6830" w:rsidP="000D6830">
      <w:pPr>
        <w:ind w:firstLine="709"/>
        <w:jc w:val="both"/>
      </w:pPr>
      <w:r w:rsidRPr="000C7A41">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общественной территории на топографической съемке в масштабе с отображением текстового и визуального описания проекта благоустройства общественной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0D6830" w:rsidRPr="000C7A41" w:rsidRDefault="000D6830" w:rsidP="000D6830">
      <w:pPr>
        <w:autoSpaceDN w:val="0"/>
        <w:adjustRightInd w:val="0"/>
        <w:ind w:firstLine="709"/>
      </w:pPr>
      <w:r w:rsidRPr="000C7A41">
        <w:t>6. Разработка дизайн-проекта осуществляется с учетом местных нормативов градостроительного проектирования Черницынского сельсовета Октябрьского района Курской области.</w:t>
      </w:r>
    </w:p>
    <w:p w:rsidR="000D6830" w:rsidRPr="000C7A41" w:rsidRDefault="000D6830" w:rsidP="000D6830">
      <w:pPr>
        <w:autoSpaceDN w:val="0"/>
        <w:adjustRightInd w:val="0"/>
        <w:ind w:firstLine="709"/>
        <w:jc w:val="both"/>
      </w:pPr>
      <w:r w:rsidRPr="000C7A41">
        <w:t>6. Разработка дизайн - проекта включает следующие стадии:</w:t>
      </w:r>
    </w:p>
    <w:p w:rsidR="000D6830" w:rsidRPr="000C7A41" w:rsidRDefault="000D6830" w:rsidP="000D6830">
      <w:pPr>
        <w:autoSpaceDN w:val="0"/>
        <w:adjustRightInd w:val="0"/>
        <w:ind w:firstLine="709"/>
        <w:jc w:val="both"/>
      </w:pPr>
      <w:r w:rsidRPr="000C7A41">
        <w:t>6.1. осмотр общественной территории, предлагаемой к благоустройству, совместно с представителем заинтересованных лиц;</w:t>
      </w:r>
    </w:p>
    <w:p w:rsidR="000D6830" w:rsidRPr="000C7A41" w:rsidRDefault="000D6830" w:rsidP="000D6830">
      <w:pPr>
        <w:autoSpaceDN w:val="0"/>
        <w:adjustRightInd w:val="0"/>
        <w:ind w:firstLine="709"/>
        <w:jc w:val="both"/>
      </w:pPr>
      <w:r w:rsidRPr="000C7A41">
        <w:t>6.2. разработка дизайн - проекта;</w:t>
      </w:r>
    </w:p>
    <w:p w:rsidR="000D6830" w:rsidRPr="000C7A41" w:rsidRDefault="000D6830" w:rsidP="000D6830">
      <w:pPr>
        <w:autoSpaceDN w:val="0"/>
        <w:adjustRightInd w:val="0"/>
        <w:ind w:firstLine="709"/>
        <w:jc w:val="both"/>
      </w:pPr>
      <w:r w:rsidRPr="000C7A41">
        <w:t>6.3. согласование дизайн-проекта благоустройства общественной территории с представителем заинтересованных лиц;</w:t>
      </w:r>
    </w:p>
    <w:p w:rsidR="000D6830" w:rsidRPr="000C7A41" w:rsidRDefault="000D6830" w:rsidP="000D6830">
      <w:pPr>
        <w:autoSpaceDN w:val="0"/>
        <w:adjustRightInd w:val="0"/>
        <w:ind w:firstLine="709"/>
        <w:jc w:val="both"/>
      </w:pPr>
      <w:r w:rsidRPr="000C7A41">
        <w:t>6.4. утверждение дизайн-проекта общественной муниципальной комиссией.</w:t>
      </w:r>
    </w:p>
    <w:p w:rsidR="000D6830" w:rsidRPr="000C7A41" w:rsidRDefault="000D6830" w:rsidP="000D6830">
      <w:pPr>
        <w:ind w:firstLine="709"/>
        <w:jc w:val="both"/>
      </w:pPr>
      <w:r w:rsidRPr="000C7A41">
        <w:t>7. Представитель заинтересованных лиц обязан рассмотреть представленный дизайн-проект в срок не превышающий трех календарных дней с момента его получения и представить в Администрацию Черницынского сельсовета Октябрьского района согласованный дизайн-проект или мотивированные замечания.</w:t>
      </w:r>
    </w:p>
    <w:p w:rsidR="000D6830" w:rsidRPr="000C7A41" w:rsidRDefault="000D6830" w:rsidP="000D6830">
      <w:pPr>
        <w:ind w:firstLine="709"/>
        <w:jc w:val="both"/>
      </w:pPr>
      <w:r w:rsidRPr="000C7A41">
        <w:t>В случае не урегулирования замечаний, Администрация Черницынского сельсовета Октябрьского района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0D6830" w:rsidRPr="000C7A41" w:rsidRDefault="000D6830" w:rsidP="000D6830">
      <w:pPr>
        <w:ind w:firstLine="709"/>
        <w:jc w:val="center"/>
      </w:pPr>
      <w:r w:rsidRPr="000C7A41">
        <w:t xml:space="preserve">8. Дизайн - проект утверждается общественной муниципальной комиссией, решение об утверждении оформляется в виде </w:t>
      </w:r>
      <w:r w:rsidRPr="000C7A41">
        <w:rPr>
          <w:sz w:val="28"/>
          <w:szCs w:val="28"/>
        </w:rPr>
        <w:t xml:space="preserve"> </w:t>
      </w:r>
      <w:r w:rsidRPr="000C7A41">
        <w:t>протокола заседания комиссии.</w:t>
      </w:r>
    </w:p>
    <w:p w:rsidR="000D6830" w:rsidRPr="000C7A41" w:rsidRDefault="000D6830" w:rsidP="000D6830">
      <w:pPr>
        <w:ind w:firstLine="709"/>
        <w:jc w:val="center"/>
      </w:pPr>
    </w:p>
    <w:p w:rsidR="007F1F3C" w:rsidRDefault="007F1F3C" w:rsidP="007E2F35">
      <w:pPr>
        <w:jc w:val="right"/>
      </w:pPr>
      <w:bookmarkStart w:id="0" w:name="bookmark0"/>
    </w:p>
    <w:p w:rsidR="007F1F3C" w:rsidRDefault="007F1F3C" w:rsidP="007E2F35">
      <w:pPr>
        <w:jc w:val="right"/>
      </w:pPr>
    </w:p>
    <w:p w:rsidR="007F1F3C" w:rsidRDefault="007F1F3C" w:rsidP="007E2F35">
      <w:pPr>
        <w:jc w:val="right"/>
      </w:pPr>
    </w:p>
    <w:p w:rsidR="007F1F3C" w:rsidRDefault="007F1F3C" w:rsidP="007E2F35">
      <w:pPr>
        <w:jc w:val="right"/>
      </w:pPr>
    </w:p>
    <w:p w:rsidR="007F1F3C" w:rsidRDefault="007F1F3C" w:rsidP="007E2F35">
      <w:pPr>
        <w:jc w:val="right"/>
      </w:pPr>
    </w:p>
    <w:p w:rsidR="007F1F3C" w:rsidRDefault="007F1F3C" w:rsidP="007E2F35">
      <w:pPr>
        <w:jc w:val="right"/>
      </w:pPr>
    </w:p>
    <w:p w:rsidR="007F1F3C" w:rsidRDefault="007F1F3C" w:rsidP="007E2F35">
      <w:pPr>
        <w:jc w:val="right"/>
      </w:pPr>
    </w:p>
    <w:p w:rsidR="007F1F3C" w:rsidRDefault="007F1F3C" w:rsidP="007E2F35">
      <w:pPr>
        <w:jc w:val="right"/>
      </w:pPr>
    </w:p>
    <w:p w:rsidR="007F1F3C" w:rsidRDefault="007F1F3C" w:rsidP="007E2F35">
      <w:pPr>
        <w:jc w:val="right"/>
      </w:pPr>
    </w:p>
    <w:p w:rsidR="007F1F3C" w:rsidRDefault="007F1F3C" w:rsidP="007E2F35">
      <w:pPr>
        <w:jc w:val="right"/>
      </w:pPr>
    </w:p>
    <w:p w:rsidR="007F1F3C" w:rsidRDefault="007F1F3C" w:rsidP="007E2F35">
      <w:pPr>
        <w:jc w:val="right"/>
      </w:pPr>
    </w:p>
    <w:p w:rsidR="007F1F3C" w:rsidRDefault="007F1F3C" w:rsidP="007E2F35">
      <w:pPr>
        <w:jc w:val="right"/>
      </w:pPr>
    </w:p>
    <w:p w:rsidR="007F1F3C" w:rsidRDefault="007F1F3C" w:rsidP="007E2F35">
      <w:pPr>
        <w:jc w:val="right"/>
      </w:pPr>
    </w:p>
    <w:p w:rsidR="007F1F3C" w:rsidRDefault="007F1F3C" w:rsidP="007E2F35">
      <w:pPr>
        <w:jc w:val="right"/>
      </w:pPr>
    </w:p>
    <w:p w:rsidR="007F1F3C" w:rsidRDefault="007F1F3C" w:rsidP="007E2F35">
      <w:pPr>
        <w:jc w:val="right"/>
      </w:pPr>
    </w:p>
    <w:p w:rsidR="007F1F3C" w:rsidRDefault="007F1F3C" w:rsidP="007E2F35">
      <w:pPr>
        <w:jc w:val="right"/>
      </w:pPr>
    </w:p>
    <w:p w:rsidR="007F1F3C" w:rsidRDefault="007F1F3C" w:rsidP="007E2F35">
      <w:pPr>
        <w:jc w:val="right"/>
      </w:pPr>
    </w:p>
    <w:p w:rsidR="007F1F3C" w:rsidRDefault="007F1F3C" w:rsidP="007E2F35">
      <w:pPr>
        <w:jc w:val="right"/>
      </w:pPr>
    </w:p>
    <w:p w:rsidR="007F1F3C" w:rsidRDefault="007F1F3C" w:rsidP="007E2F35">
      <w:pPr>
        <w:jc w:val="right"/>
      </w:pPr>
    </w:p>
    <w:p w:rsidR="007E2F35" w:rsidRPr="000C7A41" w:rsidRDefault="007E2F35" w:rsidP="007E2F35">
      <w:pPr>
        <w:jc w:val="right"/>
      </w:pPr>
      <w:r w:rsidRPr="000C7A41">
        <w:lastRenderedPageBreak/>
        <w:t>Приложение №7</w:t>
      </w:r>
    </w:p>
    <w:p w:rsidR="00926AFD" w:rsidRPr="000C7A41" w:rsidRDefault="00926AFD" w:rsidP="00926AFD">
      <w:pPr>
        <w:pStyle w:val="ab"/>
        <w:ind w:firstLine="672"/>
        <w:jc w:val="right"/>
        <w:rPr>
          <w:b w:val="0"/>
          <w:sz w:val="24"/>
          <w:szCs w:val="24"/>
        </w:rPr>
      </w:pPr>
      <w:r w:rsidRPr="000C7A41">
        <w:rPr>
          <w:b w:val="0"/>
          <w:sz w:val="24"/>
          <w:szCs w:val="24"/>
        </w:rPr>
        <w:t>к муниципальной программ</w:t>
      </w:r>
      <w:r>
        <w:rPr>
          <w:b w:val="0"/>
          <w:sz w:val="24"/>
          <w:szCs w:val="24"/>
        </w:rPr>
        <w:t>е</w:t>
      </w:r>
    </w:p>
    <w:p w:rsidR="00926AFD" w:rsidRDefault="00926AFD" w:rsidP="00926AFD">
      <w:pPr>
        <w:pStyle w:val="ab"/>
        <w:ind w:firstLine="672"/>
        <w:jc w:val="right"/>
        <w:rPr>
          <w:b w:val="0"/>
          <w:sz w:val="24"/>
          <w:szCs w:val="24"/>
        </w:rPr>
      </w:pPr>
      <w:r>
        <w:rPr>
          <w:b w:val="0"/>
          <w:sz w:val="24"/>
          <w:szCs w:val="24"/>
        </w:rPr>
        <w:t>муниципального образования «</w:t>
      </w:r>
      <w:r w:rsidRPr="000C7A41">
        <w:rPr>
          <w:b w:val="0"/>
          <w:sz w:val="24"/>
          <w:szCs w:val="24"/>
        </w:rPr>
        <w:t>Черницынск</w:t>
      </w:r>
      <w:r>
        <w:rPr>
          <w:b w:val="0"/>
          <w:sz w:val="24"/>
          <w:szCs w:val="24"/>
        </w:rPr>
        <w:t>ий</w:t>
      </w:r>
      <w:r w:rsidRPr="000C7A41">
        <w:rPr>
          <w:b w:val="0"/>
          <w:sz w:val="24"/>
          <w:szCs w:val="24"/>
        </w:rPr>
        <w:t xml:space="preserve"> сельсовет</w:t>
      </w:r>
      <w:r>
        <w:rPr>
          <w:b w:val="0"/>
          <w:sz w:val="24"/>
          <w:szCs w:val="24"/>
        </w:rPr>
        <w:t>»</w:t>
      </w:r>
    </w:p>
    <w:p w:rsidR="00926AFD" w:rsidRPr="000C7A41" w:rsidRDefault="00926AFD" w:rsidP="00926AFD">
      <w:pPr>
        <w:pStyle w:val="ab"/>
        <w:ind w:firstLine="672"/>
        <w:jc w:val="right"/>
        <w:rPr>
          <w:b w:val="0"/>
          <w:sz w:val="24"/>
          <w:szCs w:val="24"/>
        </w:rPr>
      </w:pPr>
      <w:r w:rsidRPr="000C7A41">
        <w:rPr>
          <w:b w:val="0"/>
          <w:sz w:val="24"/>
          <w:szCs w:val="24"/>
        </w:rPr>
        <w:t xml:space="preserve"> Октябрьского района Курской области </w:t>
      </w:r>
    </w:p>
    <w:p w:rsidR="00926AFD" w:rsidRDefault="00926AFD" w:rsidP="00926AFD">
      <w:pPr>
        <w:autoSpaceDE w:val="0"/>
        <w:autoSpaceDN w:val="0"/>
        <w:adjustRightInd w:val="0"/>
        <w:ind w:firstLine="491"/>
        <w:jc w:val="right"/>
      </w:pPr>
      <w:r w:rsidRPr="000C7A41">
        <w:t xml:space="preserve">«Формирование современной городской среды </w:t>
      </w:r>
    </w:p>
    <w:p w:rsidR="007E2F35" w:rsidRPr="000C7A41" w:rsidRDefault="00926AFD" w:rsidP="00926AFD">
      <w:pPr>
        <w:autoSpaceDE w:val="0"/>
        <w:autoSpaceDN w:val="0"/>
        <w:adjustRightInd w:val="0"/>
        <w:ind w:firstLine="491"/>
        <w:jc w:val="center"/>
        <w:rPr>
          <w:b/>
        </w:rPr>
      </w:pPr>
      <w:r>
        <w:t xml:space="preserve">                                        </w:t>
      </w:r>
      <w:r w:rsidRPr="000C7A41">
        <w:t xml:space="preserve">на </w:t>
      </w:r>
      <w:r>
        <w:t xml:space="preserve"> территории Черницынского сельсовета на </w:t>
      </w:r>
      <w:r w:rsidRPr="000C7A41">
        <w:t>2018-2024 годы</w:t>
      </w:r>
      <w:r>
        <w:t>»</w:t>
      </w:r>
    </w:p>
    <w:p w:rsidR="001530A2" w:rsidRPr="000C7A41" w:rsidRDefault="001530A2" w:rsidP="007E2F35">
      <w:pPr>
        <w:ind w:left="6120" w:right="738"/>
        <w:jc w:val="center"/>
      </w:pPr>
    </w:p>
    <w:p w:rsidR="001530A2" w:rsidRPr="000C7A41" w:rsidRDefault="001530A2" w:rsidP="001530A2">
      <w:pPr>
        <w:pStyle w:val="10"/>
        <w:keepNext/>
        <w:keepLines/>
        <w:shd w:val="clear" w:color="auto" w:fill="auto"/>
        <w:spacing w:before="0" w:after="283"/>
        <w:ind w:left="20"/>
        <w:rPr>
          <w:rFonts w:ascii="Times New Roman" w:hAnsi="Times New Roman" w:cs="Times New Roman"/>
          <w:color w:val="auto"/>
          <w:sz w:val="24"/>
          <w:szCs w:val="24"/>
        </w:rPr>
      </w:pPr>
      <w:r w:rsidRPr="000C7A41">
        <w:rPr>
          <w:rFonts w:ascii="Times New Roman" w:hAnsi="Times New Roman" w:cs="Times New Roman"/>
          <w:color w:val="auto"/>
          <w:sz w:val="24"/>
          <w:szCs w:val="24"/>
        </w:rPr>
        <w:t xml:space="preserve">Порядок аккумулирования и расходования средств заинтересованных лиц на специальном счете для получения софинансирования на выполнение дополнительного перечня работ по благоустройству дворовых территорий </w:t>
      </w:r>
      <w:bookmarkEnd w:id="0"/>
      <w:r w:rsidRPr="000C7A41">
        <w:rPr>
          <w:rFonts w:ascii="Times New Roman" w:hAnsi="Times New Roman" w:cs="Times New Roman"/>
          <w:color w:val="auto"/>
          <w:sz w:val="24"/>
          <w:szCs w:val="24"/>
        </w:rPr>
        <w:t>МО «Черницынский сельсовет»</w:t>
      </w:r>
    </w:p>
    <w:p w:rsidR="001530A2" w:rsidRPr="000C7A41" w:rsidRDefault="001530A2" w:rsidP="001530A2">
      <w:pPr>
        <w:pStyle w:val="10"/>
        <w:keepNext/>
        <w:keepLines/>
        <w:shd w:val="clear" w:color="auto" w:fill="auto"/>
        <w:spacing w:before="0" w:after="279" w:line="220" w:lineRule="exact"/>
        <w:ind w:left="20"/>
        <w:rPr>
          <w:rFonts w:ascii="Times New Roman" w:hAnsi="Times New Roman" w:cs="Times New Roman"/>
          <w:color w:val="auto"/>
          <w:sz w:val="24"/>
          <w:szCs w:val="24"/>
        </w:rPr>
      </w:pPr>
      <w:bookmarkStart w:id="1" w:name="bookmark1"/>
      <w:r w:rsidRPr="000C7A41">
        <w:rPr>
          <w:rFonts w:ascii="Times New Roman" w:hAnsi="Times New Roman" w:cs="Times New Roman"/>
          <w:color w:val="auto"/>
          <w:sz w:val="24"/>
          <w:szCs w:val="24"/>
        </w:rPr>
        <w:t>1. Общие положения</w:t>
      </w:r>
      <w:bookmarkEnd w:id="1"/>
    </w:p>
    <w:p w:rsidR="001530A2" w:rsidRPr="00926AFD" w:rsidRDefault="001530A2" w:rsidP="001530A2">
      <w:pPr>
        <w:pStyle w:val="ad"/>
        <w:numPr>
          <w:ilvl w:val="0"/>
          <w:numId w:val="3"/>
        </w:numPr>
        <w:tabs>
          <w:tab w:val="clear" w:pos="0"/>
          <w:tab w:val="left" w:pos="1129"/>
        </w:tabs>
        <w:spacing w:line="274" w:lineRule="exact"/>
        <w:ind w:left="20" w:right="40" w:firstLine="580"/>
        <w:jc w:val="both"/>
        <w:rPr>
          <w:rFonts w:ascii="Times New Roman" w:hAnsi="Times New Roman" w:cs="Times New Roman"/>
          <w:sz w:val="24"/>
          <w:szCs w:val="24"/>
        </w:rPr>
      </w:pPr>
      <w:r w:rsidRPr="00926AFD">
        <w:rPr>
          <w:rFonts w:ascii="Times New Roman" w:hAnsi="Times New Roman" w:cs="Times New Roman"/>
          <w:sz w:val="24"/>
          <w:szCs w:val="24"/>
        </w:rPr>
        <w:t xml:space="preserve">Настоящий Порядок регламентирует процедуру аккумулирования и использования денежных средств на специальном счете, поступающих от заинтересованных лиц для выполнения дополнительного перечня работ по благоустройству дворовых территорий </w:t>
      </w:r>
      <w:r w:rsidR="00926AFD" w:rsidRPr="00926AFD">
        <w:rPr>
          <w:rFonts w:ascii="Times New Roman" w:hAnsi="Times New Roman" w:cs="Times New Roman"/>
          <w:sz w:val="24"/>
          <w:szCs w:val="24"/>
        </w:rPr>
        <w:t>муниципального образования «Черницынский сельсовет»</w:t>
      </w:r>
      <w:r w:rsidRPr="00926AFD">
        <w:rPr>
          <w:rFonts w:ascii="Times New Roman" w:hAnsi="Times New Roman" w:cs="Times New Roman"/>
          <w:sz w:val="24"/>
          <w:szCs w:val="24"/>
        </w:rPr>
        <w:t xml:space="preserve"> в рамках муниципальной программы «Формирование современной городской среды  на территории Черницынского сельсовета в 2018-2024 годы» (далее - Программа).</w:t>
      </w:r>
    </w:p>
    <w:p w:rsidR="001530A2" w:rsidRPr="00926AFD" w:rsidRDefault="001530A2" w:rsidP="001530A2">
      <w:pPr>
        <w:pStyle w:val="ad"/>
        <w:numPr>
          <w:ilvl w:val="0"/>
          <w:numId w:val="3"/>
        </w:numPr>
        <w:tabs>
          <w:tab w:val="clear" w:pos="0"/>
          <w:tab w:val="left" w:pos="1138"/>
        </w:tabs>
        <w:spacing w:line="274" w:lineRule="exact"/>
        <w:ind w:left="20" w:right="0" w:firstLine="580"/>
        <w:jc w:val="both"/>
        <w:rPr>
          <w:rFonts w:ascii="Times New Roman" w:hAnsi="Times New Roman" w:cs="Times New Roman"/>
          <w:sz w:val="24"/>
          <w:szCs w:val="24"/>
        </w:rPr>
      </w:pPr>
      <w:r w:rsidRPr="00926AFD">
        <w:rPr>
          <w:rFonts w:ascii="Times New Roman" w:hAnsi="Times New Roman" w:cs="Times New Roman"/>
          <w:sz w:val="24"/>
          <w:szCs w:val="24"/>
        </w:rPr>
        <w:t>В целях реализации настоящего Порядка используются следующие понятия:</w:t>
      </w:r>
    </w:p>
    <w:p w:rsidR="001530A2" w:rsidRPr="00926AFD" w:rsidRDefault="001530A2" w:rsidP="001530A2">
      <w:pPr>
        <w:pStyle w:val="ad"/>
        <w:tabs>
          <w:tab w:val="left" w:pos="720"/>
          <w:tab w:val="left" w:pos="993"/>
        </w:tabs>
        <w:ind w:left="20" w:right="40"/>
        <w:jc w:val="both"/>
        <w:rPr>
          <w:rFonts w:ascii="Times New Roman" w:hAnsi="Times New Roman" w:cs="Times New Roman"/>
          <w:sz w:val="24"/>
          <w:szCs w:val="24"/>
        </w:rPr>
      </w:pPr>
      <w:r w:rsidRPr="00926AFD">
        <w:rPr>
          <w:rStyle w:val="af"/>
          <w:rFonts w:ascii="Times New Roman" w:hAnsi="Times New Roman" w:cs="Times New Roman"/>
          <w:sz w:val="24"/>
          <w:szCs w:val="24"/>
        </w:rPr>
        <w:t>а) заинтересованные лица</w:t>
      </w:r>
      <w:r w:rsidRPr="00926AFD">
        <w:rPr>
          <w:rFonts w:ascii="Times New Roman" w:hAnsi="Times New Roman" w:cs="Times New Roman"/>
          <w:sz w:val="24"/>
          <w:szCs w:val="24"/>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1530A2" w:rsidRPr="00926AFD" w:rsidRDefault="001530A2" w:rsidP="001530A2">
      <w:pPr>
        <w:pStyle w:val="ad"/>
        <w:tabs>
          <w:tab w:val="left" w:pos="889"/>
        </w:tabs>
        <w:ind w:left="20" w:right="40"/>
        <w:jc w:val="both"/>
        <w:rPr>
          <w:rFonts w:ascii="Times New Roman" w:hAnsi="Times New Roman" w:cs="Times New Roman"/>
          <w:sz w:val="24"/>
          <w:szCs w:val="24"/>
        </w:rPr>
      </w:pPr>
      <w:r w:rsidRPr="00926AFD">
        <w:rPr>
          <w:rFonts w:ascii="Times New Roman" w:hAnsi="Times New Roman" w:cs="Times New Roman"/>
          <w:b/>
          <w:sz w:val="24"/>
          <w:szCs w:val="24"/>
        </w:rPr>
        <w:t>б)</w:t>
      </w:r>
      <w:r w:rsidRPr="00926AFD">
        <w:rPr>
          <w:rFonts w:ascii="Times New Roman" w:hAnsi="Times New Roman" w:cs="Times New Roman"/>
          <w:sz w:val="24"/>
          <w:szCs w:val="24"/>
        </w:rPr>
        <w:t xml:space="preserve"> </w:t>
      </w:r>
      <w:r w:rsidRPr="00926AFD">
        <w:rPr>
          <w:rStyle w:val="af"/>
          <w:rFonts w:ascii="Times New Roman" w:hAnsi="Times New Roman" w:cs="Times New Roman"/>
          <w:sz w:val="24"/>
          <w:szCs w:val="24"/>
        </w:rPr>
        <w:t>уполномоченные лица</w:t>
      </w:r>
      <w:r w:rsidRPr="00926AFD">
        <w:rPr>
          <w:rFonts w:ascii="Times New Roman" w:hAnsi="Times New Roman" w:cs="Times New Roman"/>
          <w:sz w:val="24"/>
          <w:szCs w:val="24"/>
        </w:rPr>
        <w:t xml:space="preserve"> - ТСЖ и Управляющие компании, которые выступают от имени заинтересованных лиц;</w:t>
      </w:r>
    </w:p>
    <w:p w:rsidR="001530A2" w:rsidRPr="00926AFD" w:rsidRDefault="001530A2" w:rsidP="001530A2">
      <w:pPr>
        <w:pStyle w:val="ad"/>
        <w:tabs>
          <w:tab w:val="left" w:pos="903"/>
        </w:tabs>
        <w:ind w:left="20" w:right="40"/>
        <w:jc w:val="both"/>
        <w:rPr>
          <w:rFonts w:ascii="Times New Roman" w:hAnsi="Times New Roman" w:cs="Times New Roman"/>
          <w:sz w:val="24"/>
          <w:szCs w:val="24"/>
        </w:rPr>
      </w:pPr>
      <w:r w:rsidRPr="00926AFD">
        <w:rPr>
          <w:rStyle w:val="af"/>
          <w:rFonts w:ascii="Times New Roman" w:hAnsi="Times New Roman" w:cs="Times New Roman"/>
          <w:sz w:val="24"/>
          <w:szCs w:val="24"/>
        </w:rPr>
        <w:t>в) дополнительный перечень работ</w:t>
      </w:r>
      <w:r w:rsidRPr="00926AFD">
        <w:rPr>
          <w:rFonts w:ascii="Times New Roman" w:hAnsi="Times New Roman" w:cs="Times New Roman"/>
          <w:sz w:val="24"/>
          <w:szCs w:val="24"/>
        </w:rPr>
        <w:t xml:space="preserve"> - установленный государственной программой Курской области «Формирование современной городской среды в Курской области»;</w:t>
      </w:r>
    </w:p>
    <w:p w:rsidR="001530A2" w:rsidRPr="00926AFD" w:rsidRDefault="001530A2" w:rsidP="001530A2">
      <w:pPr>
        <w:pStyle w:val="ad"/>
        <w:tabs>
          <w:tab w:val="left" w:pos="860"/>
        </w:tabs>
        <w:ind w:left="20" w:right="40"/>
        <w:jc w:val="both"/>
        <w:rPr>
          <w:rFonts w:ascii="Times New Roman" w:hAnsi="Times New Roman" w:cs="Times New Roman"/>
          <w:sz w:val="24"/>
          <w:szCs w:val="24"/>
        </w:rPr>
      </w:pPr>
      <w:r w:rsidRPr="00926AFD">
        <w:rPr>
          <w:rStyle w:val="af"/>
          <w:rFonts w:ascii="Times New Roman" w:hAnsi="Times New Roman" w:cs="Times New Roman"/>
          <w:sz w:val="24"/>
          <w:szCs w:val="24"/>
        </w:rPr>
        <w:t>г) финансовое участие</w:t>
      </w:r>
      <w:r w:rsidRPr="00926AFD">
        <w:rPr>
          <w:rFonts w:ascii="Times New Roman" w:hAnsi="Times New Roman" w:cs="Times New Roman"/>
          <w:sz w:val="24"/>
          <w:szCs w:val="24"/>
        </w:rPr>
        <w:t xml:space="preserve"> - финансирование работ из дополнительного перечня работ по благоустройству дворовых территорий за счет участия заинтересованных лиц в размере 20 процентов от общей стоимости выполненных работ. Для дворовых территорий, включенных в муниципальную программу, адресный перечень которых был сформирован для благоустройства в первоочередном порядке после вступления в силу Постановления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размер финансового участия заинтересованных лиц составляет не менее 20 процентов от общей стоимости выполненных работ;</w:t>
      </w:r>
    </w:p>
    <w:p w:rsidR="001530A2" w:rsidRPr="00926AFD" w:rsidRDefault="001530A2" w:rsidP="001530A2">
      <w:pPr>
        <w:pStyle w:val="ad"/>
        <w:tabs>
          <w:tab w:val="left" w:pos="851"/>
        </w:tabs>
        <w:ind w:left="20" w:right="40"/>
        <w:jc w:val="both"/>
        <w:rPr>
          <w:rFonts w:ascii="Times New Roman" w:hAnsi="Times New Roman" w:cs="Times New Roman"/>
          <w:sz w:val="24"/>
          <w:szCs w:val="24"/>
        </w:rPr>
      </w:pPr>
      <w:r w:rsidRPr="00926AFD">
        <w:rPr>
          <w:rStyle w:val="af"/>
          <w:rFonts w:ascii="Times New Roman" w:hAnsi="Times New Roman" w:cs="Times New Roman"/>
          <w:sz w:val="24"/>
          <w:szCs w:val="24"/>
        </w:rPr>
        <w:t>д) лицевой счет</w:t>
      </w:r>
      <w:r w:rsidRPr="00926AFD">
        <w:rPr>
          <w:rFonts w:ascii="Times New Roman" w:hAnsi="Times New Roman" w:cs="Times New Roman"/>
          <w:sz w:val="24"/>
          <w:szCs w:val="24"/>
        </w:rPr>
        <w:t>- счет, который открыт в федеральном казначействе, муниципальному казенному учреждению «</w:t>
      </w:r>
      <w:r w:rsidR="007D750C">
        <w:rPr>
          <w:rFonts w:ascii="Times New Roman" w:hAnsi="Times New Roman" w:cs="Times New Roman"/>
          <w:sz w:val="24"/>
          <w:szCs w:val="24"/>
        </w:rPr>
        <w:t>Управление хозяйственного обслуживания</w:t>
      </w:r>
      <w:r w:rsidRPr="00926AFD">
        <w:rPr>
          <w:rFonts w:ascii="Times New Roman" w:hAnsi="Times New Roman" w:cs="Times New Roman"/>
          <w:sz w:val="24"/>
          <w:szCs w:val="24"/>
        </w:rPr>
        <w:t>»</w:t>
      </w:r>
      <w:r w:rsidR="007D750C">
        <w:rPr>
          <w:rFonts w:ascii="Times New Roman" w:hAnsi="Times New Roman" w:cs="Times New Roman"/>
          <w:sz w:val="24"/>
          <w:szCs w:val="24"/>
        </w:rPr>
        <w:t xml:space="preserve"> Черницынского сельсовета Октябрьского района Курской области</w:t>
      </w:r>
      <w:r w:rsidRPr="00926AFD">
        <w:rPr>
          <w:rFonts w:ascii="Times New Roman" w:hAnsi="Times New Roman" w:cs="Times New Roman"/>
          <w:sz w:val="24"/>
          <w:szCs w:val="24"/>
        </w:rPr>
        <w:t xml:space="preserve"> (далее – МКУ «</w:t>
      </w:r>
      <w:r w:rsidR="007D750C">
        <w:rPr>
          <w:rFonts w:ascii="Times New Roman" w:hAnsi="Times New Roman" w:cs="Times New Roman"/>
          <w:sz w:val="24"/>
          <w:szCs w:val="24"/>
        </w:rPr>
        <w:t>УХО</w:t>
      </w:r>
      <w:r w:rsidRPr="00926AFD">
        <w:rPr>
          <w:rFonts w:ascii="Times New Roman" w:hAnsi="Times New Roman" w:cs="Times New Roman"/>
          <w:sz w:val="24"/>
          <w:szCs w:val="24"/>
        </w:rPr>
        <w:t>»</w:t>
      </w:r>
      <w:r w:rsidR="007D750C">
        <w:rPr>
          <w:rFonts w:ascii="Times New Roman" w:hAnsi="Times New Roman" w:cs="Times New Roman"/>
          <w:sz w:val="24"/>
          <w:szCs w:val="24"/>
        </w:rPr>
        <w:t xml:space="preserve"> Черницынского сельсовета</w:t>
      </w:r>
      <w:r w:rsidRPr="00926AFD">
        <w:rPr>
          <w:rFonts w:ascii="Times New Roman" w:hAnsi="Times New Roman" w:cs="Times New Roman"/>
          <w:sz w:val="24"/>
          <w:szCs w:val="24"/>
        </w:rPr>
        <w:t>);</w:t>
      </w:r>
    </w:p>
    <w:p w:rsidR="001530A2" w:rsidRPr="007E3569" w:rsidRDefault="001530A2" w:rsidP="001530A2">
      <w:pPr>
        <w:pStyle w:val="ad"/>
        <w:tabs>
          <w:tab w:val="left" w:pos="999"/>
        </w:tabs>
        <w:spacing w:after="283"/>
        <w:ind w:left="20" w:right="40"/>
        <w:jc w:val="both"/>
        <w:rPr>
          <w:rFonts w:ascii="Times New Roman" w:hAnsi="Times New Roman" w:cs="Times New Roman"/>
          <w:sz w:val="24"/>
          <w:szCs w:val="24"/>
        </w:rPr>
      </w:pPr>
      <w:r w:rsidRPr="007E3569">
        <w:rPr>
          <w:rStyle w:val="af"/>
          <w:rFonts w:ascii="Times New Roman" w:hAnsi="Times New Roman" w:cs="Times New Roman"/>
          <w:sz w:val="24"/>
          <w:szCs w:val="24"/>
        </w:rPr>
        <w:t>е) общественная комиссия</w:t>
      </w:r>
      <w:r w:rsidRPr="007E3569">
        <w:rPr>
          <w:rFonts w:ascii="Times New Roman" w:hAnsi="Times New Roman" w:cs="Times New Roman"/>
          <w:sz w:val="24"/>
          <w:szCs w:val="24"/>
        </w:rPr>
        <w:t xml:space="preserve"> - комиссия, созданная в соответствии с Постановлением администрации </w:t>
      </w:r>
      <w:r w:rsidR="007E3569" w:rsidRPr="007E3569">
        <w:rPr>
          <w:rFonts w:ascii="Times New Roman" w:hAnsi="Times New Roman" w:cs="Times New Roman"/>
          <w:sz w:val="24"/>
          <w:szCs w:val="24"/>
        </w:rPr>
        <w:t>Черницынского сельсовета</w:t>
      </w:r>
      <w:r w:rsidRPr="007E3569">
        <w:rPr>
          <w:rFonts w:ascii="Times New Roman" w:hAnsi="Times New Roman" w:cs="Times New Roman"/>
          <w:sz w:val="24"/>
          <w:szCs w:val="24"/>
        </w:rPr>
        <w:t xml:space="preserve"> от 1</w:t>
      </w:r>
      <w:r w:rsidR="007E3569" w:rsidRPr="007E3569">
        <w:rPr>
          <w:rFonts w:ascii="Times New Roman" w:hAnsi="Times New Roman" w:cs="Times New Roman"/>
          <w:sz w:val="24"/>
          <w:szCs w:val="24"/>
        </w:rPr>
        <w:t>5</w:t>
      </w:r>
      <w:r w:rsidRPr="007E3569">
        <w:rPr>
          <w:rFonts w:ascii="Times New Roman" w:hAnsi="Times New Roman" w:cs="Times New Roman"/>
          <w:sz w:val="24"/>
          <w:szCs w:val="24"/>
        </w:rPr>
        <w:t>.08.201</w:t>
      </w:r>
      <w:r w:rsidR="007E3569" w:rsidRPr="007E3569">
        <w:rPr>
          <w:rFonts w:ascii="Times New Roman" w:hAnsi="Times New Roman" w:cs="Times New Roman"/>
          <w:sz w:val="24"/>
          <w:szCs w:val="24"/>
        </w:rPr>
        <w:t>9</w:t>
      </w:r>
      <w:r w:rsidRPr="007E3569">
        <w:rPr>
          <w:rFonts w:ascii="Times New Roman" w:hAnsi="Times New Roman" w:cs="Times New Roman"/>
          <w:sz w:val="24"/>
          <w:szCs w:val="24"/>
        </w:rPr>
        <w:t xml:space="preserve"> № </w:t>
      </w:r>
      <w:r w:rsidR="007E3569" w:rsidRPr="007E3569">
        <w:rPr>
          <w:rFonts w:ascii="Times New Roman" w:hAnsi="Times New Roman" w:cs="Times New Roman"/>
          <w:sz w:val="24"/>
          <w:szCs w:val="24"/>
        </w:rPr>
        <w:t>181(в редакции постановления от 05.07.2021 № 97)</w:t>
      </w:r>
      <w:r w:rsidRPr="007E3569">
        <w:rPr>
          <w:rFonts w:ascii="Times New Roman" w:hAnsi="Times New Roman" w:cs="Times New Roman"/>
          <w:sz w:val="24"/>
          <w:szCs w:val="24"/>
        </w:rPr>
        <w:t xml:space="preserve"> для рассмотрения и оценки предложений заинтересованных лиц, а также реализации контроля над реализацией Программы.</w:t>
      </w:r>
    </w:p>
    <w:p w:rsidR="001530A2" w:rsidRPr="00926AFD" w:rsidRDefault="001530A2" w:rsidP="001530A2">
      <w:pPr>
        <w:pStyle w:val="10"/>
        <w:keepNext/>
        <w:keepLines/>
        <w:shd w:val="clear" w:color="auto" w:fill="auto"/>
        <w:spacing w:before="0" w:after="266" w:line="220" w:lineRule="exact"/>
        <w:ind w:left="20"/>
        <w:rPr>
          <w:rFonts w:ascii="Times New Roman" w:hAnsi="Times New Roman" w:cs="Times New Roman"/>
          <w:color w:val="auto"/>
          <w:sz w:val="24"/>
          <w:szCs w:val="24"/>
        </w:rPr>
      </w:pPr>
      <w:bookmarkStart w:id="2" w:name="bookmark2"/>
      <w:r w:rsidRPr="00926AFD">
        <w:rPr>
          <w:rFonts w:ascii="Times New Roman" w:hAnsi="Times New Roman" w:cs="Times New Roman"/>
          <w:color w:val="auto"/>
          <w:sz w:val="24"/>
          <w:szCs w:val="24"/>
        </w:rPr>
        <w:t>2. Порядок финансового участия заинтересованных лиц в выполнении работ</w:t>
      </w:r>
      <w:bookmarkEnd w:id="2"/>
    </w:p>
    <w:p w:rsidR="001530A2" w:rsidRPr="00926AFD" w:rsidRDefault="001530A2" w:rsidP="001530A2">
      <w:pPr>
        <w:pStyle w:val="ad"/>
        <w:numPr>
          <w:ilvl w:val="1"/>
          <w:numId w:val="3"/>
        </w:numPr>
        <w:tabs>
          <w:tab w:val="clear" w:pos="0"/>
          <w:tab w:val="left" w:pos="1426"/>
        </w:tabs>
        <w:spacing w:line="278" w:lineRule="exact"/>
        <w:ind w:left="20" w:right="40" w:firstLine="840"/>
        <w:jc w:val="both"/>
        <w:rPr>
          <w:rFonts w:ascii="Times New Roman" w:hAnsi="Times New Roman" w:cs="Times New Roman"/>
          <w:sz w:val="24"/>
          <w:szCs w:val="24"/>
        </w:rPr>
      </w:pPr>
      <w:r w:rsidRPr="00926AFD">
        <w:rPr>
          <w:rFonts w:ascii="Times New Roman" w:hAnsi="Times New Roman" w:cs="Times New Roman"/>
          <w:sz w:val="24"/>
          <w:szCs w:val="24"/>
        </w:rPr>
        <w:t>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финансового участия.</w:t>
      </w:r>
    </w:p>
    <w:p w:rsidR="001530A2" w:rsidRPr="00926AFD" w:rsidRDefault="001530A2" w:rsidP="001530A2">
      <w:pPr>
        <w:pStyle w:val="ad"/>
        <w:numPr>
          <w:ilvl w:val="1"/>
          <w:numId w:val="3"/>
        </w:numPr>
        <w:tabs>
          <w:tab w:val="clear" w:pos="0"/>
          <w:tab w:val="left" w:pos="1426"/>
        </w:tabs>
        <w:spacing w:line="278" w:lineRule="exact"/>
        <w:ind w:left="20" w:right="40" w:firstLine="840"/>
        <w:jc w:val="both"/>
        <w:rPr>
          <w:rFonts w:ascii="Times New Roman" w:hAnsi="Times New Roman" w:cs="Times New Roman"/>
          <w:sz w:val="24"/>
          <w:szCs w:val="24"/>
        </w:rPr>
      </w:pPr>
      <w:r w:rsidRPr="00926AFD">
        <w:rPr>
          <w:rFonts w:ascii="Times New Roman" w:hAnsi="Times New Roman" w:cs="Times New Roman"/>
          <w:sz w:val="24"/>
          <w:szCs w:val="24"/>
        </w:rPr>
        <w:lastRenderedPageBreak/>
        <w:t>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1530A2" w:rsidRPr="00926AFD" w:rsidRDefault="001530A2" w:rsidP="001530A2">
      <w:pPr>
        <w:pStyle w:val="ad"/>
        <w:numPr>
          <w:ilvl w:val="1"/>
          <w:numId w:val="3"/>
        </w:numPr>
        <w:tabs>
          <w:tab w:val="clear" w:pos="0"/>
          <w:tab w:val="left" w:pos="1426"/>
        </w:tabs>
        <w:spacing w:line="278" w:lineRule="exact"/>
        <w:ind w:left="20" w:right="40" w:firstLine="840"/>
        <w:jc w:val="both"/>
        <w:rPr>
          <w:rFonts w:ascii="Times New Roman" w:hAnsi="Times New Roman" w:cs="Times New Roman"/>
          <w:sz w:val="24"/>
          <w:szCs w:val="24"/>
        </w:rPr>
      </w:pPr>
      <w:r w:rsidRPr="00926AFD">
        <w:rPr>
          <w:rFonts w:ascii="Times New Roman" w:hAnsi="Times New Roman" w:cs="Times New Roman"/>
          <w:sz w:val="24"/>
          <w:szCs w:val="24"/>
        </w:rPr>
        <w:t>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1530A2" w:rsidRPr="00926AFD" w:rsidRDefault="001530A2" w:rsidP="001530A2">
      <w:pPr>
        <w:pStyle w:val="ad"/>
        <w:numPr>
          <w:ilvl w:val="1"/>
          <w:numId w:val="3"/>
        </w:numPr>
        <w:tabs>
          <w:tab w:val="clear" w:pos="0"/>
          <w:tab w:val="left" w:pos="1422"/>
        </w:tabs>
        <w:spacing w:line="278" w:lineRule="exact"/>
        <w:ind w:left="20" w:right="40" w:firstLine="840"/>
        <w:jc w:val="both"/>
        <w:rPr>
          <w:rFonts w:ascii="Times New Roman" w:hAnsi="Times New Roman" w:cs="Times New Roman"/>
          <w:sz w:val="24"/>
          <w:szCs w:val="24"/>
        </w:rPr>
      </w:pPr>
      <w:r w:rsidRPr="00926AFD">
        <w:rPr>
          <w:rFonts w:ascii="Times New Roman" w:hAnsi="Times New Roman" w:cs="Times New Roman"/>
          <w:sz w:val="24"/>
          <w:szCs w:val="24"/>
        </w:rPr>
        <w:t>Документы, подтверждающие форму участия заинтересованных лиц в реализации мероприятий по благоустройству, предусмотренных дополнительным перечнем работ, предоставляются в МКУ «</w:t>
      </w:r>
      <w:r w:rsidR="007D750C">
        <w:rPr>
          <w:rFonts w:ascii="Times New Roman" w:hAnsi="Times New Roman" w:cs="Times New Roman"/>
          <w:sz w:val="24"/>
          <w:szCs w:val="24"/>
        </w:rPr>
        <w:t>УХО</w:t>
      </w:r>
      <w:r w:rsidRPr="00926AFD">
        <w:rPr>
          <w:rFonts w:ascii="Times New Roman" w:hAnsi="Times New Roman" w:cs="Times New Roman"/>
          <w:sz w:val="24"/>
          <w:szCs w:val="24"/>
        </w:rPr>
        <w:t>»</w:t>
      </w:r>
      <w:r w:rsidR="007D750C">
        <w:rPr>
          <w:rFonts w:ascii="Times New Roman" w:hAnsi="Times New Roman" w:cs="Times New Roman"/>
          <w:sz w:val="24"/>
          <w:szCs w:val="24"/>
        </w:rPr>
        <w:t xml:space="preserve"> Черницынского сельсовета</w:t>
      </w:r>
      <w:r w:rsidRPr="00926AFD">
        <w:rPr>
          <w:rFonts w:ascii="Times New Roman" w:hAnsi="Times New Roman" w:cs="Times New Roman"/>
          <w:sz w:val="24"/>
          <w:szCs w:val="24"/>
        </w:rPr>
        <w:t>.</w:t>
      </w:r>
    </w:p>
    <w:p w:rsidR="001530A2" w:rsidRPr="00926AFD" w:rsidRDefault="001530A2" w:rsidP="001530A2">
      <w:pPr>
        <w:pStyle w:val="ad"/>
        <w:tabs>
          <w:tab w:val="left" w:pos="860"/>
        </w:tabs>
        <w:ind w:left="20" w:right="40" w:firstLine="880"/>
        <w:jc w:val="both"/>
        <w:rPr>
          <w:rFonts w:ascii="Times New Roman" w:hAnsi="Times New Roman" w:cs="Times New Roman"/>
          <w:sz w:val="24"/>
          <w:szCs w:val="24"/>
        </w:rPr>
      </w:pPr>
      <w:r w:rsidRPr="00926AFD">
        <w:rPr>
          <w:rFonts w:ascii="Times New Roman" w:hAnsi="Times New Roman" w:cs="Times New Roman"/>
          <w:sz w:val="24"/>
          <w:szCs w:val="24"/>
        </w:rPr>
        <w:t>2.5. Формирование источника финансирования для</w:t>
      </w:r>
      <w:r w:rsidRPr="00926AFD">
        <w:rPr>
          <w:rStyle w:val="af"/>
          <w:rFonts w:ascii="Times New Roman" w:hAnsi="Times New Roman" w:cs="Times New Roman"/>
          <w:sz w:val="24"/>
          <w:szCs w:val="24"/>
        </w:rPr>
        <w:t xml:space="preserve"> финансового участия </w:t>
      </w:r>
      <w:r w:rsidRPr="00926AFD">
        <w:rPr>
          <w:rFonts w:ascii="Times New Roman" w:hAnsi="Times New Roman" w:cs="Times New Roman"/>
          <w:sz w:val="24"/>
          <w:szCs w:val="24"/>
        </w:rPr>
        <w:t>заинтересованного лица в выполнении работ по благоустройству дворовых территорий, в рамках дополнительного перечня работ, относится к компетенции заинтересованного лица. Размер финансового участия должен быть 20 процентов от общей стоимости выполненных работ. Для дворовых территорий, включенных в муниципальную программу, адресный перечень которых был сформирован для благоустройства в первоочередном порядке после вступления в силу Постановления Правительства Российской Федерации от 30.11.2019 № 1546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размер финансового участия должен быть не менее 20 процентов от общей стоимости выполненных работ.</w:t>
      </w:r>
    </w:p>
    <w:p w:rsidR="001530A2" w:rsidRPr="00926AFD" w:rsidRDefault="001530A2" w:rsidP="001530A2">
      <w:pPr>
        <w:pStyle w:val="ad"/>
        <w:tabs>
          <w:tab w:val="clear" w:pos="0"/>
          <w:tab w:val="left" w:pos="1422"/>
        </w:tabs>
        <w:spacing w:line="274" w:lineRule="exact"/>
        <w:ind w:right="20" w:firstLine="709"/>
        <w:jc w:val="both"/>
        <w:rPr>
          <w:rFonts w:ascii="Times New Roman" w:hAnsi="Times New Roman" w:cs="Times New Roman"/>
          <w:sz w:val="24"/>
          <w:szCs w:val="24"/>
        </w:rPr>
      </w:pPr>
      <w:r w:rsidRPr="00926AFD">
        <w:rPr>
          <w:rFonts w:ascii="Times New Roman" w:hAnsi="Times New Roman" w:cs="Times New Roman"/>
          <w:sz w:val="24"/>
          <w:szCs w:val="24"/>
        </w:rPr>
        <w:t>2.6. Подтверждением факта</w:t>
      </w:r>
      <w:r w:rsidRPr="00926AFD">
        <w:rPr>
          <w:rStyle w:val="af"/>
          <w:rFonts w:ascii="Times New Roman" w:hAnsi="Times New Roman" w:cs="Times New Roman"/>
          <w:sz w:val="24"/>
          <w:szCs w:val="24"/>
        </w:rPr>
        <w:t xml:space="preserve"> финансового участия</w:t>
      </w:r>
      <w:r w:rsidRPr="00926AFD">
        <w:rPr>
          <w:rFonts w:ascii="Times New Roman" w:hAnsi="Times New Roman" w:cs="Times New Roman"/>
          <w:sz w:val="24"/>
          <w:szCs w:val="24"/>
        </w:rPr>
        <w:t xml:space="preserve"> заинтересованного лица в реализации дополнительного перечня работ по благоустройству, является перевод средств финансового участия на</w:t>
      </w:r>
      <w:r w:rsidRPr="00926AFD">
        <w:rPr>
          <w:rStyle w:val="af"/>
          <w:rFonts w:ascii="Times New Roman" w:hAnsi="Times New Roman" w:cs="Times New Roman"/>
          <w:sz w:val="24"/>
          <w:szCs w:val="24"/>
        </w:rPr>
        <w:t xml:space="preserve"> лицевой счет</w:t>
      </w:r>
      <w:r w:rsidRPr="00926AFD">
        <w:rPr>
          <w:rFonts w:ascii="Times New Roman" w:hAnsi="Times New Roman" w:cs="Times New Roman"/>
          <w:sz w:val="24"/>
          <w:szCs w:val="24"/>
        </w:rPr>
        <w:t xml:space="preserve"> и предоставление в МКУ «</w:t>
      </w:r>
      <w:r w:rsidR="007D750C">
        <w:rPr>
          <w:rFonts w:ascii="Times New Roman" w:hAnsi="Times New Roman" w:cs="Times New Roman"/>
          <w:sz w:val="24"/>
          <w:szCs w:val="24"/>
        </w:rPr>
        <w:t>УХО</w:t>
      </w:r>
      <w:r w:rsidRPr="00926AFD">
        <w:rPr>
          <w:rFonts w:ascii="Times New Roman" w:hAnsi="Times New Roman" w:cs="Times New Roman"/>
          <w:sz w:val="24"/>
          <w:szCs w:val="24"/>
        </w:rPr>
        <w:t>»</w:t>
      </w:r>
      <w:r w:rsidR="007D750C">
        <w:rPr>
          <w:rFonts w:ascii="Times New Roman" w:hAnsi="Times New Roman" w:cs="Times New Roman"/>
          <w:sz w:val="24"/>
          <w:szCs w:val="24"/>
        </w:rPr>
        <w:t xml:space="preserve"> Черницынского сельсовета</w:t>
      </w:r>
      <w:r w:rsidRPr="00926AFD">
        <w:rPr>
          <w:rFonts w:ascii="Times New Roman" w:hAnsi="Times New Roman" w:cs="Times New Roman"/>
          <w:sz w:val="24"/>
          <w:szCs w:val="24"/>
        </w:rPr>
        <w:t xml:space="preserve"> копии платежного поручения на перевод средств. Платежный документ, подтверждающий финансовое участие, представляется в </w:t>
      </w:r>
      <w:r w:rsidR="007D750C" w:rsidRPr="00926AFD">
        <w:rPr>
          <w:rFonts w:ascii="Times New Roman" w:hAnsi="Times New Roman" w:cs="Times New Roman"/>
          <w:sz w:val="24"/>
          <w:szCs w:val="24"/>
        </w:rPr>
        <w:t>МКУ «</w:t>
      </w:r>
      <w:r w:rsidR="007D750C">
        <w:rPr>
          <w:rFonts w:ascii="Times New Roman" w:hAnsi="Times New Roman" w:cs="Times New Roman"/>
          <w:sz w:val="24"/>
          <w:szCs w:val="24"/>
        </w:rPr>
        <w:t>УХО</w:t>
      </w:r>
      <w:r w:rsidR="007D750C" w:rsidRPr="00926AFD">
        <w:rPr>
          <w:rFonts w:ascii="Times New Roman" w:hAnsi="Times New Roman" w:cs="Times New Roman"/>
          <w:sz w:val="24"/>
          <w:szCs w:val="24"/>
        </w:rPr>
        <w:t>»</w:t>
      </w:r>
      <w:r w:rsidR="007D750C">
        <w:rPr>
          <w:rFonts w:ascii="Times New Roman" w:hAnsi="Times New Roman" w:cs="Times New Roman"/>
          <w:sz w:val="24"/>
          <w:szCs w:val="24"/>
        </w:rPr>
        <w:t xml:space="preserve"> Черницынского сельсовета</w:t>
      </w:r>
      <w:r w:rsidR="007D750C" w:rsidRPr="00926AFD">
        <w:rPr>
          <w:rFonts w:ascii="Times New Roman" w:hAnsi="Times New Roman" w:cs="Times New Roman"/>
          <w:sz w:val="24"/>
          <w:szCs w:val="24"/>
        </w:rPr>
        <w:t xml:space="preserve"> </w:t>
      </w:r>
      <w:r w:rsidRPr="00926AFD">
        <w:rPr>
          <w:rFonts w:ascii="Times New Roman" w:hAnsi="Times New Roman" w:cs="Times New Roman"/>
          <w:sz w:val="24"/>
          <w:szCs w:val="24"/>
        </w:rPr>
        <w:t>не позднее 2 (двух) рабочих дней со дня перечисления денежных средств в установленном порядке.</w:t>
      </w:r>
    </w:p>
    <w:p w:rsidR="001530A2" w:rsidRPr="00926AFD" w:rsidRDefault="001530A2" w:rsidP="001530A2">
      <w:pPr>
        <w:pStyle w:val="ad"/>
        <w:tabs>
          <w:tab w:val="clear" w:pos="0"/>
          <w:tab w:val="left" w:pos="1422"/>
        </w:tabs>
        <w:spacing w:line="274" w:lineRule="exact"/>
        <w:ind w:right="20" w:firstLine="709"/>
        <w:jc w:val="both"/>
        <w:rPr>
          <w:rFonts w:ascii="Times New Roman" w:hAnsi="Times New Roman" w:cs="Times New Roman"/>
          <w:sz w:val="24"/>
          <w:szCs w:val="24"/>
        </w:rPr>
      </w:pPr>
      <w:r w:rsidRPr="00926AFD">
        <w:rPr>
          <w:rFonts w:ascii="Times New Roman" w:hAnsi="Times New Roman" w:cs="Times New Roman"/>
          <w:sz w:val="24"/>
          <w:szCs w:val="24"/>
        </w:rPr>
        <w:t>2.7. Размер</w:t>
      </w:r>
      <w:r w:rsidRPr="00926AFD">
        <w:rPr>
          <w:rStyle w:val="af"/>
          <w:rFonts w:ascii="Times New Roman" w:hAnsi="Times New Roman" w:cs="Times New Roman"/>
          <w:sz w:val="24"/>
          <w:szCs w:val="24"/>
        </w:rPr>
        <w:t xml:space="preserve"> финансового участия</w:t>
      </w:r>
      <w:r w:rsidRPr="00926AFD">
        <w:rPr>
          <w:rFonts w:ascii="Times New Roman" w:hAnsi="Times New Roman" w:cs="Times New Roman"/>
          <w:sz w:val="24"/>
          <w:szCs w:val="24"/>
        </w:rPr>
        <w:t xml:space="preserve"> заинтересованных лиц в реализации мероприятий по благоустройству дворовой территории в рамках дополнительного перечня работ определяется как процент от сметной стоимости таких работ.</w:t>
      </w:r>
    </w:p>
    <w:p w:rsidR="001530A2" w:rsidRPr="00926AFD" w:rsidRDefault="001530A2" w:rsidP="001530A2">
      <w:pPr>
        <w:pStyle w:val="ad"/>
        <w:tabs>
          <w:tab w:val="clear" w:pos="0"/>
          <w:tab w:val="left" w:pos="1422"/>
        </w:tabs>
        <w:spacing w:line="274" w:lineRule="exact"/>
        <w:ind w:right="20" w:firstLine="709"/>
        <w:jc w:val="both"/>
        <w:rPr>
          <w:rFonts w:ascii="Times New Roman" w:hAnsi="Times New Roman" w:cs="Times New Roman"/>
          <w:sz w:val="24"/>
          <w:szCs w:val="24"/>
        </w:rPr>
      </w:pPr>
    </w:p>
    <w:p w:rsidR="001530A2" w:rsidRPr="00926AFD" w:rsidRDefault="001530A2" w:rsidP="001530A2">
      <w:pPr>
        <w:pStyle w:val="11"/>
        <w:keepNext/>
        <w:keepLines/>
        <w:shd w:val="clear" w:color="auto" w:fill="auto"/>
        <w:spacing w:before="0" w:after="215" w:line="220" w:lineRule="exact"/>
        <w:ind w:left="1940"/>
        <w:rPr>
          <w:sz w:val="24"/>
          <w:szCs w:val="24"/>
        </w:rPr>
      </w:pPr>
      <w:r w:rsidRPr="00926AFD">
        <w:rPr>
          <w:sz w:val="24"/>
          <w:szCs w:val="24"/>
        </w:rPr>
        <w:t>3. Условия аккумулирования и расходования средств</w:t>
      </w:r>
    </w:p>
    <w:p w:rsidR="001530A2" w:rsidRPr="00926AFD" w:rsidRDefault="001530A2" w:rsidP="001530A2">
      <w:pPr>
        <w:pStyle w:val="ad"/>
        <w:numPr>
          <w:ilvl w:val="0"/>
          <w:numId w:val="4"/>
        </w:numPr>
        <w:tabs>
          <w:tab w:val="clear" w:pos="0"/>
          <w:tab w:val="left" w:pos="1575"/>
        </w:tabs>
        <w:spacing w:line="274" w:lineRule="exact"/>
        <w:ind w:left="20" w:right="20" w:firstLine="720"/>
        <w:jc w:val="both"/>
        <w:rPr>
          <w:rFonts w:ascii="Times New Roman" w:hAnsi="Times New Roman" w:cs="Times New Roman"/>
          <w:sz w:val="24"/>
          <w:szCs w:val="24"/>
        </w:rPr>
      </w:pPr>
      <w:proofErr w:type="gramStart"/>
      <w:r w:rsidRPr="00926AFD">
        <w:rPr>
          <w:rStyle w:val="af"/>
          <w:rFonts w:ascii="Times New Roman" w:hAnsi="Times New Roman" w:cs="Times New Roman"/>
          <w:b w:val="0"/>
          <w:sz w:val="24"/>
          <w:szCs w:val="24"/>
        </w:rPr>
        <w:t>В</w:t>
      </w:r>
      <w:r w:rsidRPr="00926AFD">
        <w:rPr>
          <w:rFonts w:ascii="Times New Roman" w:hAnsi="Times New Roman" w:cs="Times New Roman"/>
          <w:sz w:val="24"/>
          <w:szCs w:val="24"/>
        </w:rPr>
        <w:t xml:space="preserve"> случае включения заинтересованными лицами в проект благоустройства дворовой территории работ, входящих в дополнительный перечень работ, уполномоченные лица принимают на себя обязательства организовать сбор и учет поступающих денежных средств от заинтересованных лиц для дальнейшего их зачисления в размере</w:t>
      </w:r>
      <w:r w:rsidRPr="00926AFD">
        <w:rPr>
          <w:rStyle w:val="af"/>
          <w:rFonts w:ascii="Times New Roman" w:hAnsi="Times New Roman" w:cs="Times New Roman"/>
          <w:sz w:val="24"/>
          <w:szCs w:val="24"/>
        </w:rPr>
        <w:t xml:space="preserve"> финансового участия</w:t>
      </w:r>
      <w:r w:rsidRPr="00926AFD">
        <w:rPr>
          <w:rFonts w:ascii="Times New Roman" w:hAnsi="Times New Roman" w:cs="Times New Roman"/>
          <w:sz w:val="24"/>
          <w:szCs w:val="24"/>
        </w:rPr>
        <w:t xml:space="preserve"> на</w:t>
      </w:r>
      <w:r w:rsidRPr="00926AFD">
        <w:rPr>
          <w:rStyle w:val="af"/>
          <w:rFonts w:ascii="Times New Roman" w:hAnsi="Times New Roman" w:cs="Times New Roman"/>
          <w:sz w:val="24"/>
          <w:szCs w:val="24"/>
        </w:rPr>
        <w:t xml:space="preserve"> лицевой счет</w:t>
      </w:r>
      <w:r w:rsidRPr="00926AFD">
        <w:rPr>
          <w:rFonts w:ascii="Times New Roman" w:hAnsi="Times New Roman" w:cs="Times New Roman"/>
          <w:sz w:val="24"/>
          <w:szCs w:val="24"/>
        </w:rPr>
        <w:t xml:space="preserve"> администратора доходов МКУ </w:t>
      </w:r>
      <w:proofErr w:type="spellStart"/>
      <w:r w:rsidR="007D750C" w:rsidRPr="00926AFD">
        <w:rPr>
          <w:rFonts w:ascii="Times New Roman" w:hAnsi="Times New Roman" w:cs="Times New Roman"/>
          <w:sz w:val="24"/>
          <w:szCs w:val="24"/>
        </w:rPr>
        <w:t>МКУ</w:t>
      </w:r>
      <w:proofErr w:type="spellEnd"/>
      <w:r w:rsidR="007D750C" w:rsidRPr="00926AFD">
        <w:rPr>
          <w:rFonts w:ascii="Times New Roman" w:hAnsi="Times New Roman" w:cs="Times New Roman"/>
          <w:sz w:val="24"/>
          <w:szCs w:val="24"/>
        </w:rPr>
        <w:t xml:space="preserve"> «</w:t>
      </w:r>
      <w:r w:rsidR="007D750C">
        <w:rPr>
          <w:rFonts w:ascii="Times New Roman" w:hAnsi="Times New Roman" w:cs="Times New Roman"/>
          <w:sz w:val="24"/>
          <w:szCs w:val="24"/>
        </w:rPr>
        <w:t>УХО</w:t>
      </w:r>
      <w:r w:rsidR="007D750C" w:rsidRPr="00926AFD">
        <w:rPr>
          <w:rFonts w:ascii="Times New Roman" w:hAnsi="Times New Roman" w:cs="Times New Roman"/>
          <w:sz w:val="24"/>
          <w:szCs w:val="24"/>
        </w:rPr>
        <w:t>»</w:t>
      </w:r>
      <w:r w:rsidR="007D750C">
        <w:rPr>
          <w:rFonts w:ascii="Times New Roman" w:hAnsi="Times New Roman" w:cs="Times New Roman"/>
          <w:sz w:val="24"/>
          <w:szCs w:val="24"/>
        </w:rPr>
        <w:t xml:space="preserve"> </w:t>
      </w:r>
      <w:proofErr w:type="spellStart"/>
      <w:r w:rsidR="007D750C">
        <w:rPr>
          <w:rFonts w:ascii="Times New Roman" w:hAnsi="Times New Roman" w:cs="Times New Roman"/>
          <w:sz w:val="24"/>
          <w:szCs w:val="24"/>
        </w:rPr>
        <w:t>Черницынского</w:t>
      </w:r>
      <w:proofErr w:type="spellEnd"/>
      <w:r w:rsidR="007D750C">
        <w:rPr>
          <w:rFonts w:ascii="Times New Roman" w:hAnsi="Times New Roman" w:cs="Times New Roman"/>
          <w:sz w:val="24"/>
          <w:szCs w:val="24"/>
        </w:rPr>
        <w:t xml:space="preserve"> сельсовета</w:t>
      </w:r>
      <w:r w:rsidR="007D750C" w:rsidRPr="00926AFD">
        <w:rPr>
          <w:rFonts w:ascii="Times New Roman" w:hAnsi="Times New Roman" w:cs="Times New Roman"/>
          <w:sz w:val="24"/>
          <w:szCs w:val="24"/>
        </w:rPr>
        <w:t xml:space="preserve"> </w:t>
      </w:r>
      <w:r w:rsidRPr="00926AFD">
        <w:rPr>
          <w:rFonts w:ascii="Times New Roman" w:hAnsi="Times New Roman" w:cs="Times New Roman"/>
          <w:sz w:val="24"/>
          <w:szCs w:val="24"/>
        </w:rPr>
        <w:t>с указанием в назначении платежа наименования муниципальной программы, адреса многоквартирного</w:t>
      </w:r>
      <w:proofErr w:type="gramEnd"/>
      <w:r w:rsidRPr="00926AFD">
        <w:rPr>
          <w:rFonts w:ascii="Times New Roman" w:hAnsi="Times New Roman" w:cs="Times New Roman"/>
          <w:sz w:val="24"/>
          <w:szCs w:val="24"/>
        </w:rPr>
        <w:t xml:space="preserve"> дома и реквизитов соглашения.</w:t>
      </w:r>
    </w:p>
    <w:p w:rsidR="001530A2" w:rsidRPr="00926AFD" w:rsidRDefault="001530A2" w:rsidP="001530A2">
      <w:pPr>
        <w:pStyle w:val="ad"/>
        <w:numPr>
          <w:ilvl w:val="0"/>
          <w:numId w:val="4"/>
        </w:numPr>
        <w:tabs>
          <w:tab w:val="clear" w:pos="0"/>
          <w:tab w:val="left" w:pos="1570"/>
        </w:tabs>
        <w:spacing w:line="274" w:lineRule="exact"/>
        <w:ind w:left="20" w:right="20" w:firstLine="720"/>
        <w:jc w:val="both"/>
        <w:rPr>
          <w:rFonts w:ascii="Times New Roman" w:hAnsi="Times New Roman" w:cs="Times New Roman"/>
          <w:sz w:val="24"/>
          <w:szCs w:val="24"/>
        </w:rPr>
      </w:pPr>
      <w:r w:rsidRPr="00926AFD">
        <w:rPr>
          <w:rFonts w:ascii="Times New Roman" w:hAnsi="Times New Roman" w:cs="Times New Roman"/>
          <w:sz w:val="24"/>
          <w:szCs w:val="24"/>
        </w:rPr>
        <w:t>После утверждения «дизайн - проекта» общественной комиссией в течение 10 (десяти) рабочих дней, заключается</w:t>
      </w:r>
      <w:r w:rsidRPr="00926AFD">
        <w:rPr>
          <w:rStyle w:val="af"/>
          <w:rFonts w:ascii="Times New Roman" w:hAnsi="Times New Roman" w:cs="Times New Roman"/>
          <w:sz w:val="24"/>
          <w:szCs w:val="24"/>
        </w:rPr>
        <w:t xml:space="preserve"> «Соглашение»</w:t>
      </w:r>
      <w:r w:rsidRPr="00926AFD">
        <w:rPr>
          <w:rFonts w:ascii="Times New Roman" w:hAnsi="Times New Roman" w:cs="Times New Roman"/>
          <w:sz w:val="24"/>
          <w:szCs w:val="24"/>
        </w:rPr>
        <w:t xml:space="preserve"> между уполномоченными лицами и </w:t>
      </w:r>
      <w:r w:rsidR="007D750C" w:rsidRPr="00926AFD">
        <w:rPr>
          <w:rFonts w:ascii="Times New Roman" w:hAnsi="Times New Roman" w:cs="Times New Roman"/>
          <w:sz w:val="24"/>
          <w:szCs w:val="24"/>
        </w:rPr>
        <w:t>МКУ «</w:t>
      </w:r>
      <w:r w:rsidR="007D750C">
        <w:rPr>
          <w:rFonts w:ascii="Times New Roman" w:hAnsi="Times New Roman" w:cs="Times New Roman"/>
          <w:sz w:val="24"/>
          <w:szCs w:val="24"/>
        </w:rPr>
        <w:t>УХО</w:t>
      </w:r>
      <w:r w:rsidR="007D750C" w:rsidRPr="00926AFD">
        <w:rPr>
          <w:rFonts w:ascii="Times New Roman" w:hAnsi="Times New Roman" w:cs="Times New Roman"/>
          <w:sz w:val="24"/>
          <w:szCs w:val="24"/>
        </w:rPr>
        <w:t>»</w:t>
      </w:r>
      <w:r w:rsidR="007D750C">
        <w:rPr>
          <w:rFonts w:ascii="Times New Roman" w:hAnsi="Times New Roman" w:cs="Times New Roman"/>
          <w:sz w:val="24"/>
          <w:szCs w:val="24"/>
        </w:rPr>
        <w:t xml:space="preserve"> Черницынского сельсовета</w:t>
      </w:r>
      <w:r w:rsidR="007D750C" w:rsidRPr="00926AFD">
        <w:rPr>
          <w:rFonts w:ascii="Times New Roman" w:hAnsi="Times New Roman" w:cs="Times New Roman"/>
          <w:sz w:val="24"/>
          <w:szCs w:val="24"/>
        </w:rPr>
        <w:t xml:space="preserve"> МКУ «</w:t>
      </w:r>
      <w:r w:rsidR="007D750C">
        <w:rPr>
          <w:rFonts w:ascii="Times New Roman" w:hAnsi="Times New Roman" w:cs="Times New Roman"/>
          <w:sz w:val="24"/>
          <w:szCs w:val="24"/>
        </w:rPr>
        <w:t>УХО</w:t>
      </w:r>
      <w:r w:rsidR="007D750C" w:rsidRPr="00926AFD">
        <w:rPr>
          <w:rFonts w:ascii="Times New Roman" w:hAnsi="Times New Roman" w:cs="Times New Roman"/>
          <w:sz w:val="24"/>
          <w:szCs w:val="24"/>
        </w:rPr>
        <w:t>»</w:t>
      </w:r>
      <w:r w:rsidR="007D750C">
        <w:rPr>
          <w:rFonts w:ascii="Times New Roman" w:hAnsi="Times New Roman" w:cs="Times New Roman"/>
          <w:sz w:val="24"/>
          <w:szCs w:val="24"/>
        </w:rPr>
        <w:t xml:space="preserve"> Черницынского сельсовета</w:t>
      </w:r>
      <w:r w:rsidR="007D750C" w:rsidRPr="00926AFD">
        <w:rPr>
          <w:rFonts w:ascii="Times New Roman" w:hAnsi="Times New Roman" w:cs="Times New Roman"/>
          <w:sz w:val="24"/>
          <w:szCs w:val="24"/>
        </w:rPr>
        <w:t xml:space="preserve"> </w:t>
      </w:r>
      <w:r w:rsidRPr="00926AFD">
        <w:rPr>
          <w:rFonts w:ascii="Times New Roman" w:hAnsi="Times New Roman" w:cs="Times New Roman"/>
          <w:sz w:val="24"/>
          <w:szCs w:val="24"/>
        </w:rPr>
        <w:t xml:space="preserve"> по форме, согласно Приложению №1 к Порядку. В соглашении в обязательном порядке указываются: объект благоустройства, сметная стоимость работ, сумма финансового участия, случаи возврата денежных средств финансового участия, реквизиты для перечисления средств, а также реквизиты счета, на который подлежат возврату денежные средства заинтересованных лиц в случаях определенных соглашением.</w:t>
      </w:r>
    </w:p>
    <w:p w:rsidR="001530A2" w:rsidRPr="00926AFD" w:rsidRDefault="001530A2" w:rsidP="001530A2">
      <w:pPr>
        <w:pStyle w:val="ad"/>
        <w:numPr>
          <w:ilvl w:val="0"/>
          <w:numId w:val="4"/>
        </w:numPr>
        <w:tabs>
          <w:tab w:val="clear" w:pos="0"/>
          <w:tab w:val="left" w:pos="1570"/>
        </w:tabs>
        <w:spacing w:line="274" w:lineRule="exact"/>
        <w:ind w:left="20" w:right="20" w:firstLine="720"/>
        <w:jc w:val="both"/>
        <w:rPr>
          <w:rFonts w:ascii="Times New Roman" w:hAnsi="Times New Roman" w:cs="Times New Roman"/>
          <w:sz w:val="24"/>
          <w:szCs w:val="24"/>
        </w:rPr>
      </w:pPr>
      <w:r w:rsidRPr="00926AFD">
        <w:rPr>
          <w:rFonts w:ascii="Times New Roman" w:hAnsi="Times New Roman" w:cs="Times New Roman"/>
          <w:sz w:val="24"/>
          <w:szCs w:val="24"/>
        </w:rPr>
        <w:lastRenderedPageBreak/>
        <w:t>Объем денежных средств, подлежащих перечислению заинтересованными лицами на</w:t>
      </w:r>
      <w:r w:rsidRPr="00926AFD">
        <w:rPr>
          <w:rStyle w:val="af"/>
          <w:rFonts w:ascii="Times New Roman" w:hAnsi="Times New Roman" w:cs="Times New Roman"/>
          <w:sz w:val="24"/>
          <w:szCs w:val="24"/>
        </w:rPr>
        <w:t xml:space="preserve"> лицевой счет,</w:t>
      </w:r>
      <w:r w:rsidRPr="00926AFD">
        <w:rPr>
          <w:rFonts w:ascii="Times New Roman" w:hAnsi="Times New Roman" w:cs="Times New Roman"/>
          <w:sz w:val="24"/>
          <w:szCs w:val="24"/>
        </w:rPr>
        <w:t xml:space="preserve"> определяется в соответствии со сметным расчетом работ по благоустройству дворовых территорий и составляет 20 процентов от общей стоимости работ из дополнительного перечня работ. Для дворовых территорий, включенных в муниципальную программу, адресный перечень которых был сформирован для благоустройства в первоочередном порядке после вступления в силу Постановления Правительства Российской Федерации от 30.11.2019 № 1546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составляет не менее 20 процентов от общей стоимости работ из дополнительного перечня работ.</w:t>
      </w:r>
    </w:p>
    <w:p w:rsidR="001530A2" w:rsidRPr="00926AFD" w:rsidRDefault="001530A2" w:rsidP="001530A2">
      <w:pPr>
        <w:pStyle w:val="ad"/>
        <w:tabs>
          <w:tab w:val="clear" w:pos="0"/>
          <w:tab w:val="left" w:pos="1575"/>
        </w:tabs>
        <w:spacing w:line="274" w:lineRule="exact"/>
        <w:ind w:right="20" w:firstLine="720"/>
        <w:jc w:val="both"/>
        <w:rPr>
          <w:rFonts w:ascii="Times New Roman" w:hAnsi="Times New Roman" w:cs="Times New Roman"/>
          <w:sz w:val="24"/>
          <w:szCs w:val="24"/>
        </w:rPr>
      </w:pPr>
      <w:r w:rsidRPr="00926AFD">
        <w:rPr>
          <w:rFonts w:ascii="Times New Roman" w:hAnsi="Times New Roman" w:cs="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1530A2" w:rsidRPr="00926AFD" w:rsidRDefault="001530A2" w:rsidP="001530A2">
      <w:pPr>
        <w:pStyle w:val="ad"/>
        <w:numPr>
          <w:ilvl w:val="0"/>
          <w:numId w:val="4"/>
        </w:numPr>
        <w:tabs>
          <w:tab w:val="clear" w:pos="0"/>
          <w:tab w:val="left" w:pos="1426"/>
        </w:tabs>
        <w:spacing w:line="274" w:lineRule="exact"/>
        <w:ind w:left="20" w:right="20" w:firstLine="720"/>
        <w:jc w:val="both"/>
        <w:rPr>
          <w:rFonts w:ascii="Times New Roman" w:hAnsi="Times New Roman" w:cs="Times New Roman"/>
          <w:sz w:val="24"/>
          <w:szCs w:val="24"/>
        </w:rPr>
      </w:pPr>
      <w:r w:rsidRPr="00926AFD">
        <w:rPr>
          <w:rFonts w:ascii="Times New Roman" w:hAnsi="Times New Roman" w:cs="Times New Roman"/>
          <w:sz w:val="24"/>
          <w:szCs w:val="24"/>
        </w:rPr>
        <w:t>Перечисление денежных средств уполномоченными лицами осуществляется в течение 10 (десяти) рабочих дней с момента подписания соглашения.</w:t>
      </w:r>
    </w:p>
    <w:p w:rsidR="001530A2" w:rsidRPr="00926AFD" w:rsidRDefault="001530A2" w:rsidP="001530A2">
      <w:pPr>
        <w:pStyle w:val="ad"/>
        <w:numPr>
          <w:ilvl w:val="0"/>
          <w:numId w:val="4"/>
        </w:numPr>
        <w:tabs>
          <w:tab w:val="clear" w:pos="0"/>
          <w:tab w:val="left" w:pos="1426"/>
        </w:tabs>
        <w:spacing w:line="274" w:lineRule="exact"/>
        <w:ind w:left="20" w:right="20" w:firstLine="720"/>
        <w:jc w:val="both"/>
        <w:rPr>
          <w:rFonts w:ascii="Times New Roman" w:hAnsi="Times New Roman" w:cs="Times New Roman"/>
          <w:sz w:val="24"/>
          <w:szCs w:val="24"/>
        </w:rPr>
      </w:pPr>
      <w:r w:rsidRPr="00926AFD">
        <w:rPr>
          <w:rFonts w:ascii="Times New Roman" w:hAnsi="Times New Roman" w:cs="Times New Roman"/>
          <w:sz w:val="24"/>
          <w:szCs w:val="24"/>
        </w:rPr>
        <w:t>В случае</w:t>
      </w:r>
      <w:proofErr w:type="gramStart"/>
      <w:r w:rsidRPr="00926AFD">
        <w:rPr>
          <w:rFonts w:ascii="Times New Roman" w:hAnsi="Times New Roman" w:cs="Times New Roman"/>
          <w:sz w:val="24"/>
          <w:szCs w:val="24"/>
        </w:rPr>
        <w:t>,</w:t>
      </w:r>
      <w:proofErr w:type="gramEnd"/>
      <w:r w:rsidRPr="00926AFD">
        <w:rPr>
          <w:rFonts w:ascii="Times New Roman" w:hAnsi="Times New Roman" w:cs="Times New Roman"/>
          <w:sz w:val="24"/>
          <w:szCs w:val="24"/>
        </w:rPr>
        <w:t xml:space="preserve"> если в отношении дворовой территории</w:t>
      </w:r>
      <w:r w:rsidR="007D750C">
        <w:rPr>
          <w:rFonts w:ascii="Times New Roman" w:hAnsi="Times New Roman" w:cs="Times New Roman"/>
          <w:sz w:val="24"/>
          <w:szCs w:val="24"/>
        </w:rPr>
        <w:t xml:space="preserve"> </w:t>
      </w:r>
      <w:r w:rsidR="007D750C" w:rsidRPr="00926AFD">
        <w:rPr>
          <w:rFonts w:ascii="Times New Roman" w:hAnsi="Times New Roman" w:cs="Times New Roman"/>
          <w:sz w:val="24"/>
          <w:szCs w:val="24"/>
        </w:rPr>
        <w:t>МКУ «</w:t>
      </w:r>
      <w:r w:rsidR="007D750C">
        <w:rPr>
          <w:rFonts w:ascii="Times New Roman" w:hAnsi="Times New Roman" w:cs="Times New Roman"/>
          <w:sz w:val="24"/>
          <w:szCs w:val="24"/>
        </w:rPr>
        <w:t>УХО</w:t>
      </w:r>
      <w:r w:rsidR="007D750C" w:rsidRPr="00926AFD">
        <w:rPr>
          <w:rFonts w:ascii="Times New Roman" w:hAnsi="Times New Roman" w:cs="Times New Roman"/>
          <w:sz w:val="24"/>
          <w:szCs w:val="24"/>
        </w:rPr>
        <w:t>»</w:t>
      </w:r>
      <w:r w:rsidR="007D750C">
        <w:rPr>
          <w:rFonts w:ascii="Times New Roman" w:hAnsi="Times New Roman" w:cs="Times New Roman"/>
          <w:sz w:val="24"/>
          <w:szCs w:val="24"/>
        </w:rPr>
        <w:t xml:space="preserve"> Черницынского сельсовета</w:t>
      </w:r>
      <w:r w:rsidRPr="00926AFD">
        <w:rPr>
          <w:rFonts w:ascii="Times New Roman" w:hAnsi="Times New Roman" w:cs="Times New Roman"/>
          <w:sz w:val="24"/>
          <w:szCs w:val="24"/>
        </w:rPr>
        <w:t xml:space="preserve"> с подрядной организацией будет заключен муниципальный контракт на проведение работ по ее благоустройству в текущем году (в году подписания соглашения между уполномоченными лицами и </w:t>
      </w:r>
      <w:r w:rsidR="007D750C" w:rsidRPr="00926AFD">
        <w:rPr>
          <w:rFonts w:ascii="Times New Roman" w:hAnsi="Times New Roman" w:cs="Times New Roman"/>
          <w:sz w:val="24"/>
          <w:szCs w:val="24"/>
        </w:rPr>
        <w:t>МКУ «</w:t>
      </w:r>
      <w:r w:rsidR="007D750C">
        <w:rPr>
          <w:rFonts w:ascii="Times New Roman" w:hAnsi="Times New Roman" w:cs="Times New Roman"/>
          <w:sz w:val="24"/>
          <w:szCs w:val="24"/>
        </w:rPr>
        <w:t>УХО</w:t>
      </w:r>
      <w:r w:rsidR="007D750C" w:rsidRPr="00926AFD">
        <w:rPr>
          <w:rFonts w:ascii="Times New Roman" w:hAnsi="Times New Roman" w:cs="Times New Roman"/>
          <w:sz w:val="24"/>
          <w:szCs w:val="24"/>
        </w:rPr>
        <w:t>»</w:t>
      </w:r>
      <w:r w:rsidR="007D750C">
        <w:rPr>
          <w:rFonts w:ascii="Times New Roman" w:hAnsi="Times New Roman" w:cs="Times New Roman"/>
          <w:sz w:val="24"/>
          <w:szCs w:val="24"/>
        </w:rPr>
        <w:t xml:space="preserve"> Черницынского сельсовета,</w:t>
      </w:r>
      <w:r w:rsidRPr="00926AFD">
        <w:rPr>
          <w:rFonts w:ascii="Times New Roman" w:hAnsi="Times New Roman" w:cs="Times New Roman"/>
          <w:sz w:val="24"/>
          <w:szCs w:val="24"/>
        </w:rPr>
        <w:t xml:space="preserve"> а работы по ее благоустройству в соответствии с условиями муниципального контракта будут начаты в следующем году, то допускается перечисление денежных средств уполномоченными лицами в более поздний срок, нежели срок, указанный в пункте 3.4. настоящего Порядка, но не позднее даты начала работ по </w:t>
      </w:r>
      <w:proofErr w:type="spellStart"/>
      <w:r w:rsidRPr="00926AFD">
        <w:rPr>
          <w:rFonts w:ascii="Times New Roman" w:hAnsi="Times New Roman" w:cs="Times New Roman"/>
          <w:sz w:val="24"/>
          <w:szCs w:val="24"/>
        </w:rPr>
        <w:t>благоустройтству</w:t>
      </w:r>
      <w:proofErr w:type="spellEnd"/>
      <w:r w:rsidRPr="00926AFD">
        <w:rPr>
          <w:rFonts w:ascii="Times New Roman" w:hAnsi="Times New Roman" w:cs="Times New Roman"/>
          <w:sz w:val="24"/>
          <w:szCs w:val="24"/>
        </w:rPr>
        <w:t xml:space="preserve"> дворовой территории.</w:t>
      </w:r>
    </w:p>
    <w:p w:rsidR="001530A2" w:rsidRPr="00926AFD" w:rsidRDefault="001530A2" w:rsidP="001530A2">
      <w:pPr>
        <w:pStyle w:val="ad"/>
        <w:ind w:left="20" w:right="20" w:firstLine="720"/>
        <w:jc w:val="both"/>
        <w:rPr>
          <w:rFonts w:ascii="Times New Roman" w:hAnsi="Times New Roman" w:cs="Times New Roman"/>
          <w:sz w:val="24"/>
          <w:szCs w:val="24"/>
        </w:rPr>
      </w:pPr>
      <w:r w:rsidRPr="00926AFD">
        <w:rPr>
          <w:rFonts w:ascii="Times New Roman" w:hAnsi="Times New Roman" w:cs="Times New Roman"/>
          <w:sz w:val="24"/>
          <w:szCs w:val="24"/>
        </w:rPr>
        <w:t>В случае, если денежные средства в полном объеме не будут перечислены в срок, установленный в пунктах 3.4. и 3.5. настоящего Порядка, то заявка такого многоквартирного дома в части выполнения дополнительного перечня работ по благоустройству дворовой территории выполнению не подлежит.</w:t>
      </w:r>
    </w:p>
    <w:p w:rsidR="001530A2" w:rsidRPr="00926AFD" w:rsidRDefault="001530A2" w:rsidP="001530A2">
      <w:pPr>
        <w:pStyle w:val="ad"/>
        <w:ind w:left="20" w:right="20" w:firstLine="720"/>
        <w:jc w:val="both"/>
        <w:rPr>
          <w:rFonts w:ascii="Times New Roman" w:hAnsi="Times New Roman" w:cs="Times New Roman"/>
          <w:sz w:val="24"/>
          <w:szCs w:val="24"/>
        </w:rPr>
      </w:pPr>
      <w:r w:rsidRPr="00926AFD">
        <w:rPr>
          <w:rFonts w:ascii="Times New Roman" w:hAnsi="Times New Roman" w:cs="Times New Roman"/>
          <w:sz w:val="24"/>
          <w:szCs w:val="24"/>
        </w:rPr>
        <w:t xml:space="preserve">Денежные средства считаются поступившими в бюджет города Железногорска с момента их зачисления на лицевой счет </w:t>
      </w:r>
      <w:r w:rsidR="009360D4" w:rsidRPr="00926AFD">
        <w:rPr>
          <w:rFonts w:ascii="Times New Roman" w:hAnsi="Times New Roman" w:cs="Times New Roman"/>
          <w:sz w:val="24"/>
          <w:szCs w:val="24"/>
        </w:rPr>
        <w:t>МКУ «</w:t>
      </w:r>
      <w:r w:rsidR="009360D4">
        <w:rPr>
          <w:rFonts w:ascii="Times New Roman" w:hAnsi="Times New Roman" w:cs="Times New Roman"/>
          <w:sz w:val="24"/>
          <w:szCs w:val="24"/>
        </w:rPr>
        <w:t>УХО</w:t>
      </w:r>
      <w:r w:rsidR="009360D4" w:rsidRPr="00926AFD">
        <w:rPr>
          <w:rFonts w:ascii="Times New Roman" w:hAnsi="Times New Roman" w:cs="Times New Roman"/>
          <w:sz w:val="24"/>
          <w:szCs w:val="24"/>
        </w:rPr>
        <w:t>»</w:t>
      </w:r>
      <w:r w:rsidR="009360D4">
        <w:rPr>
          <w:rFonts w:ascii="Times New Roman" w:hAnsi="Times New Roman" w:cs="Times New Roman"/>
          <w:sz w:val="24"/>
          <w:szCs w:val="24"/>
        </w:rPr>
        <w:t xml:space="preserve"> Черницынского сельсовета</w:t>
      </w:r>
      <w:r w:rsidRPr="00926AFD">
        <w:rPr>
          <w:rFonts w:ascii="Times New Roman" w:hAnsi="Times New Roman" w:cs="Times New Roman"/>
          <w:sz w:val="24"/>
          <w:szCs w:val="24"/>
        </w:rPr>
        <w:t>.</w:t>
      </w:r>
    </w:p>
    <w:p w:rsidR="001530A2" w:rsidRPr="00926AFD" w:rsidRDefault="009360D4" w:rsidP="001530A2">
      <w:pPr>
        <w:pStyle w:val="ad"/>
        <w:ind w:left="20" w:right="20" w:firstLine="700"/>
        <w:jc w:val="both"/>
        <w:rPr>
          <w:rFonts w:ascii="Times New Roman" w:hAnsi="Times New Roman" w:cs="Times New Roman"/>
          <w:sz w:val="24"/>
          <w:szCs w:val="24"/>
        </w:rPr>
      </w:pPr>
      <w:r w:rsidRPr="00926AFD">
        <w:rPr>
          <w:rFonts w:ascii="Times New Roman" w:hAnsi="Times New Roman" w:cs="Times New Roman"/>
          <w:sz w:val="24"/>
          <w:szCs w:val="24"/>
        </w:rPr>
        <w:t>МКУ «</w:t>
      </w:r>
      <w:r>
        <w:rPr>
          <w:rFonts w:ascii="Times New Roman" w:hAnsi="Times New Roman" w:cs="Times New Roman"/>
          <w:sz w:val="24"/>
          <w:szCs w:val="24"/>
        </w:rPr>
        <w:t>УХО</w:t>
      </w:r>
      <w:r w:rsidRPr="00926AFD">
        <w:rPr>
          <w:rFonts w:ascii="Times New Roman" w:hAnsi="Times New Roman" w:cs="Times New Roman"/>
          <w:sz w:val="24"/>
          <w:szCs w:val="24"/>
        </w:rPr>
        <w:t>»</w:t>
      </w:r>
      <w:r>
        <w:rPr>
          <w:rFonts w:ascii="Times New Roman" w:hAnsi="Times New Roman" w:cs="Times New Roman"/>
          <w:sz w:val="24"/>
          <w:szCs w:val="24"/>
        </w:rPr>
        <w:t xml:space="preserve"> Черницынского сельсовета</w:t>
      </w:r>
      <w:r w:rsidRPr="00926AFD">
        <w:rPr>
          <w:rFonts w:ascii="Times New Roman" w:hAnsi="Times New Roman" w:cs="Times New Roman"/>
          <w:sz w:val="24"/>
          <w:szCs w:val="24"/>
        </w:rPr>
        <w:t xml:space="preserve"> </w:t>
      </w:r>
      <w:r w:rsidR="001530A2" w:rsidRPr="00926AFD">
        <w:rPr>
          <w:rFonts w:ascii="Times New Roman" w:hAnsi="Times New Roman" w:cs="Times New Roman"/>
          <w:sz w:val="24"/>
          <w:szCs w:val="24"/>
        </w:rPr>
        <w:t xml:space="preserve"> направляет в Администраци</w:t>
      </w:r>
      <w:r>
        <w:rPr>
          <w:rFonts w:ascii="Times New Roman" w:hAnsi="Times New Roman" w:cs="Times New Roman"/>
          <w:sz w:val="24"/>
          <w:szCs w:val="24"/>
        </w:rPr>
        <w:t>ю Черницынского сельсовета Октябрьского района Курской области</w:t>
      </w:r>
      <w:r w:rsidR="001530A2" w:rsidRPr="00926AFD">
        <w:rPr>
          <w:rFonts w:ascii="Times New Roman" w:hAnsi="Times New Roman" w:cs="Times New Roman"/>
          <w:sz w:val="24"/>
          <w:szCs w:val="24"/>
        </w:rPr>
        <w:t xml:space="preserve"> (далее – Управление) копии документов указанных в п. 2.4., котор</w:t>
      </w:r>
      <w:r>
        <w:rPr>
          <w:rFonts w:ascii="Times New Roman" w:hAnsi="Times New Roman" w:cs="Times New Roman"/>
          <w:sz w:val="24"/>
          <w:szCs w:val="24"/>
        </w:rPr>
        <w:t>ая</w:t>
      </w:r>
      <w:r w:rsidR="001530A2" w:rsidRPr="00926AFD">
        <w:rPr>
          <w:rFonts w:ascii="Times New Roman" w:hAnsi="Times New Roman" w:cs="Times New Roman"/>
          <w:sz w:val="24"/>
          <w:szCs w:val="24"/>
        </w:rPr>
        <w:t xml:space="preserve">, являясь главным распорядителем бюджетных средств в отношении </w:t>
      </w:r>
      <w:r w:rsidRPr="00926AFD">
        <w:rPr>
          <w:rFonts w:ascii="Times New Roman" w:hAnsi="Times New Roman" w:cs="Times New Roman"/>
          <w:sz w:val="24"/>
          <w:szCs w:val="24"/>
        </w:rPr>
        <w:t>МКУ «</w:t>
      </w:r>
      <w:r>
        <w:rPr>
          <w:rFonts w:ascii="Times New Roman" w:hAnsi="Times New Roman" w:cs="Times New Roman"/>
          <w:sz w:val="24"/>
          <w:szCs w:val="24"/>
        </w:rPr>
        <w:t>УХО</w:t>
      </w:r>
      <w:r w:rsidRPr="00926AFD">
        <w:rPr>
          <w:rFonts w:ascii="Times New Roman" w:hAnsi="Times New Roman" w:cs="Times New Roman"/>
          <w:sz w:val="24"/>
          <w:szCs w:val="24"/>
        </w:rPr>
        <w:t>»</w:t>
      </w:r>
      <w:r>
        <w:rPr>
          <w:rFonts w:ascii="Times New Roman" w:hAnsi="Times New Roman" w:cs="Times New Roman"/>
          <w:sz w:val="24"/>
          <w:szCs w:val="24"/>
        </w:rPr>
        <w:t xml:space="preserve"> Черницынского сельсовета.</w:t>
      </w:r>
    </w:p>
    <w:p w:rsidR="001530A2" w:rsidRPr="00926AFD" w:rsidRDefault="001530A2" w:rsidP="001530A2">
      <w:pPr>
        <w:pStyle w:val="ad"/>
        <w:ind w:left="20" w:right="20" w:firstLine="700"/>
        <w:jc w:val="both"/>
        <w:rPr>
          <w:rFonts w:ascii="Times New Roman" w:hAnsi="Times New Roman" w:cs="Times New Roman"/>
          <w:sz w:val="24"/>
          <w:szCs w:val="24"/>
        </w:rPr>
      </w:pPr>
      <w:r w:rsidRPr="00926AFD">
        <w:rPr>
          <w:rFonts w:ascii="Times New Roman" w:hAnsi="Times New Roman" w:cs="Times New Roman"/>
          <w:sz w:val="24"/>
          <w:szCs w:val="24"/>
        </w:rPr>
        <w:t xml:space="preserve">На сумму поступивших средств увеличиваются бюджетные ассигнования </w:t>
      </w:r>
      <w:r w:rsidR="009360D4" w:rsidRPr="00926AFD">
        <w:rPr>
          <w:rFonts w:ascii="Times New Roman" w:hAnsi="Times New Roman" w:cs="Times New Roman"/>
          <w:sz w:val="24"/>
          <w:szCs w:val="24"/>
        </w:rPr>
        <w:t>МКУ «</w:t>
      </w:r>
      <w:r w:rsidR="009360D4">
        <w:rPr>
          <w:rFonts w:ascii="Times New Roman" w:hAnsi="Times New Roman" w:cs="Times New Roman"/>
          <w:sz w:val="24"/>
          <w:szCs w:val="24"/>
        </w:rPr>
        <w:t>УХО</w:t>
      </w:r>
      <w:r w:rsidR="009360D4" w:rsidRPr="00926AFD">
        <w:rPr>
          <w:rFonts w:ascii="Times New Roman" w:hAnsi="Times New Roman" w:cs="Times New Roman"/>
          <w:sz w:val="24"/>
          <w:szCs w:val="24"/>
        </w:rPr>
        <w:t>»</w:t>
      </w:r>
      <w:r w:rsidR="009360D4">
        <w:rPr>
          <w:rFonts w:ascii="Times New Roman" w:hAnsi="Times New Roman" w:cs="Times New Roman"/>
          <w:sz w:val="24"/>
          <w:szCs w:val="24"/>
        </w:rPr>
        <w:t xml:space="preserve"> Черницынского сельсовета</w:t>
      </w:r>
      <w:r w:rsidR="009360D4" w:rsidRPr="00926AFD">
        <w:rPr>
          <w:rFonts w:ascii="Times New Roman" w:hAnsi="Times New Roman" w:cs="Times New Roman"/>
          <w:sz w:val="24"/>
          <w:szCs w:val="24"/>
        </w:rPr>
        <w:t xml:space="preserve"> </w:t>
      </w:r>
      <w:r w:rsidRPr="00926AFD">
        <w:rPr>
          <w:rFonts w:ascii="Times New Roman" w:hAnsi="Times New Roman" w:cs="Times New Roman"/>
          <w:sz w:val="24"/>
          <w:szCs w:val="24"/>
        </w:rPr>
        <w:t>с последующим доведением в установленном порядке лимитов бюджетных обязатель</w:t>
      </w:r>
      <w:proofErr w:type="gramStart"/>
      <w:r w:rsidRPr="00926AFD">
        <w:rPr>
          <w:rFonts w:ascii="Times New Roman" w:hAnsi="Times New Roman" w:cs="Times New Roman"/>
          <w:sz w:val="24"/>
          <w:szCs w:val="24"/>
        </w:rPr>
        <w:t>ств дл</w:t>
      </w:r>
      <w:proofErr w:type="gramEnd"/>
      <w:r w:rsidRPr="00926AFD">
        <w:rPr>
          <w:rFonts w:ascii="Times New Roman" w:hAnsi="Times New Roman" w:cs="Times New Roman"/>
          <w:sz w:val="24"/>
          <w:szCs w:val="24"/>
        </w:rPr>
        <w:t>я осуществления целевых расходов, предусмотренных Программой.</w:t>
      </w:r>
    </w:p>
    <w:p w:rsidR="001530A2" w:rsidRPr="00926AFD" w:rsidRDefault="001530A2" w:rsidP="001530A2">
      <w:pPr>
        <w:pStyle w:val="ad"/>
        <w:ind w:left="20" w:right="20" w:firstLine="700"/>
        <w:jc w:val="both"/>
        <w:rPr>
          <w:rFonts w:ascii="Times New Roman" w:hAnsi="Times New Roman" w:cs="Times New Roman"/>
          <w:sz w:val="24"/>
          <w:szCs w:val="24"/>
        </w:rPr>
      </w:pPr>
      <w:r w:rsidRPr="00926AFD">
        <w:rPr>
          <w:rFonts w:ascii="Times New Roman" w:hAnsi="Times New Roman" w:cs="Times New Roman"/>
          <w:sz w:val="24"/>
          <w:szCs w:val="24"/>
        </w:rPr>
        <w:t xml:space="preserve">3.6. </w:t>
      </w:r>
      <w:r w:rsidR="009360D4" w:rsidRPr="00926AFD">
        <w:rPr>
          <w:rFonts w:ascii="Times New Roman" w:hAnsi="Times New Roman" w:cs="Times New Roman"/>
          <w:sz w:val="24"/>
          <w:szCs w:val="24"/>
        </w:rPr>
        <w:t>МКУ «</w:t>
      </w:r>
      <w:r w:rsidR="009360D4">
        <w:rPr>
          <w:rFonts w:ascii="Times New Roman" w:hAnsi="Times New Roman" w:cs="Times New Roman"/>
          <w:sz w:val="24"/>
          <w:szCs w:val="24"/>
        </w:rPr>
        <w:t>УХО</w:t>
      </w:r>
      <w:r w:rsidR="009360D4" w:rsidRPr="00926AFD">
        <w:rPr>
          <w:rFonts w:ascii="Times New Roman" w:hAnsi="Times New Roman" w:cs="Times New Roman"/>
          <w:sz w:val="24"/>
          <w:szCs w:val="24"/>
        </w:rPr>
        <w:t>»</w:t>
      </w:r>
      <w:r w:rsidR="009360D4">
        <w:rPr>
          <w:rFonts w:ascii="Times New Roman" w:hAnsi="Times New Roman" w:cs="Times New Roman"/>
          <w:sz w:val="24"/>
          <w:szCs w:val="24"/>
        </w:rPr>
        <w:t xml:space="preserve"> Черницынского сельсовета</w:t>
      </w:r>
      <w:r w:rsidR="009360D4" w:rsidRPr="00926AFD">
        <w:rPr>
          <w:rFonts w:ascii="Times New Roman" w:hAnsi="Times New Roman" w:cs="Times New Roman"/>
          <w:sz w:val="24"/>
          <w:szCs w:val="24"/>
        </w:rPr>
        <w:t xml:space="preserve"> </w:t>
      </w:r>
      <w:r w:rsidRPr="00926AFD">
        <w:rPr>
          <w:rFonts w:ascii="Times New Roman" w:hAnsi="Times New Roman" w:cs="Times New Roman"/>
          <w:sz w:val="24"/>
          <w:szCs w:val="24"/>
        </w:rPr>
        <w:t xml:space="preserve"> являясь участником реализации муниципальной программы, осуществляет учет поступающих от уполномоченных лиц денежных сре</w:t>
      </w:r>
      <w:proofErr w:type="gramStart"/>
      <w:r w:rsidRPr="00926AFD">
        <w:rPr>
          <w:rFonts w:ascii="Times New Roman" w:hAnsi="Times New Roman" w:cs="Times New Roman"/>
          <w:sz w:val="24"/>
          <w:szCs w:val="24"/>
        </w:rPr>
        <w:t>дств в р</w:t>
      </w:r>
      <w:proofErr w:type="gramEnd"/>
      <w:r w:rsidRPr="00926AFD">
        <w:rPr>
          <w:rFonts w:ascii="Times New Roman" w:hAnsi="Times New Roman" w:cs="Times New Roman"/>
          <w:sz w:val="24"/>
          <w:szCs w:val="24"/>
        </w:rPr>
        <w:t xml:space="preserve">азрезе многоквартирных домов, дворовые территории, которых подлежат благоустройству. </w:t>
      </w:r>
    </w:p>
    <w:p w:rsidR="001530A2" w:rsidRPr="00926AFD" w:rsidRDefault="001530A2" w:rsidP="001530A2">
      <w:pPr>
        <w:pStyle w:val="ad"/>
        <w:ind w:left="20" w:right="20" w:firstLine="700"/>
        <w:jc w:val="both"/>
        <w:rPr>
          <w:rFonts w:ascii="Times New Roman" w:hAnsi="Times New Roman" w:cs="Times New Roman"/>
          <w:sz w:val="24"/>
          <w:szCs w:val="24"/>
        </w:rPr>
      </w:pPr>
      <w:r w:rsidRPr="00926AFD">
        <w:rPr>
          <w:rFonts w:ascii="Times New Roman" w:hAnsi="Times New Roman" w:cs="Times New Roman"/>
          <w:sz w:val="24"/>
          <w:szCs w:val="24"/>
        </w:rPr>
        <w:t xml:space="preserve">3.7. Расходование аккумулированных денежных средств заинтересованных лиц осуществляется </w:t>
      </w:r>
      <w:r w:rsidR="009360D4" w:rsidRPr="00926AFD">
        <w:rPr>
          <w:rFonts w:ascii="Times New Roman" w:hAnsi="Times New Roman" w:cs="Times New Roman"/>
          <w:sz w:val="24"/>
          <w:szCs w:val="24"/>
        </w:rPr>
        <w:t>МКУ «</w:t>
      </w:r>
      <w:r w:rsidR="009360D4">
        <w:rPr>
          <w:rFonts w:ascii="Times New Roman" w:hAnsi="Times New Roman" w:cs="Times New Roman"/>
          <w:sz w:val="24"/>
          <w:szCs w:val="24"/>
        </w:rPr>
        <w:t>УХО</w:t>
      </w:r>
      <w:r w:rsidR="009360D4" w:rsidRPr="00926AFD">
        <w:rPr>
          <w:rFonts w:ascii="Times New Roman" w:hAnsi="Times New Roman" w:cs="Times New Roman"/>
          <w:sz w:val="24"/>
          <w:szCs w:val="24"/>
        </w:rPr>
        <w:t>»</w:t>
      </w:r>
      <w:r w:rsidR="009360D4">
        <w:rPr>
          <w:rFonts w:ascii="Times New Roman" w:hAnsi="Times New Roman" w:cs="Times New Roman"/>
          <w:sz w:val="24"/>
          <w:szCs w:val="24"/>
        </w:rPr>
        <w:t xml:space="preserve"> Черницынского сельсовета</w:t>
      </w:r>
      <w:r w:rsidRPr="00926AFD">
        <w:rPr>
          <w:rFonts w:ascii="Times New Roman" w:hAnsi="Times New Roman" w:cs="Times New Roman"/>
          <w:sz w:val="24"/>
          <w:szCs w:val="24"/>
        </w:rPr>
        <w:t xml:space="preserve"> на финансирование дополнительного перечня работ по благоустройству дворовых территорий, включенных в Программу и предусмотренных «дизайн - проектом».</w:t>
      </w:r>
    </w:p>
    <w:p w:rsidR="001530A2" w:rsidRPr="00926AFD" w:rsidRDefault="001530A2" w:rsidP="001530A2">
      <w:pPr>
        <w:pStyle w:val="ad"/>
        <w:ind w:left="20" w:right="20" w:firstLine="700"/>
        <w:jc w:val="both"/>
        <w:rPr>
          <w:rFonts w:ascii="Times New Roman" w:hAnsi="Times New Roman" w:cs="Times New Roman"/>
          <w:sz w:val="24"/>
          <w:szCs w:val="24"/>
        </w:rPr>
      </w:pPr>
      <w:r w:rsidRPr="00926AFD">
        <w:rPr>
          <w:rFonts w:ascii="Times New Roman" w:hAnsi="Times New Roman" w:cs="Times New Roman"/>
          <w:sz w:val="24"/>
          <w:szCs w:val="24"/>
        </w:rPr>
        <w:t>Расходование денежных средств осуществляется в соответствии с действующим законодательством Российской Федерации.</w:t>
      </w:r>
    </w:p>
    <w:p w:rsidR="001530A2" w:rsidRPr="00926AFD" w:rsidRDefault="009360D4" w:rsidP="001530A2">
      <w:pPr>
        <w:pStyle w:val="ad"/>
        <w:ind w:left="20" w:right="20" w:firstLine="700"/>
        <w:jc w:val="both"/>
        <w:rPr>
          <w:rFonts w:ascii="Times New Roman" w:hAnsi="Times New Roman" w:cs="Times New Roman"/>
          <w:sz w:val="24"/>
          <w:szCs w:val="24"/>
        </w:rPr>
      </w:pPr>
      <w:r w:rsidRPr="00926AFD">
        <w:rPr>
          <w:rFonts w:ascii="Times New Roman" w:hAnsi="Times New Roman" w:cs="Times New Roman"/>
          <w:sz w:val="24"/>
          <w:szCs w:val="24"/>
        </w:rPr>
        <w:lastRenderedPageBreak/>
        <w:t>МКУ «</w:t>
      </w:r>
      <w:r>
        <w:rPr>
          <w:rFonts w:ascii="Times New Roman" w:hAnsi="Times New Roman" w:cs="Times New Roman"/>
          <w:sz w:val="24"/>
          <w:szCs w:val="24"/>
        </w:rPr>
        <w:t>УХО</w:t>
      </w:r>
      <w:r w:rsidRPr="00926AFD">
        <w:rPr>
          <w:rFonts w:ascii="Times New Roman" w:hAnsi="Times New Roman" w:cs="Times New Roman"/>
          <w:sz w:val="24"/>
          <w:szCs w:val="24"/>
        </w:rPr>
        <w:t>»</w:t>
      </w:r>
      <w:r>
        <w:rPr>
          <w:rFonts w:ascii="Times New Roman" w:hAnsi="Times New Roman" w:cs="Times New Roman"/>
          <w:sz w:val="24"/>
          <w:szCs w:val="24"/>
        </w:rPr>
        <w:t xml:space="preserve"> Черницынского сельсовета</w:t>
      </w:r>
      <w:r w:rsidRPr="00926AFD">
        <w:rPr>
          <w:rFonts w:ascii="Times New Roman" w:hAnsi="Times New Roman" w:cs="Times New Roman"/>
          <w:sz w:val="24"/>
          <w:szCs w:val="24"/>
        </w:rPr>
        <w:t xml:space="preserve"> </w:t>
      </w:r>
      <w:r w:rsidR="001530A2" w:rsidRPr="00926AFD">
        <w:rPr>
          <w:rFonts w:ascii="Times New Roman" w:hAnsi="Times New Roman" w:cs="Times New Roman"/>
          <w:sz w:val="24"/>
          <w:szCs w:val="24"/>
        </w:rPr>
        <w:t>обеспечивает целевой характер использования денежных средств финансового участия заинтересованных лиц.</w:t>
      </w:r>
    </w:p>
    <w:p w:rsidR="001530A2" w:rsidRPr="00926AFD" w:rsidRDefault="001530A2" w:rsidP="001530A2">
      <w:pPr>
        <w:pStyle w:val="21"/>
        <w:shd w:val="clear" w:color="auto" w:fill="auto"/>
        <w:spacing w:after="0" w:line="240" w:lineRule="auto"/>
        <w:ind w:right="-24" w:firstLine="709"/>
        <w:jc w:val="both"/>
        <w:rPr>
          <w:sz w:val="24"/>
          <w:szCs w:val="24"/>
        </w:rPr>
      </w:pPr>
      <w:r w:rsidRPr="00926AFD">
        <w:rPr>
          <w:sz w:val="24"/>
          <w:szCs w:val="24"/>
        </w:rPr>
        <w:t xml:space="preserve">3.8. Контроль за поступлением и расходованием денежных средств заинтересованных лиц, направленных на реализацию мероприятий по благоустройству дворовых территорий в рамках дополнительного перечня работ, осуществляет </w:t>
      </w:r>
      <w:r w:rsidR="009360D4" w:rsidRPr="00926AFD">
        <w:rPr>
          <w:sz w:val="24"/>
          <w:szCs w:val="24"/>
        </w:rPr>
        <w:t>МКУ «</w:t>
      </w:r>
      <w:r w:rsidR="009360D4">
        <w:rPr>
          <w:sz w:val="24"/>
          <w:szCs w:val="24"/>
        </w:rPr>
        <w:t>УХО</w:t>
      </w:r>
      <w:r w:rsidR="009360D4" w:rsidRPr="00926AFD">
        <w:rPr>
          <w:sz w:val="24"/>
          <w:szCs w:val="24"/>
        </w:rPr>
        <w:t>»</w:t>
      </w:r>
      <w:r w:rsidR="009360D4">
        <w:rPr>
          <w:sz w:val="24"/>
          <w:szCs w:val="24"/>
        </w:rPr>
        <w:t xml:space="preserve"> Черницынского сельсовета</w:t>
      </w:r>
      <w:proofErr w:type="gramStart"/>
      <w:r w:rsidR="009360D4" w:rsidRPr="00926AFD">
        <w:rPr>
          <w:sz w:val="24"/>
          <w:szCs w:val="24"/>
        </w:rPr>
        <w:t xml:space="preserve"> </w:t>
      </w:r>
      <w:r w:rsidRPr="00926AFD">
        <w:rPr>
          <w:sz w:val="24"/>
          <w:szCs w:val="24"/>
        </w:rPr>
        <w:t>.</w:t>
      </w:r>
      <w:proofErr w:type="gramEnd"/>
    </w:p>
    <w:p w:rsidR="00993F03" w:rsidRPr="000C7A41" w:rsidRDefault="00993F03" w:rsidP="00993F03">
      <w:pPr>
        <w:pStyle w:val="21"/>
        <w:shd w:val="clear" w:color="auto" w:fill="auto"/>
        <w:spacing w:after="0"/>
        <w:ind w:left="5103" w:right="-25"/>
        <w:rPr>
          <w:sz w:val="16"/>
          <w:szCs w:val="16"/>
        </w:rPr>
      </w:pPr>
      <w:r w:rsidRPr="000C7A41">
        <w:rPr>
          <w:sz w:val="16"/>
          <w:szCs w:val="16"/>
        </w:rPr>
        <w:t>Приложение</w:t>
      </w:r>
    </w:p>
    <w:p w:rsidR="00993F03" w:rsidRPr="000C7A41" w:rsidRDefault="00993F03" w:rsidP="00993F03">
      <w:pPr>
        <w:pStyle w:val="21"/>
        <w:shd w:val="clear" w:color="auto" w:fill="auto"/>
        <w:spacing w:after="0"/>
        <w:ind w:left="5103" w:right="-25"/>
        <w:rPr>
          <w:sz w:val="16"/>
          <w:szCs w:val="16"/>
        </w:rPr>
      </w:pPr>
      <w:r w:rsidRPr="000C7A41">
        <w:rPr>
          <w:sz w:val="16"/>
          <w:szCs w:val="16"/>
        </w:rPr>
        <w:t>к Порядку аккумулирования и расходования средств</w:t>
      </w:r>
    </w:p>
    <w:p w:rsidR="00993F03" w:rsidRPr="000C7A41" w:rsidRDefault="00993F03" w:rsidP="00993F03">
      <w:pPr>
        <w:pStyle w:val="21"/>
        <w:shd w:val="clear" w:color="auto" w:fill="auto"/>
        <w:spacing w:after="0"/>
        <w:ind w:left="5103" w:right="-25"/>
        <w:rPr>
          <w:sz w:val="16"/>
          <w:szCs w:val="16"/>
        </w:rPr>
      </w:pPr>
      <w:r w:rsidRPr="000C7A41">
        <w:rPr>
          <w:sz w:val="16"/>
          <w:szCs w:val="16"/>
        </w:rPr>
        <w:t>заинтересованных лиц на специальном счете для получения</w:t>
      </w:r>
    </w:p>
    <w:p w:rsidR="00993F03" w:rsidRPr="000C7A41" w:rsidRDefault="00993F03" w:rsidP="00993F03">
      <w:pPr>
        <w:pStyle w:val="21"/>
        <w:shd w:val="clear" w:color="auto" w:fill="auto"/>
        <w:spacing w:after="0"/>
        <w:ind w:left="5103" w:right="-25"/>
        <w:rPr>
          <w:b/>
          <w:bCs/>
          <w:sz w:val="16"/>
          <w:szCs w:val="16"/>
        </w:rPr>
      </w:pPr>
      <w:r w:rsidRPr="000C7A41">
        <w:rPr>
          <w:sz w:val="16"/>
          <w:szCs w:val="16"/>
        </w:rPr>
        <w:t>софинансирования на выполнение дополнительного перечня работ</w:t>
      </w:r>
      <w:r w:rsidR="009360D4">
        <w:rPr>
          <w:sz w:val="16"/>
          <w:szCs w:val="16"/>
        </w:rPr>
        <w:t xml:space="preserve"> </w:t>
      </w:r>
      <w:r w:rsidRPr="000C7A41">
        <w:rPr>
          <w:sz w:val="16"/>
          <w:szCs w:val="16"/>
        </w:rPr>
        <w:t xml:space="preserve">по благоустройству дворовых территорий  </w:t>
      </w:r>
    </w:p>
    <w:p w:rsidR="00993F03" w:rsidRPr="000C7A41" w:rsidRDefault="00993F03" w:rsidP="00993F03">
      <w:pPr>
        <w:pStyle w:val="11"/>
        <w:keepNext/>
        <w:keepLines/>
        <w:shd w:val="clear" w:color="auto" w:fill="auto"/>
        <w:spacing w:before="0" w:after="0" w:line="220" w:lineRule="exact"/>
        <w:ind w:left="3560" w:right="-25"/>
        <w:rPr>
          <w:b w:val="0"/>
          <w:bCs w:val="0"/>
          <w:sz w:val="24"/>
          <w:szCs w:val="24"/>
        </w:rPr>
      </w:pPr>
    </w:p>
    <w:p w:rsidR="00993F03" w:rsidRPr="000C7A41" w:rsidRDefault="00993F03" w:rsidP="00993F03">
      <w:pPr>
        <w:pStyle w:val="11"/>
        <w:keepNext/>
        <w:keepLines/>
        <w:shd w:val="clear" w:color="auto" w:fill="auto"/>
        <w:spacing w:before="0" w:after="0" w:line="220" w:lineRule="exact"/>
        <w:ind w:left="3560"/>
        <w:rPr>
          <w:bCs w:val="0"/>
          <w:sz w:val="24"/>
          <w:szCs w:val="24"/>
        </w:rPr>
      </w:pPr>
    </w:p>
    <w:p w:rsidR="00993F03" w:rsidRPr="009360D4" w:rsidRDefault="00993F03" w:rsidP="00993F03">
      <w:pPr>
        <w:pStyle w:val="11"/>
        <w:keepNext/>
        <w:keepLines/>
        <w:shd w:val="clear" w:color="auto" w:fill="auto"/>
        <w:spacing w:before="0" w:after="0" w:line="220" w:lineRule="exact"/>
        <w:ind w:left="3560"/>
        <w:rPr>
          <w:bCs w:val="0"/>
          <w:sz w:val="24"/>
          <w:szCs w:val="24"/>
        </w:rPr>
      </w:pPr>
    </w:p>
    <w:p w:rsidR="00993F03" w:rsidRPr="009360D4" w:rsidRDefault="00993F03" w:rsidP="00993F03">
      <w:pPr>
        <w:pStyle w:val="11"/>
        <w:keepNext/>
        <w:keepLines/>
        <w:shd w:val="clear" w:color="auto" w:fill="auto"/>
        <w:spacing w:before="0" w:after="0" w:line="220" w:lineRule="exact"/>
        <w:ind w:left="3560"/>
        <w:rPr>
          <w:sz w:val="24"/>
          <w:szCs w:val="24"/>
        </w:rPr>
      </w:pPr>
      <w:r w:rsidRPr="009360D4">
        <w:rPr>
          <w:bCs w:val="0"/>
          <w:sz w:val="24"/>
          <w:szCs w:val="24"/>
        </w:rPr>
        <w:t>СОГЛАШЕНИЕ №___</w:t>
      </w:r>
      <w:r w:rsidRPr="009360D4">
        <w:rPr>
          <w:b w:val="0"/>
          <w:bCs w:val="0"/>
          <w:sz w:val="24"/>
          <w:szCs w:val="24"/>
        </w:rPr>
        <w:t>_</w:t>
      </w:r>
    </w:p>
    <w:p w:rsidR="00993F03" w:rsidRPr="009360D4" w:rsidRDefault="00993F03" w:rsidP="00993F03">
      <w:pPr>
        <w:pStyle w:val="11"/>
        <w:keepNext/>
        <w:keepLines/>
        <w:shd w:val="clear" w:color="auto" w:fill="auto"/>
        <w:spacing w:before="0" w:after="227" w:line="278" w:lineRule="exact"/>
        <w:ind w:right="20"/>
        <w:jc w:val="center"/>
        <w:rPr>
          <w:b w:val="0"/>
          <w:bCs w:val="0"/>
          <w:sz w:val="24"/>
          <w:szCs w:val="24"/>
        </w:rPr>
      </w:pPr>
      <w:r w:rsidRPr="009360D4">
        <w:rPr>
          <w:b w:val="0"/>
          <w:bCs w:val="0"/>
          <w:sz w:val="24"/>
          <w:szCs w:val="24"/>
        </w:rPr>
        <w:t>об аккумулировании и расходовании средств заинтересованных лиц</w:t>
      </w:r>
    </w:p>
    <w:p w:rsidR="00993F03" w:rsidRPr="009360D4" w:rsidRDefault="00993F03" w:rsidP="00993F03">
      <w:pPr>
        <w:pStyle w:val="11"/>
        <w:keepNext/>
        <w:keepLines/>
        <w:shd w:val="clear" w:color="auto" w:fill="auto"/>
        <w:tabs>
          <w:tab w:val="left" w:pos="6770"/>
          <w:tab w:val="left" w:leader="underscore" w:pos="7226"/>
          <w:tab w:val="left" w:leader="underscore" w:pos="9131"/>
        </w:tabs>
        <w:spacing w:before="0" w:after="554" w:line="220" w:lineRule="exact"/>
        <w:ind w:left="40"/>
        <w:jc w:val="both"/>
        <w:rPr>
          <w:rStyle w:val="13"/>
          <w:sz w:val="24"/>
          <w:szCs w:val="24"/>
        </w:rPr>
      </w:pPr>
      <w:bookmarkStart w:id="3" w:name="bookmark3"/>
      <w:proofErr w:type="spellStart"/>
      <w:r w:rsidRPr="009360D4">
        <w:rPr>
          <w:b w:val="0"/>
          <w:bCs w:val="0"/>
          <w:sz w:val="24"/>
          <w:szCs w:val="24"/>
        </w:rPr>
        <w:t>с</w:t>
      </w:r>
      <w:proofErr w:type="gramStart"/>
      <w:r w:rsidRPr="009360D4">
        <w:rPr>
          <w:b w:val="0"/>
          <w:bCs w:val="0"/>
          <w:sz w:val="24"/>
          <w:szCs w:val="24"/>
        </w:rPr>
        <w:t>.Ч</w:t>
      </w:r>
      <w:proofErr w:type="gramEnd"/>
      <w:r w:rsidRPr="009360D4">
        <w:rPr>
          <w:b w:val="0"/>
          <w:bCs w:val="0"/>
          <w:sz w:val="24"/>
          <w:szCs w:val="24"/>
        </w:rPr>
        <w:t>ерницын</w:t>
      </w:r>
      <w:proofErr w:type="spellEnd"/>
      <w:r w:rsidR="009360D4" w:rsidRPr="009360D4">
        <w:rPr>
          <w:b w:val="0"/>
          <w:bCs w:val="0"/>
          <w:sz w:val="24"/>
          <w:szCs w:val="24"/>
        </w:rPr>
        <w:t xml:space="preserve">                                                                                     </w:t>
      </w:r>
      <w:r w:rsidRPr="009360D4">
        <w:rPr>
          <w:rStyle w:val="13"/>
          <w:sz w:val="24"/>
          <w:szCs w:val="24"/>
        </w:rPr>
        <w:t>«___»__________   20</w:t>
      </w:r>
      <w:bookmarkEnd w:id="3"/>
      <w:r w:rsidRPr="009360D4">
        <w:rPr>
          <w:rStyle w:val="13"/>
          <w:sz w:val="24"/>
          <w:szCs w:val="24"/>
        </w:rPr>
        <w:t>__г.</w:t>
      </w:r>
    </w:p>
    <w:p w:rsidR="00993F03" w:rsidRPr="009360D4" w:rsidRDefault="00993F03" w:rsidP="00993F03">
      <w:pPr>
        <w:ind w:firstLine="6"/>
        <w:jc w:val="both"/>
        <w:rPr>
          <w:rStyle w:val="13"/>
          <w:b w:val="0"/>
          <w:bCs w:val="0"/>
          <w:sz w:val="16"/>
          <w:szCs w:val="16"/>
        </w:rPr>
      </w:pPr>
      <w:r w:rsidRPr="009360D4">
        <w:t>_________________________________________________________________________________</w:t>
      </w:r>
    </w:p>
    <w:p w:rsidR="00993F03" w:rsidRPr="009360D4" w:rsidRDefault="00993F03" w:rsidP="00993F03">
      <w:pPr>
        <w:pStyle w:val="21"/>
        <w:shd w:val="clear" w:color="auto" w:fill="auto"/>
        <w:spacing w:after="144" w:line="140" w:lineRule="exact"/>
        <w:jc w:val="left"/>
        <w:rPr>
          <w:sz w:val="16"/>
          <w:szCs w:val="16"/>
        </w:rPr>
      </w:pPr>
      <w:r w:rsidRPr="009360D4">
        <w:rPr>
          <w:sz w:val="16"/>
          <w:szCs w:val="16"/>
        </w:rPr>
        <w:t xml:space="preserve">               (указывается полное наименование управляющей организации или товарищества  собственников жилья)</w:t>
      </w:r>
    </w:p>
    <w:p w:rsidR="00993F03" w:rsidRPr="009360D4" w:rsidRDefault="00993F03" w:rsidP="00993F03">
      <w:pPr>
        <w:pStyle w:val="121"/>
        <w:keepNext/>
        <w:keepLines/>
        <w:shd w:val="clear" w:color="auto" w:fill="auto"/>
        <w:tabs>
          <w:tab w:val="left" w:leader="underscore" w:pos="9314"/>
        </w:tabs>
        <w:spacing w:before="0" w:after="10" w:line="220" w:lineRule="exact"/>
        <w:ind w:left="40"/>
        <w:rPr>
          <w:rFonts w:ascii="Times New Roman" w:hAnsi="Times New Roman" w:cs="Times New Roman"/>
          <w:color w:val="auto"/>
          <w:sz w:val="24"/>
          <w:szCs w:val="24"/>
        </w:rPr>
      </w:pPr>
      <w:bookmarkStart w:id="4" w:name="bookmark4"/>
      <w:r w:rsidRPr="009360D4">
        <w:rPr>
          <w:rStyle w:val="122"/>
          <w:rFonts w:ascii="Times New Roman" w:hAnsi="Times New Roman" w:cs="Times New Roman"/>
          <w:color w:val="auto"/>
          <w:sz w:val="24"/>
          <w:szCs w:val="24"/>
        </w:rPr>
        <w:t>именуемое в дальнейшем</w:t>
      </w:r>
      <w:r w:rsidRPr="009360D4">
        <w:rPr>
          <w:rStyle w:val="123"/>
          <w:rFonts w:ascii="Times New Roman" w:hAnsi="Times New Roman" w:cs="Times New Roman"/>
          <w:color w:val="auto"/>
          <w:sz w:val="24"/>
          <w:szCs w:val="24"/>
        </w:rPr>
        <w:t xml:space="preserve"> «Уполномоченное лицо»,</w:t>
      </w:r>
      <w:r w:rsidRPr="009360D4">
        <w:rPr>
          <w:rStyle w:val="122"/>
          <w:rFonts w:ascii="Times New Roman" w:hAnsi="Times New Roman" w:cs="Times New Roman"/>
          <w:color w:val="auto"/>
          <w:sz w:val="24"/>
          <w:szCs w:val="24"/>
        </w:rPr>
        <w:t xml:space="preserve"> в лице</w:t>
      </w:r>
      <w:bookmarkEnd w:id="4"/>
      <w:r w:rsidRPr="009360D4">
        <w:rPr>
          <w:rStyle w:val="122"/>
          <w:rFonts w:ascii="Times New Roman" w:hAnsi="Times New Roman" w:cs="Times New Roman"/>
          <w:color w:val="auto"/>
          <w:sz w:val="24"/>
          <w:szCs w:val="24"/>
        </w:rPr>
        <w:t>__________________________</w:t>
      </w:r>
    </w:p>
    <w:p w:rsidR="00993F03" w:rsidRPr="009360D4" w:rsidRDefault="00993F03" w:rsidP="00993F03">
      <w:pPr>
        <w:pStyle w:val="21"/>
        <w:shd w:val="clear" w:color="auto" w:fill="auto"/>
        <w:spacing w:after="134" w:line="140" w:lineRule="exact"/>
        <w:ind w:left="6060"/>
        <w:jc w:val="left"/>
        <w:rPr>
          <w:sz w:val="16"/>
          <w:szCs w:val="16"/>
        </w:rPr>
      </w:pPr>
      <w:r w:rsidRPr="009360D4">
        <w:rPr>
          <w:sz w:val="16"/>
          <w:szCs w:val="16"/>
        </w:rPr>
        <w:t>(указывается наименование должностного лица,</w:t>
      </w:r>
    </w:p>
    <w:p w:rsidR="00993F03" w:rsidRPr="009360D4" w:rsidRDefault="00993F03" w:rsidP="00993F03">
      <w:pPr>
        <w:pStyle w:val="ad"/>
        <w:tabs>
          <w:tab w:val="left" w:leader="underscore" w:pos="4019"/>
          <w:tab w:val="left" w:leader="underscore" w:pos="9381"/>
        </w:tabs>
        <w:spacing w:after="14" w:line="220" w:lineRule="exact"/>
        <w:ind w:left="40"/>
        <w:rPr>
          <w:rFonts w:ascii="Times New Roman" w:hAnsi="Times New Roman" w:cs="Times New Roman"/>
          <w:sz w:val="24"/>
          <w:szCs w:val="24"/>
        </w:rPr>
      </w:pPr>
      <w:r w:rsidRPr="009360D4">
        <w:rPr>
          <w:rFonts w:ascii="Times New Roman" w:hAnsi="Times New Roman" w:cs="Times New Roman"/>
          <w:sz w:val="24"/>
          <w:szCs w:val="24"/>
        </w:rPr>
        <w:tab/>
        <w:t>, действующего на основании</w:t>
      </w:r>
      <w:r w:rsidRPr="009360D4">
        <w:rPr>
          <w:rFonts w:ascii="Times New Roman" w:hAnsi="Times New Roman" w:cs="Times New Roman"/>
          <w:sz w:val="24"/>
          <w:szCs w:val="24"/>
        </w:rPr>
        <w:tab/>
      </w:r>
    </w:p>
    <w:p w:rsidR="00993F03" w:rsidRPr="009360D4" w:rsidRDefault="00993F03" w:rsidP="00993F03">
      <w:pPr>
        <w:pStyle w:val="21"/>
        <w:shd w:val="clear" w:color="auto" w:fill="auto"/>
        <w:tabs>
          <w:tab w:val="left" w:pos="6995"/>
        </w:tabs>
        <w:spacing w:after="335" w:line="140" w:lineRule="exact"/>
        <w:ind w:left="40"/>
        <w:jc w:val="both"/>
        <w:rPr>
          <w:sz w:val="16"/>
          <w:szCs w:val="16"/>
        </w:rPr>
      </w:pPr>
      <w:r w:rsidRPr="009360D4">
        <w:rPr>
          <w:sz w:val="16"/>
          <w:szCs w:val="16"/>
        </w:rPr>
        <w:t>уполномоченного на заключение данного соглашения)</w:t>
      </w:r>
      <w:r w:rsidRPr="009360D4">
        <w:rPr>
          <w:sz w:val="24"/>
          <w:szCs w:val="24"/>
        </w:rPr>
        <w:tab/>
      </w:r>
      <w:r w:rsidRPr="009360D4">
        <w:rPr>
          <w:sz w:val="16"/>
          <w:szCs w:val="16"/>
        </w:rPr>
        <w:t>(указывается документ, на основании</w:t>
      </w:r>
    </w:p>
    <w:p w:rsidR="00993F03" w:rsidRPr="009360D4" w:rsidRDefault="00993F03" w:rsidP="00993F03">
      <w:pPr>
        <w:ind w:firstLine="6"/>
        <w:jc w:val="both"/>
        <w:rPr>
          <w:sz w:val="16"/>
          <w:szCs w:val="16"/>
        </w:rPr>
      </w:pPr>
      <w:r w:rsidRPr="009360D4">
        <w:rPr>
          <w:sz w:val="16"/>
          <w:szCs w:val="16"/>
        </w:rPr>
        <w:t>_______________________________________________________________________________________________________________________</w:t>
      </w:r>
    </w:p>
    <w:p w:rsidR="00993F03" w:rsidRPr="009360D4" w:rsidRDefault="00993F03" w:rsidP="00993F03">
      <w:pPr>
        <w:ind w:firstLine="6"/>
        <w:jc w:val="both"/>
        <w:rPr>
          <w:sz w:val="16"/>
          <w:szCs w:val="16"/>
        </w:rPr>
      </w:pPr>
      <w:r w:rsidRPr="009360D4">
        <w:rPr>
          <w:sz w:val="16"/>
          <w:szCs w:val="16"/>
        </w:rPr>
        <w:t>которого лицо вправе заключить данное соглашение)</w:t>
      </w:r>
    </w:p>
    <w:p w:rsidR="00993F03" w:rsidRPr="009360D4" w:rsidRDefault="00993F03" w:rsidP="00993F03">
      <w:pPr>
        <w:pStyle w:val="ad"/>
        <w:ind w:left="40" w:right="20"/>
        <w:jc w:val="both"/>
        <w:rPr>
          <w:rFonts w:ascii="Times New Roman" w:hAnsi="Times New Roman" w:cs="Times New Roman"/>
          <w:sz w:val="24"/>
          <w:szCs w:val="24"/>
        </w:rPr>
      </w:pPr>
      <w:r w:rsidRPr="009360D4">
        <w:rPr>
          <w:rFonts w:ascii="Times New Roman" w:hAnsi="Times New Roman" w:cs="Times New Roman"/>
          <w:sz w:val="24"/>
          <w:szCs w:val="24"/>
        </w:rPr>
        <w:t>с одной стороны, и муниципальное казенное учреждение «</w:t>
      </w:r>
      <w:r w:rsidR="009360D4">
        <w:rPr>
          <w:rFonts w:ascii="Times New Roman" w:hAnsi="Times New Roman" w:cs="Times New Roman"/>
          <w:sz w:val="24"/>
          <w:szCs w:val="24"/>
        </w:rPr>
        <w:t>Управление хозяйственного обслуживания</w:t>
      </w:r>
      <w:r w:rsidRPr="009360D4">
        <w:rPr>
          <w:rFonts w:ascii="Times New Roman" w:hAnsi="Times New Roman" w:cs="Times New Roman"/>
          <w:sz w:val="24"/>
          <w:szCs w:val="24"/>
        </w:rPr>
        <w:t>»</w:t>
      </w:r>
      <w:r w:rsidR="009360D4">
        <w:rPr>
          <w:rFonts w:ascii="Times New Roman" w:hAnsi="Times New Roman" w:cs="Times New Roman"/>
          <w:sz w:val="24"/>
          <w:szCs w:val="24"/>
        </w:rPr>
        <w:t xml:space="preserve"> Черницынского сельсовета Октябрьского района Курской области</w:t>
      </w:r>
      <w:r w:rsidRPr="009360D4">
        <w:rPr>
          <w:rFonts w:ascii="Times New Roman" w:hAnsi="Times New Roman" w:cs="Times New Roman"/>
          <w:sz w:val="24"/>
          <w:szCs w:val="24"/>
        </w:rPr>
        <w:t>, именуемое в дальнейшем</w:t>
      </w:r>
      <w:r w:rsidRPr="009360D4">
        <w:rPr>
          <w:rStyle w:val="12"/>
          <w:sz w:val="24"/>
          <w:szCs w:val="24"/>
        </w:rPr>
        <w:t xml:space="preserve"> </w:t>
      </w:r>
      <w:r w:rsidRPr="009360D4">
        <w:rPr>
          <w:rStyle w:val="12"/>
          <w:b w:val="0"/>
          <w:sz w:val="24"/>
          <w:szCs w:val="24"/>
        </w:rPr>
        <w:t>«</w:t>
      </w:r>
      <w:r w:rsidR="009360D4" w:rsidRPr="009360D4">
        <w:rPr>
          <w:rFonts w:ascii="Times New Roman" w:hAnsi="Times New Roman" w:cs="Times New Roman"/>
          <w:b/>
          <w:sz w:val="24"/>
          <w:szCs w:val="24"/>
        </w:rPr>
        <w:t>МКУ «УХО» Черницынского сельсовета</w:t>
      </w:r>
      <w:r w:rsidRPr="009360D4">
        <w:rPr>
          <w:rStyle w:val="12"/>
          <w:b w:val="0"/>
          <w:sz w:val="24"/>
          <w:szCs w:val="24"/>
        </w:rPr>
        <w:t>»</w:t>
      </w:r>
      <w:r w:rsidRPr="009360D4">
        <w:rPr>
          <w:rStyle w:val="12"/>
          <w:sz w:val="24"/>
          <w:szCs w:val="24"/>
        </w:rPr>
        <w:t>,</w:t>
      </w:r>
      <w:r w:rsidRPr="009360D4">
        <w:rPr>
          <w:rFonts w:ascii="Times New Roman" w:hAnsi="Times New Roman" w:cs="Times New Roman"/>
          <w:sz w:val="24"/>
          <w:szCs w:val="24"/>
        </w:rPr>
        <w:t xml:space="preserve"> в лице директора ___________________________________, действующего на основании Устава, с другой стороны, далее совместно именуемые Стороны, заключили настоящее Соглашение о нижеследующем.</w:t>
      </w:r>
    </w:p>
    <w:p w:rsidR="00993F03" w:rsidRPr="009360D4" w:rsidRDefault="00993F03" w:rsidP="00993F03">
      <w:pPr>
        <w:pStyle w:val="11"/>
        <w:keepNext/>
        <w:keepLines/>
        <w:shd w:val="clear" w:color="auto" w:fill="auto"/>
        <w:spacing w:before="0" w:after="0" w:line="240" w:lineRule="auto"/>
        <w:ind w:right="20"/>
        <w:jc w:val="center"/>
        <w:rPr>
          <w:bCs w:val="0"/>
          <w:sz w:val="24"/>
          <w:szCs w:val="24"/>
        </w:rPr>
      </w:pPr>
      <w:bookmarkStart w:id="5" w:name="bookmark5"/>
      <w:r w:rsidRPr="009360D4">
        <w:rPr>
          <w:bCs w:val="0"/>
          <w:sz w:val="24"/>
          <w:szCs w:val="24"/>
        </w:rPr>
        <w:t>1. Основные понятия</w:t>
      </w:r>
      <w:bookmarkEnd w:id="5"/>
    </w:p>
    <w:p w:rsidR="00993F03" w:rsidRPr="009360D4" w:rsidRDefault="00993F03" w:rsidP="00993F03">
      <w:pPr>
        <w:pStyle w:val="11"/>
        <w:keepNext/>
        <w:keepLines/>
        <w:shd w:val="clear" w:color="auto" w:fill="auto"/>
        <w:spacing w:before="0" w:after="0" w:line="240" w:lineRule="auto"/>
        <w:ind w:right="20"/>
        <w:jc w:val="center"/>
        <w:rPr>
          <w:sz w:val="24"/>
          <w:szCs w:val="24"/>
        </w:rPr>
      </w:pPr>
    </w:p>
    <w:p w:rsidR="00993F03" w:rsidRPr="009360D4" w:rsidRDefault="00993F03" w:rsidP="00993F03">
      <w:pPr>
        <w:pStyle w:val="ad"/>
        <w:numPr>
          <w:ilvl w:val="0"/>
          <w:numId w:val="5"/>
        </w:numPr>
        <w:tabs>
          <w:tab w:val="clear" w:pos="0"/>
          <w:tab w:val="left" w:pos="1221"/>
        </w:tabs>
        <w:ind w:left="40" w:right="20" w:firstLine="700"/>
        <w:jc w:val="both"/>
        <w:rPr>
          <w:rFonts w:ascii="Times New Roman" w:hAnsi="Times New Roman" w:cs="Times New Roman"/>
          <w:sz w:val="24"/>
          <w:szCs w:val="24"/>
        </w:rPr>
      </w:pPr>
      <w:r w:rsidRPr="009360D4">
        <w:rPr>
          <w:rFonts w:ascii="Times New Roman" w:hAnsi="Times New Roman" w:cs="Times New Roman"/>
          <w:sz w:val="24"/>
          <w:szCs w:val="24"/>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93F03" w:rsidRPr="009360D4" w:rsidRDefault="00993F03" w:rsidP="00993F03">
      <w:pPr>
        <w:pStyle w:val="ad"/>
        <w:numPr>
          <w:ilvl w:val="0"/>
          <w:numId w:val="5"/>
        </w:numPr>
        <w:tabs>
          <w:tab w:val="clear" w:pos="0"/>
          <w:tab w:val="left" w:pos="1178"/>
        </w:tabs>
        <w:ind w:left="40" w:right="20" w:firstLine="700"/>
        <w:jc w:val="both"/>
        <w:rPr>
          <w:rFonts w:ascii="Times New Roman" w:hAnsi="Times New Roman" w:cs="Times New Roman"/>
          <w:sz w:val="24"/>
          <w:szCs w:val="24"/>
        </w:rPr>
      </w:pPr>
      <w:r w:rsidRPr="009360D4">
        <w:rPr>
          <w:rFonts w:ascii="Times New Roman" w:hAnsi="Times New Roman" w:cs="Times New Roman"/>
          <w:sz w:val="24"/>
          <w:szCs w:val="24"/>
        </w:rPr>
        <w:t>Уполномоченные лица - ТСЖ и Управляющие компании, которые выступают от имени заинтересованных лиц;</w:t>
      </w:r>
    </w:p>
    <w:p w:rsidR="00993F03" w:rsidRPr="009360D4" w:rsidRDefault="00993F03" w:rsidP="00993F03">
      <w:pPr>
        <w:pStyle w:val="ad"/>
        <w:numPr>
          <w:ilvl w:val="0"/>
          <w:numId w:val="5"/>
        </w:numPr>
        <w:tabs>
          <w:tab w:val="clear" w:pos="0"/>
          <w:tab w:val="left" w:pos="1182"/>
        </w:tabs>
        <w:ind w:left="40" w:right="20" w:firstLine="700"/>
        <w:jc w:val="both"/>
        <w:rPr>
          <w:rFonts w:ascii="Times New Roman" w:hAnsi="Times New Roman" w:cs="Times New Roman"/>
          <w:sz w:val="24"/>
          <w:szCs w:val="24"/>
        </w:rPr>
      </w:pPr>
      <w:r w:rsidRPr="009360D4">
        <w:rPr>
          <w:rFonts w:ascii="Times New Roman" w:hAnsi="Times New Roman" w:cs="Times New Roman"/>
          <w:sz w:val="24"/>
          <w:szCs w:val="24"/>
        </w:rPr>
        <w:t>Дополнительный перечень работ - перечень работ по благоустройству дворовой территории, которые предполагаю финансовое участие заинтересованных лиц;</w:t>
      </w:r>
    </w:p>
    <w:p w:rsidR="00993F03" w:rsidRPr="009360D4" w:rsidRDefault="00993F03" w:rsidP="00993F03">
      <w:pPr>
        <w:pStyle w:val="ad"/>
        <w:numPr>
          <w:ilvl w:val="0"/>
          <w:numId w:val="5"/>
        </w:numPr>
        <w:tabs>
          <w:tab w:val="clear" w:pos="0"/>
          <w:tab w:val="left" w:pos="1182"/>
        </w:tabs>
        <w:ind w:left="40" w:right="20" w:firstLine="700"/>
        <w:jc w:val="both"/>
        <w:rPr>
          <w:rFonts w:ascii="Times New Roman" w:hAnsi="Times New Roman" w:cs="Times New Roman"/>
          <w:sz w:val="24"/>
          <w:szCs w:val="24"/>
        </w:rPr>
      </w:pPr>
      <w:r w:rsidRPr="009360D4">
        <w:rPr>
          <w:rFonts w:ascii="Times New Roman" w:hAnsi="Times New Roman" w:cs="Times New Roman"/>
          <w:sz w:val="24"/>
          <w:szCs w:val="24"/>
        </w:rPr>
        <w:t>Финансовое участие - финансирование работ из дополнительного перечня работ по благоустройству дворовых территорий за счет участия заинтересованных лиц в размере 20 процентов от общей стоимости выполненных работ. Для дворовых территорий, включенных в муниципальную программу, адресный перечень которых был сформирован для благоустройства в первоочередном порядке после вступления в силу Постановления Правительства Российской Федерации от 30.11.2019 № 1546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размер финансового участия заинтересованных лиц составляет не менее 20 процентов от общей стоимости выполненных работ;</w:t>
      </w:r>
    </w:p>
    <w:p w:rsidR="00993F03" w:rsidRPr="009360D4" w:rsidRDefault="00993F03" w:rsidP="00993F03">
      <w:pPr>
        <w:pStyle w:val="ad"/>
        <w:numPr>
          <w:ilvl w:val="0"/>
          <w:numId w:val="5"/>
        </w:numPr>
        <w:tabs>
          <w:tab w:val="clear" w:pos="0"/>
          <w:tab w:val="left" w:pos="1269"/>
        </w:tabs>
        <w:ind w:left="40" w:right="20" w:firstLine="700"/>
        <w:jc w:val="both"/>
        <w:rPr>
          <w:rFonts w:ascii="Times New Roman" w:hAnsi="Times New Roman" w:cs="Times New Roman"/>
          <w:sz w:val="24"/>
          <w:szCs w:val="24"/>
        </w:rPr>
      </w:pPr>
      <w:r w:rsidRPr="009360D4">
        <w:rPr>
          <w:rFonts w:ascii="Times New Roman" w:hAnsi="Times New Roman" w:cs="Times New Roman"/>
          <w:sz w:val="24"/>
          <w:szCs w:val="24"/>
        </w:rPr>
        <w:lastRenderedPageBreak/>
        <w:t xml:space="preserve">Лицевой счет - счет, который открыт в федеральном казначействе, </w:t>
      </w:r>
      <w:r w:rsidR="009360D4" w:rsidRPr="00926AFD">
        <w:rPr>
          <w:rFonts w:ascii="Times New Roman" w:hAnsi="Times New Roman" w:cs="Times New Roman"/>
          <w:sz w:val="24"/>
          <w:szCs w:val="24"/>
        </w:rPr>
        <w:t>МКУ «</w:t>
      </w:r>
      <w:r w:rsidR="009360D4">
        <w:rPr>
          <w:rFonts w:ascii="Times New Roman" w:hAnsi="Times New Roman" w:cs="Times New Roman"/>
          <w:sz w:val="24"/>
          <w:szCs w:val="24"/>
        </w:rPr>
        <w:t>УХО</w:t>
      </w:r>
      <w:r w:rsidR="009360D4" w:rsidRPr="00926AFD">
        <w:rPr>
          <w:rFonts w:ascii="Times New Roman" w:hAnsi="Times New Roman" w:cs="Times New Roman"/>
          <w:sz w:val="24"/>
          <w:szCs w:val="24"/>
        </w:rPr>
        <w:t>»</w:t>
      </w:r>
      <w:r w:rsidR="009360D4">
        <w:rPr>
          <w:rFonts w:ascii="Times New Roman" w:hAnsi="Times New Roman" w:cs="Times New Roman"/>
          <w:sz w:val="24"/>
          <w:szCs w:val="24"/>
        </w:rPr>
        <w:t xml:space="preserve"> Черницынского сельсовета</w:t>
      </w:r>
      <w:r w:rsidRPr="009360D4">
        <w:rPr>
          <w:rFonts w:ascii="Times New Roman" w:hAnsi="Times New Roman" w:cs="Times New Roman"/>
          <w:sz w:val="24"/>
          <w:szCs w:val="24"/>
        </w:rPr>
        <w:t>;</w:t>
      </w:r>
    </w:p>
    <w:p w:rsidR="00993F03" w:rsidRPr="009360D4" w:rsidRDefault="00993F03" w:rsidP="00993F03">
      <w:pPr>
        <w:pStyle w:val="ad"/>
        <w:numPr>
          <w:ilvl w:val="0"/>
          <w:numId w:val="5"/>
        </w:numPr>
        <w:tabs>
          <w:tab w:val="clear" w:pos="0"/>
          <w:tab w:val="left" w:pos="1167"/>
        </w:tabs>
        <w:ind w:left="40" w:right="0" w:firstLine="700"/>
        <w:jc w:val="both"/>
        <w:rPr>
          <w:rFonts w:ascii="Times New Roman" w:hAnsi="Times New Roman" w:cs="Times New Roman"/>
          <w:sz w:val="24"/>
          <w:szCs w:val="24"/>
        </w:rPr>
      </w:pPr>
      <w:r w:rsidRPr="009360D4">
        <w:rPr>
          <w:rFonts w:ascii="Times New Roman" w:hAnsi="Times New Roman" w:cs="Times New Roman"/>
          <w:sz w:val="24"/>
          <w:szCs w:val="24"/>
        </w:rPr>
        <w:t>Общественная комиссия - комиссия, созданная в соответствии с Постановлением администрации для рассмотрения и оценки предложений заинтересованных лиц, а также реализации контроля над реализацией Программы.</w:t>
      </w:r>
      <w:bookmarkStart w:id="6" w:name="bookmark6"/>
    </w:p>
    <w:p w:rsidR="00993F03" w:rsidRPr="009360D4" w:rsidRDefault="00993F03" w:rsidP="00993F03">
      <w:pPr>
        <w:pStyle w:val="ad"/>
        <w:tabs>
          <w:tab w:val="clear" w:pos="0"/>
          <w:tab w:val="left" w:pos="1167"/>
        </w:tabs>
        <w:ind w:right="0"/>
        <w:jc w:val="both"/>
        <w:rPr>
          <w:rFonts w:ascii="Times New Roman" w:hAnsi="Times New Roman" w:cs="Times New Roman"/>
          <w:sz w:val="24"/>
          <w:szCs w:val="24"/>
        </w:rPr>
      </w:pPr>
    </w:p>
    <w:p w:rsidR="00993F03" w:rsidRPr="009360D4" w:rsidRDefault="00993F03" w:rsidP="00993F03">
      <w:pPr>
        <w:pStyle w:val="11"/>
        <w:keepNext/>
        <w:keepLines/>
        <w:shd w:val="clear" w:color="auto" w:fill="auto"/>
        <w:spacing w:before="0" w:after="0" w:line="240" w:lineRule="auto"/>
        <w:ind w:left="3960"/>
        <w:jc w:val="both"/>
        <w:rPr>
          <w:bCs w:val="0"/>
          <w:sz w:val="24"/>
          <w:szCs w:val="24"/>
        </w:rPr>
      </w:pPr>
      <w:r w:rsidRPr="009360D4">
        <w:rPr>
          <w:bCs w:val="0"/>
          <w:sz w:val="24"/>
          <w:szCs w:val="24"/>
        </w:rPr>
        <w:t>2. Предмет Соглашения</w:t>
      </w:r>
      <w:bookmarkEnd w:id="6"/>
    </w:p>
    <w:p w:rsidR="00993F03" w:rsidRPr="009360D4" w:rsidRDefault="00993F03" w:rsidP="00993F03">
      <w:pPr>
        <w:pStyle w:val="11"/>
        <w:keepNext/>
        <w:keepLines/>
        <w:shd w:val="clear" w:color="auto" w:fill="auto"/>
        <w:spacing w:before="0" w:after="0" w:line="240" w:lineRule="auto"/>
        <w:ind w:left="3960"/>
        <w:jc w:val="both"/>
        <w:rPr>
          <w:sz w:val="24"/>
          <w:szCs w:val="24"/>
        </w:rPr>
      </w:pPr>
    </w:p>
    <w:p w:rsidR="00993F03" w:rsidRPr="009360D4" w:rsidRDefault="00993F03" w:rsidP="00993F03">
      <w:pPr>
        <w:pStyle w:val="ad"/>
        <w:ind w:left="40" w:right="20" w:firstLine="700"/>
        <w:jc w:val="both"/>
        <w:rPr>
          <w:rFonts w:ascii="Times New Roman" w:hAnsi="Times New Roman" w:cs="Times New Roman"/>
          <w:sz w:val="24"/>
          <w:szCs w:val="24"/>
        </w:rPr>
      </w:pPr>
      <w:r w:rsidRPr="009360D4">
        <w:rPr>
          <w:rFonts w:ascii="Times New Roman" w:hAnsi="Times New Roman" w:cs="Times New Roman"/>
          <w:sz w:val="24"/>
          <w:szCs w:val="24"/>
        </w:rPr>
        <w:t xml:space="preserve">2.1. </w:t>
      </w:r>
      <w:proofErr w:type="gramStart"/>
      <w:r w:rsidRPr="009360D4">
        <w:rPr>
          <w:rFonts w:ascii="Times New Roman" w:hAnsi="Times New Roman" w:cs="Times New Roman"/>
          <w:sz w:val="24"/>
          <w:szCs w:val="24"/>
        </w:rPr>
        <w:t xml:space="preserve">В случае включения заинтересованными лицами в проект благоустройства дворовой территории в рамках муниципальной программы </w:t>
      </w:r>
      <w:r w:rsidR="009360D4">
        <w:rPr>
          <w:rFonts w:ascii="Times New Roman" w:hAnsi="Times New Roman" w:cs="Times New Roman"/>
          <w:sz w:val="24"/>
          <w:szCs w:val="24"/>
        </w:rPr>
        <w:t xml:space="preserve">муниципального образования «Черницынский сельсовет» Октябрьского района Курской области </w:t>
      </w:r>
      <w:r w:rsidRPr="009360D4">
        <w:rPr>
          <w:rFonts w:ascii="Times New Roman" w:hAnsi="Times New Roman" w:cs="Times New Roman"/>
          <w:sz w:val="24"/>
          <w:szCs w:val="24"/>
        </w:rPr>
        <w:t xml:space="preserve">«Формирование современной городской среды </w:t>
      </w:r>
      <w:r w:rsidR="009360D4">
        <w:rPr>
          <w:rFonts w:ascii="Times New Roman" w:hAnsi="Times New Roman" w:cs="Times New Roman"/>
          <w:sz w:val="24"/>
          <w:szCs w:val="24"/>
        </w:rPr>
        <w:t>на территории Черницынского сельсовета</w:t>
      </w:r>
      <w:r w:rsidRPr="009360D4">
        <w:rPr>
          <w:rFonts w:ascii="Times New Roman" w:hAnsi="Times New Roman" w:cs="Times New Roman"/>
          <w:sz w:val="24"/>
          <w:szCs w:val="24"/>
        </w:rPr>
        <w:t xml:space="preserve"> на 2018-2024 годы» работ, входящих в дополнительный перечень работ, заинтересованные лица принимают на себя обязательства организовать сбор и учет поступающих денежных средств от собственников помещений в многоквартирном доме, а также</w:t>
      </w:r>
      <w:proofErr w:type="gramEnd"/>
      <w:r w:rsidRPr="009360D4">
        <w:rPr>
          <w:rFonts w:ascii="Times New Roman" w:hAnsi="Times New Roman" w:cs="Times New Roman"/>
          <w:sz w:val="24"/>
          <w:szCs w:val="24"/>
        </w:rPr>
        <w:t xml:space="preserve"> от собственников иных зданий и сооружений, расположенных в границах дворовой территории, подлежащей благоустройству, для дальнейшего их зачисления в размере финансового участия на лицевой счет.</w:t>
      </w:r>
    </w:p>
    <w:p w:rsidR="00993F03" w:rsidRPr="009360D4" w:rsidRDefault="00993F03" w:rsidP="00993F03">
      <w:pPr>
        <w:pStyle w:val="ad"/>
        <w:numPr>
          <w:ilvl w:val="0"/>
          <w:numId w:val="6"/>
        </w:numPr>
        <w:tabs>
          <w:tab w:val="clear" w:pos="0"/>
          <w:tab w:val="left" w:pos="1177"/>
        </w:tabs>
        <w:ind w:left="20" w:right="20" w:firstLine="700"/>
        <w:jc w:val="both"/>
        <w:rPr>
          <w:rFonts w:ascii="Times New Roman" w:hAnsi="Times New Roman" w:cs="Times New Roman"/>
          <w:sz w:val="24"/>
          <w:szCs w:val="24"/>
        </w:rPr>
      </w:pPr>
      <w:r w:rsidRPr="009360D4">
        <w:rPr>
          <w:rFonts w:ascii="Times New Roman" w:hAnsi="Times New Roman" w:cs="Times New Roman"/>
          <w:sz w:val="24"/>
          <w:szCs w:val="24"/>
        </w:rPr>
        <w:t xml:space="preserve">Сбор и учет поступающих денежных средств от заинтересованных лиц, а также дальнейшее их зачисление на лицевой счет возлагается на Уполномоченное лицо. Допускается возможность перечисления денежных средств для оплаты работ, входящих в дополнительный перечень работ по благоустройству дворовой территории, иными лицами, кроме Уполномоченных лиц. </w:t>
      </w:r>
    </w:p>
    <w:p w:rsidR="00993F03" w:rsidRPr="009360D4" w:rsidRDefault="00993F03" w:rsidP="00993F03">
      <w:pPr>
        <w:pStyle w:val="ad"/>
        <w:tabs>
          <w:tab w:val="clear" w:pos="0"/>
          <w:tab w:val="left" w:pos="1177"/>
        </w:tabs>
        <w:ind w:left="23" w:right="23" w:firstLine="709"/>
        <w:jc w:val="both"/>
        <w:rPr>
          <w:rFonts w:ascii="Times New Roman" w:hAnsi="Times New Roman" w:cs="Times New Roman"/>
          <w:sz w:val="24"/>
          <w:szCs w:val="24"/>
        </w:rPr>
      </w:pPr>
      <w:r w:rsidRPr="009360D4">
        <w:rPr>
          <w:rFonts w:ascii="Times New Roman" w:hAnsi="Times New Roman" w:cs="Times New Roman"/>
          <w:sz w:val="24"/>
          <w:szCs w:val="24"/>
        </w:rPr>
        <w:t>Перечисление денежных средств в виде финансового участия заинтересованных лиц производится по следующим реквизитам:</w:t>
      </w:r>
    </w:p>
    <w:p w:rsidR="00993F03" w:rsidRPr="009360D4" w:rsidRDefault="00993F03" w:rsidP="00993F03">
      <w:pPr>
        <w:pStyle w:val="ad"/>
        <w:tabs>
          <w:tab w:val="clear" w:pos="0"/>
          <w:tab w:val="left" w:pos="1177"/>
        </w:tabs>
        <w:ind w:right="20"/>
        <w:jc w:val="both"/>
        <w:rPr>
          <w:rFonts w:ascii="Times New Roman" w:hAnsi="Times New Roman" w:cs="Times New Roman"/>
          <w:sz w:val="24"/>
          <w:szCs w:val="24"/>
        </w:rPr>
      </w:pPr>
    </w:p>
    <w:p w:rsidR="00993F03" w:rsidRPr="009360D4" w:rsidRDefault="00993F03" w:rsidP="00993F03">
      <w:pPr>
        <w:pStyle w:val="ad"/>
        <w:ind w:left="20"/>
        <w:jc w:val="left"/>
        <w:rPr>
          <w:rFonts w:ascii="Times New Roman" w:hAnsi="Times New Roman" w:cs="Times New Roman"/>
          <w:sz w:val="24"/>
          <w:szCs w:val="24"/>
        </w:rPr>
      </w:pPr>
      <w:r w:rsidRPr="009360D4">
        <w:rPr>
          <w:rFonts w:ascii="Times New Roman" w:hAnsi="Times New Roman" w:cs="Times New Roman"/>
          <w:sz w:val="24"/>
          <w:szCs w:val="24"/>
        </w:rPr>
        <w:t>Получатель: ИНН /КПП;</w:t>
      </w:r>
    </w:p>
    <w:p w:rsidR="00993F03" w:rsidRPr="009360D4" w:rsidRDefault="00993F03" w:rsidP="00993F03">
      <w:pPr>
        <w:pStyle w:val="ad"/>
        <w:ind w:left="20"/>
        <w:jc w:val="left"/>
        <w:rPr>
          <w:rFonts w:ascii="Times New Roman" w:hAnsi="Times New Roman" w:cs="Times New Roman"/>
          <w:sz w:val="24"/>
          <w:szCs w:val="24"/>
        </w:rPr>
      </w:pPr>
    </w:p>
    <w:p w:rsidR="00993F03" w:rsidRPr="009360D4" w:rsidRDefault="00993F03" w:rsidP="00993F03">
      <w:pPr>
        <w:pStyle w:val="ad"/>
        <w:ind w:left="20"/>
        <w:jc w:val="left"/>
        <w:rPr>
          <w:rFonts w:ascii="Times New Roman" w:hAnsi="Times New Roman" w:cs="Times New Roman"/>
          <w:sz w:val="24"/>
          <w:szCs w:val="24"/>
        </w:rPr>
      </w:pPr>
      <w:r w:rsidRPr="009360D4">
        <w:rPr>
          <w:rFonts w:ascii="Times New Roman" w:hAnsi="Times New Roman" w:cs="Times New Roman"/>
          <w:sz w:val="24"/>
          <w:szCs w:val="24"/>
        </w:rPr>
        <w:t xml:space="preserve">ОКТМО </w:t>
      </w:r>
    </w:p>
    <w:p w:rsidR="00993F03" w:rsidRPr="009360D4" w:rsidRDefault="00993F03" w:rsidP="00993F03">
      <w:pPr>
        <w:pStyle w:val="11"/>
        <w:keepNext/>
        <w:keepLines/>
        <w:shd w:val="clear" w:color="auto" w:fill="auto"/>
        <w:spacing w:before="0" w:after="0" w:line="240" w:lineRule="auto"/>
        <w:ind w:left="20"/>
        <w:jc w:val="both"/>
        <w:rPr>
          <w:rStyle w:val="130"/>
          <w:sz w:val="24"/>
          <w:szCs w:val="24"/>
        </w:rPr>
      </w:pPr>
      <w:bookmarkStart w:id="7" w:name="bookmark7"/>
      <w:r w:rsidRPr="009360D4">
        <w:rPr>
          <w:rStyle w:val="130"/>
          <w:sz w:val="24"/>
          <w:szCs w:val="24"/>
        </w:rPr>
        <w:t xml:space="preserve">л/с </w:t>
      </w:r>
      <w:bookmarkEnd w:id="7"/>
    </w:p>
    <w:p w:rsidR="00993F03" w:rsidRPr="009360D4" w:rsidRDefault="00993F03" w:rsidP="00993F03">
      <w:pPr>
        <w:pStyle w:val="11"/>
        <w:keepNext/>
        <w:keepLines/>
        <w:shd w:val="clear" w:color="auto" w:fill="auto"/>
        <w:spacing w:before="0" w:after="0" w:line="240" w:lineRule="auto"/>
        <w:ind w:left="20"/>
        <w:jc w:val="both"/>
        <w:rPr>
          <w:sz w:val="24"/>
          <w:szCs w:val="24"/>
        </w:rPr>
      </w:pPr>
      <w:r w:rsidRPr="009360D4">
        <w:rPr>
          <w:sz w:val="24"/>
          <w:szCs w:val="24"/>
        </w:rPr>
        <w:t>отделение Курск банка России // УФК по Курской области г. Курск</w:t>
      </w:r>
    </w:p>
    <w:p w:rsidR="00993F03" w:rsidRPr="009360D4" w:rsidRDefault="00993F03" w:rsidP="00993F03">
      <w:pPr>
        <w:pStyle w:val="ad"/>
        <w:ind w:left="20"/>
        <w:jc w:val="left"/>
        <w:rPr>
          <w:rFonts w:ascii="Times New Roman" w:hAnsi="Times New Roman" w:cs="Times New Roman"/>
          <w:sz w:val="24"/>
          <w:szCs w:val="24"/>
        </w:rPr>
      </w:pPr>
      <w:r w:rsidRPr="009360D4">
        <w:rPr>
          <w:rFonts w:ascii="Times New Roman" w:hAnsi="Times New Roman" w:cs="Times New Roman"/>
          <w:sz w:val="24"/>
          <w:szCs w:val="24"/>
        </w:rPr>
        <w:t xml:space="preserve">БИК </w:t>
      </w:r>
    </w:p>
    <w:p w:rsidR="00993F03" w:rsidRPr="009360D4" w:rsidRDefault="00993F03" w:rsidP="00993F03">
      <w:pPr>
        <w:pStyle w:val="ad"/>
        <w:ind w:left="20"/>
        <w:jc w:val="left"/>
        <w:rPr>
          <w:rFonts w:ascii="Times New Roman" w:hAnsi="Times New Roman" w:cs="Times New Roman"/>
          <w:sz w:val="24"/>
          <w:szCs w:val="24"/>
        </w:rPr>
      </w:pPr>
      <w:r w:rsidRPr="009360D4">
        <w:rPr>
          <w:rFonts w:ascii="Times New Roman" w:hAnsi="Times New Roman" w:cs="Times New Roman"/>
          <w:sz w:val="24"/>
          <w:szCs w:val="24"/>
        </w:rPr>
        <w:t>ЕКС</w:t>
      </w:r>
    </w:p>
    <w:p w:rsidR="00993F03" w:rsidRPr="009360D4" w:rsidRDefault="00993F03" w:rsidP="00993F03">
      <w:pPr>
        <w:pStyle w:val="ad"/>
        <w:ind w:left="20" w:right="20"/>
        <w:jc w:val="both"/>
        <w:rPr>
          <w:rFonts w:ascii="Times New Roman" w:hAnsi="Times New Roman" w:cs="Times New Roman"/>
          <w:sz w:val="24"/>
          <w:szCs w:val="24"/>
        </w:rPr>
      </w:pPr>
      <w:r w:rsidRPr="009360D4">
        <w:rPr>
          <w:rFonts w:ascii="Times New Roman" w:hAnsi="Times New Roman" w:cs="Times New Roman"/>
          <w:sz w:val="24"/>
          <w:szCs w:val="24"/>
        </w:rPr>
        <w:t>р/</w:t>
      </w:r>
      <w:proofErr w:type="spellStart"/>
      <w:r w:rsidRPr="009360D4">
        <w:rPr>
          <w:rFonts w:ascii="Times New Roman" w:hAnsi="Times New Roman" w:cs="Times New Roman"/>
          <w:sz w:val="24"/>
          <w:szCs w:val="24"/>
        </w:rPr>
        <w:t>сч</w:t>
      </w:r>
      <w:proofErr w:type="spellEnd"/>
      <w:r w:rsidRPr="009360D4">
        <w:rPr>
          <w:rFonts w:ascii="Times New Roman" w:hAnsi="Times New Roman" w:cs="Times New Roman"/>
          <w:sz w:val="24"/>
          <w:szCs w:val="24"/>
        </w:rPr>
        <w:t xml:space="preserve"> </w:t>
      </w:r>
    </w:p>
    <w:p w:rsidR="00993F03" w:rsidRPr="009360D4" w:rsidRDefault="00993F03" w:rsidP="00993F03">
      <w:pPr>
        <w:pStyle w:val="ad"/>
        <w:ind w:left="20" w:right="20"/>
        <w:jc w:val="both"/>
        <w:rPr>
          <w:rFonts w:ascii="Times New Roman" w:hAnsi="Times New Roman" w:cs="Times New Roman"/>
          <w:sz w:val="24"/>
          <w:szCs w:val="24"/>
        </w:rPr>
      </w:pPr>
      <w:r w:rsidRPr="009360D4">
        <w:rPr>
          <w:rFonts w:ascii="Times New Roman" w:hAnsi="Times New Roman" w:cs="Times New Roman"/>
          <w:sz w:val="24"/>
          <w:szCs w:val="24"/>
        </w:rPr>
        <w:t>БК</w:t>
      </w:r>
      <w:proofErr w:type="gramStart"/>
      <w:r w:rsidRPr="009360D4">
        <w:rPr>
          <w:rFonts w:ascii="Times New Roman" w:hAnsi="Times New Roman" w:cs="Times New Roman"/>
          <w:sz w:val="24"/>
          <w:szCs w:val="24"/>
        </w:rPr>
        <w:t xml:space="preserve"> (</w:t>
      </w:r>
      <w:r w:rsidR="009B3AC2">
        <w:rPr>
          <w:rFonts w:ascii="Times New Roman" w:hAnsi="Times New Roman" w:cs="Times New Roman"/>
          <w:sz w:val="24"/>
          <w:szCs w:val="24"/>
        </w:rPr>
        <w:t xml:space="preserve">  ……………………) </w:t>
      </w:r>
      <w:proofErr w:type="gramEnd"/>
      <w:r w:rsidR="009B3AC2">
        <w:rPr>
          <w:rFonts w:ascii="Times New Roman" w:hAnsi="Times New Roman" w:cs="Times New Roman"/>
          <w:sz w:val="24"/>
          <w:szCs w:val="24"/>
        </w:rPr>
        <w:t>н</w:t>
      </w:r>
      <w:r w:rsidRPr="009360D4">
        <w:rPr>
          <w:rFonts w:ascii="Times New Roman" w:hAnsi="Times New Roman" w:cs="Times New Roman"/>
          <w:sz w:val="24"/>
          <w:szCs w:val="24"/>
        </w:rPr>
        <w:t xml:space="preserve">азначение платежа «Поступление средств на выполнение перечня работ по благоустройству дворовых территорий </w:t>
      </w:r>
      <w:r w:rsidR="009B3AC2">
        <w:rPr>
          <w:rFonts w:ascii="Times New Roman" w:hAnsi="Times New Roman" w:cs="Times New Roman"/>
          <w:sz w:val="24"/>
          <w:szCs w:val="24"/>
        </w:rPr>
        <w:t>Черницынского сельсовета</w:t>
      </w:r>
      <w:r w:rsidRPr="009360D4">
        <w:rPr>
          <w:rFonts w:ascii="Times New Roman" w:hAnsi="Times New Roman" w:cs="Times New Roman"/>
          <w:sz w:val="24"/>
          <w:szCs w:val="24"/>
        </w:rPr>
        <w:t xml:space="preserve"> с указанием наименования мероприятия.</w:t>
      </w:r>
    </w:p>
    <w:p w:rsidR="00993F03" w:rsidRPr="009360D4" w:rsidRDefault="00993F03" w:rsidP="00993F03">
      <w:pPr>
        <w:pStyle w:val="ad"/>
        <w:numPr>
          <w:ilvl w:val="0"/>
          <w:numId w:val="6"/>
        </w:numPr>
        <w:tabs>
          <w:tab w:val="clear" w:pos="0"/>
          <w:tab w:val="left" w:pos="1254"/>
          <w:tab w:val="left" w:leader="underscore" w:pos="9342"/>
        </w:tabs>
        <w:ind w:left="20" w:right="20" w:firstLine="700"/>
        <w:jc w:val="both"/>
        <w:rPr>
          <w:rFonts w:ascii="Times New Roman" w:hAnsi="Times New Roman" w:cs="Times New Roman"/>
          <w:sz w:val="24"/>
          <w:szCs w:val="24"/>
        </w:rPr>
      </w:pPr>
      <w:r w:rsidRPr="009360D4">
        <w:rPr>
          <w:rFonts w:ascii="Times New Roman" w:hAnsi="Times New Roman" w:cs="Times New Roman"/>
          <w:sz w:val="24"/>
          <w:szCs w:val="24"/>
        </w:rPr>
        <w:t>Объектом благоустройства является дворовая территория, расположенная по адресу: _____________________________________________________________________.</w:t>
      </w:r>
    </w:p>
    <w:p w:rsidR="00993F03" w:rsidRPr="009360D4" w:rsidRDefault="00993F03" w:rsidP="00993F03">
      <w:pPr>
        <w:pStyle w:val="11"/>
        <w:keepNext/>
        <w:keepLines/>
        <w:shd w:val="clear" w:color="auto" w:fill="auto"/>
        <w:spacing w:before="0" w:after="0" w:line="240" w:lineRule="auto"/>
        <w:ind w:left="1640"/>
        <w:jc w:val="both"/>
        <w:rPr>
          <w:rStyle w:val="130"/>
          <w:sz w:val="24"/>
          <w:szCs w:val="24"/>
        </w:rPr>
      </w:pPr>
      <w:bookmarkStart w:id="8" w:name="bookmark8"/>
    </w:p>
    <w:p w:rsidR="00993F03" w:rsidRPr="009360D4" w:rsidRDefault="00993F03" w:rsidP="00993F03">
      <w:pPr>
        <w:pStyle w:val="11"/>
        <w:keepNext/>
        <w:keepLines/>
        <w:shd w:val="clear" w:color="auto" w:fill="auto"/>
        <w:spacing w:before="0" w:after="0" w:line="240" w:lineRule="auto"/>
        <w:ind w:left="1640"/>
        <w:jc w:val="both"/>
        <w:rPr>
          <w:rStyle w:val="130"/>
          <w:sz w:val="24"/>
          <w:szCs w:val="24"/>
        </w:rPr>
      </w:pPr>
      <w:r w:rsidRPr="009360D4">
        <w:rPr>
          <w:rStyle w:val="130"/>
          <w:sz w:val="24"/>
          <w:szCs w:val="24"/>
        </w:rPr>
        <w:t>3. Порядок и объем денежных средств, подлежащих перечислению</w:t>
      </w:r>
      <w:bookmarkEnd w:id="8"/>
    </w:p>
    <w:p w:rsidR="00993F03" w:rsidRPr="009360D4" w:rsidRDefault="00993F03" w:rsidP="00993F03">
      <w:pPr>
        <w:pStyle w:val="11"/>
        <w:keepNext/>
        <w:keepLines/>
        <w:shd w:val="clear" w:color="auto" w:fill="auto"/>
        <w:spacing w:before="0" w:after="0" w:line="240" w:lineRule="auto"/>
        <w:ind w:left="1640"/>
        <w:jc w:val="both"/>
        <w:rPr>
          <w:sz w:val="24"/>
          <w:szCs w:val="24"/>
        </w:rPr>
      </w:pPr>
    </w:p>
    <w:p w:rsidR="00993F03" w:rsidRPr="009360D4" w:rsidRDefault="00993F03" w:rsidP="00993F03">
      <w:pPr>
        <w:pStyle w:val="ad"/>
        <w:ind w:left="20" w:right="20" w:firstLine="700"/>
        <w:jc w:val="both"/>
        <w:rPr>
          <w:rFonts w:ascii="Times New Roman" w:hAnsi="Times New Roman" w:cs="Times New Roman"/>
          <w:sz w:val="24"/>
          <w:szCs w:val="24"/>
        </w:rPr>
      </w:pPr>
      <w:r w:rsidRPr="009360D4">
        <w:rPr>
          <w:rFonts w:ascii="Times New Roman" w:hAnsi="Times New Roman" w:cs="Times New Roman"/>
          <w:sz w:val="24"/>
          <w:szCs w:val="24"/>
        </w:rPr>
        <w:t xml:space="preserve">3.1. Объем денежных средств, подлежащих перечислению заинтересованными лицами на лицевой счет, определяется в соответствии со сметным расчетом по благоустройству дворовой территории и составляет 20 процентов от общей стоимости соответствующего вида работ из дополнительного перечня работ. Для дворовых территорий, включенных в муниципальную программу, адресный перечень которых был сформирован для благоустройства в первоочередном порядке после вступления в силу Постановления Правительства Российской Федерации от 30.11.2019 № 1546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w:t>
      </w:r>
      <w:r w:rsidRPr="009360D4">
        <w:rPr>
          <w:rFonts w:ascii="Times New Roman" w:hAnsi="Times New Roman" w:cs="Times New Roman"/>
          <w:sz w:val="24"/>
          <w:szCs w:val="24"/>
        </w:rPr>
        <w:lastRenderedPageBreak/>
        <w:t>Российской Федерации» составляет не менее 20 процентов от общей стоимости работ из дополнительного перечня работ.</w:t>
      </w:r>
    </w:p>
    <w:p w:rsidR="00993F03" w:rsidRPr="009360D4" w:rsidRDefault="00993F03" w:rsidP="00993F03">
      <w:pPr>
        <w:pStyle w:val="ad"/>
        <w:ind w:left="20" w:right="20" w:firstLine="700"/>
        <w:jc w:val="both"/>
        <w:rPr>
          <w:rFonts w:ascii="Times New Roman" w:hAnsi="Times New Roman" w:cs="Times New Roman"/>
          <w:sz w:val="24"/>
          <w:szCs w:val="24"/>
        </w:rPr>
      </w:pPr>
    </w:p>
    <w:p w:rsidR="00993F03" w:rsidRPr="009360D4" w:rsidRDefault="00993F03" w:rsidP="00993F03">
      <w:pPr>
        <w:pStyle w:val="ad"/>
        <w:tabs>
          <w:tab w:val="left" w:leader="underscore" w:pos="6926"/>
          <w:tab w:val="left" w:leader="underscore" w:pos="9302"/>
        </w:tabs>
        <w:ind w:left="20" w:firstLine="700"/>
        <w:jc w:val="both"/>
        <w:rPr>
          <w:rFonts w:ascii="Times New Roman" w:hAnsi="Times New Roman" w:cs="Times New Roman"/>
          <w:sz w:val="24"/>
          <w:szCs w:val="24"/>
        </w:rPr>
      </w:pPr>
      <w:r w:rsidRPr="009360D4">
        <w:rPr>
          <w:rFonts w:ascii="Times New Roman" w:hAnsi="Times New Roman" w:cs="Times New Roman"/>
          <w:sz w:val="24"/>
          <w:szCs w:val="24"/>
        </w:rPr>
        <w:t>Сметная стоимость работ составляет         ___________________________________</w:t>
      </w:r>
    </w:p>
    <w:p w:rsidR="00993F03" w:rsidRPr="009360D4" w:rsidRDefault="00993F03" w:rsidP="00993F03">
      <w:pPr>
        <w:pStyle w:val="21"/>
        <w:shd w:val="clear" w:color="auto" w:fill="auto"/>
        <w:spacing w:after="0" w:line="240" w:lineRule="auto"/>
        <w:ind w:left="5300"/>
        <w:jc w:val="both"/>
        <w:rPr>
          <w:sz w:val="16"/>
          <w:szCs w:val="16"/>
        </w:rPr>
      </w:pPr>
      <w:r w:rsidRPr="009360D4">
        <w:rPr>
          <w:sz w:val="16"/>
          <w:szCs w:val="16"/>
        </w:rPr>
        <w:t>(сумма указывается цифрами и прописью)</w:t>
      </w:r>
    </w:p>
    <w:p w:rsidR="00993F03" w:rsidRPr="009360D4" w:rsidRDefault="00993F03" w:rsidP="00993F03">
      <w:pPr>
        <w:pStyle w:val="ad"/>
        <w:tabs>
          <w:tab w:val="left" w:leader="underscore" w:pos="6926"/>
          <w:tab w:val="left" w:leader="underscore" w:pos="8261"/>
        </w:tabs>
        <w:ind w:left="20" w:firstLine="700"/>
        <w:jc w:val="both"/>
        <w:rPr>
          <w:rFonts w:ascii="Times New Roman" w:hAnsi="Times New Roman" w:cs="Times New Roman"/>
          <w:sz w:val="24"/>
          <w:szCs w:val="24"/>
        </w:rPr>
      </w:pPr>
      <w:r w:rsidRPr="009360D4">
        <w:rPr>
          <w:rFonts w:ascii="Times New Roman" w:hAnsi="Times New Roman" w:cs="Times New Roman"/>
          <w:sz w:val="24"/>
          <w:szCs w:val="24"/>
        </w:rPr>
        <w:t>Сумма финансового участия                      ___________________________________</w:t>
      </w:r>
    </w:p>
    <w:p w:rsidR="00993F03" w:rsidRPr="009360D4" w:rsidRDefault="00993F03" w:rsidP="00993F03">
      <w:pPr>
        <w:pStyle w:val="21"/>
        <w:shd w:val="clear" w:color="auto" w:fill="auto"/>
        <w:spacing w:after="0" w:line="240" w:lineRule="auto"/>
        <w:ind w:left="5300"/>
        <w:jc w:val="both"/>
        <w:rPr>
          <w:sz w:val="16"/>
          <w:szCs w:val="16"/>
        </w:rPr>
      </w:pPr>
      <w:r w:rsidRPr="009360D4">
        <w:rPr>
          <w:sz w:val="16"/>
          <w:szCs w:val="16"/>
        </w:rPr>
        <w:t>(сумма указывается цифрами и прописью)</w:t>
      </w:r>
    </w:p>
    <w:p w:rsidR="00993F03" w:rsidRPr="009360D4" w:rsidRDefault="00993F03" w:rsidP="00993F03">
      <w:pPr>
        <w:pStyle w:val="ad"/>
        <w:ind w:left="20" w:right="20" w:firstLine="700"/>
        <w:jc w:val="both"/>
        <w:rPr>
          <w:rFonts w:ascii="Times New Roman" w:hAnsi="Times New Roman" w:cs="Times New Roman"/>
          <w:sz w:val="24"/>
          <w:szCs w:val="24"/>
        </w:rPr>
      </w:pPr>
      <w:r w:rsidRPr="009360D4">
        <w:rPr>
          <w:rFonts w:ascii="Times New Roman" w:hAnsi="Times New Roman" w:cs="Times New Roman"/>
          <w:sz w:val="24"/>
          <w:szCs w:val="24"/>
        </w:rPr>
        <w:t>3.2. Перечисление денежных средств Уполномоченным лицом на лицевой счет осуществляется в течение _____________ рабочих дней с момента подписания данного Соглашения.</w:t>
      </w:r>
    </w:p>
    <w:p w:rsidR="00993F03" w:rsidRPr="009360D4" w:rsidRDefault="00993F03" w:rsidP="00993F03">
      <w:pPr>
        <w:pStyle w:val="ad"/>
        <w:ind w:left="20" w:right="20" w:firstLine="700"/>
        <w:jc w:val="both"/>
        <w:rPr>
          <w:rFonts w:ascii="Times New Roman" w:hAnsi="Times New Roman" w:cs="Times New Roman"/>
          <w:sz w:val="24"/>
          <w:szCs w:val="24"/>
        </w:rPr>
      </w:pPr>
      <w:r w:rsidRPr="009360D4">
        <w:rPr>
          <w:rFonts w:ascii="Times New Roman" w:hAnsi="Times New Roman" w:cs="Times New Roman"/>
          <w:sz w:val="24"/>
          <w:szCs w:val="24"/>
        </w:rPr>
        <w:t xml:space="preserve">Подтверждением факта финансового участия заинтересованных лиц в реализации дополнительного перечня работ по благоустройству, является перевод средств финансового участия на лицевой счет и предоставление в </w:t>
      </w:r>
      <w:r w:rsidR="009B3AC2" w:rsidRPr="00926AFD">
        <w:rPr>
          <w:rFonts w:ascii="Times New Roman" w:hAnsi="Times New Roman" w:cs="Times New Roman"/>
          <w:sz w:val="24"/>
          <w:szCs w:val="24"/>
        </w:rPr>
        <w:t>МКУ «</w:t>
      </w:r>
      <w:r w:rsidR="009B3AC2">
        <w:rPr>
          <w:rFonts w:ascii="Times New Roman" w:hAnsi="Times New Roman" w:cs="Times New Roman"/>
          <w:sz w:val="24"/>
          <w:szCs w:val="24"/>
        </w:rPr>
        <w:t>УХО</w:t>
      </w:r>
      <w:r w:rsidR="009B3AC2" w:rsidRPr="00926AFD">
        <w:rPr>
          <w:rFonts w:ascii="Times New Roman" w:hAnsi="Times New Roman" w:cs="Times New Roman"/>
          <w:sz w:val="24"/>
          <w:szCs w:val="24"/>
        </w:rPr>
        <w:t>»</w:t>
      </w:r>
      <w:r w:rsidR="009B3AC2">
        <w:rPr>
          <w:rFonts w:ascii="Times New Roman" w:hAnsi="Times New Roman" w:cs="Times New Roman"/>
          <w:sz w:val="24"/>
          <w:szCs w:val="24"/>
        </w:rPr>
        <w:t xml:space="preserve"> Черницынского сельсовета</w:t>
      </w:r>
      <w:r w:rsidRPr="009360D4">
        <w:rPr>
          <w:rFonts w:ascii="Times New Roman" w:hAnsi="Times New Roman" w:cs="Times New Roman"/>
          <w:sz w:val="24"/>
          <w:szCs w:val="24"/>
        </w:rPr>
        <w:t xml:space="preserve">, копии платежного поручения по переводу средств. Платежный документ, подтверждающий финансовое участие, предоставляется в </w:t>
      </w:r>
      <w:r w:rsidR="009B3AC2" w:rsidRPr="00926AFD">
        <w:rPr>
          <w:rFonts w:ascii="Times New Roman" w:hAnsi="Times New Roman" w:cs="Times New Roman"/>
          <w:sz w:val="24"/>
          <w:szCs w:val="24"/>
        </w:rPr>
        <w:t>МКУ «</w:t>
      </w:r>
      <w:r w:rsidR="009B3AC2">
        <w:rPr>
          <w:rFonts w:ascii="Times New Roman" w:hAnsi="Times New Roman" w:cs="Times New Roman"/>
          <w:sz w:val="24"/>
          <w:szCs w:val="24"/>
        </w:rPr>
        <w:t>УХО</w:t>
      </w:r>
      <w:r w:rsidR="009B3AC2" w:rsidRPr="00926AFD">
        <w:rPr>
          <w:rFonts w:ascii="Times New Roman" w:hAnsi="Times New Roman" w:cs="Times New Roman"/>
          <w:sz w:val="24"/>
          <w:szCs w:val="24"/>
        </w:rPr>
        <w:t>»</w:t>
      </w:r>
      <w:r w:rsidR="009B3AC2">
        <w:rPr>
          <w:rFonts w:ascii="Times New Roman" w:hAnsi="Times New Roman" w:cs="Times New Roman"/>
          <w:sz w:val="24"/>
          <w:szCs w:val="24"/>
        </w:rPr>
        <w:t xml:space="preserve"> Черницынского сельсовета</w:t>
      </w:r>
      <w:r w:rsidR="009B3AC2" w:rsidRPr="009360D4">
        <w:rPr>
          <w:rFonts w:ascii="Times New Roman" w:hAnsi="Times New Roman" w:cs="Times New Roman"/>
          <w:sz w:val="24"/>
          <w:szCs w:val="24"/>
        </w:rPr>
        <w:t xml:space="preserve"> </w:t>
      </w:r>
      <w:r w:rsidRPr="009360D4">
        <w:rPr>
          <w:rFonts w:ascii="Times New Roman" w:hAnsi="Times New Roman" w:cs="Times New Roman"/>
          <w:sz w:val="24"/>
          <w:szCs w:val="24"/>
        </w:rPr>
        <w:t xml:space="preserve"> не позднее 2 (двух) рабочих дней со дня перечисления денежных </w:t>
      </w:r>
      <w:bookmarkStart w:id="9" w:name="bookmark9"/>
      <w:r w:rsidRPr="009360D4">
        <w:rPr>
          <w:rFonts w:ascii="Times New Roman" w:hAnsi="Times New Roman" w:cs="Times New Roman"/>
          <w:sz w:val="24"/>
          <w:szCs w:val="24"/>
        </w:rPr>
        <w:t>средств в установленном порядке.</w:t>
      </w:r>
    </w:p>
    <w:p w:rsidR="00993F03" w:rsidRPr="009360D4" w:rsidRDefault="00993F03" w:rsidP="00993F03">
      <w:pPr>
        <w:pStyle w:val="ad"/>
        <w:ind w:right="20"/>
        <w:jc w:val="both"/>
        <w:rPr>
          <w:rStyle w:val="110"/>
          <w:b w:val="0"/>
          <w:bCs w:val="0"/>
          <w:sz w:val="24"/>
          <w:szCs w:val="24"/>
        </w:rPr>
      </w:pPr>
    </w:p>
    <w:p w:rsidR="00993F03" w:rsidRPr="009360D4" w:rsidRDefault="00993F03" w:rsidP="00993F03">
      <w:pPr>
        <w:pStyle w:val="11"/>
        <w:keepNext/>
        <w:keepLines/>
        <w:shd w:val="clear" w:color="auto" w:fill="auto"/>
        <w:spacing w:before="0" w:after="0" w:line="240" w:lineRule="auto"/>
        <w:ind w:left="3420"/>
        <w:jc w:val="both"/>
        <w:rPr>
          <w:rStyle w:val="130"/>
          <w:sz w:val="24"/>
          <w:szCs w:val="24"/>
        </w:rPr>
      </w:pPr>
      <w:r w:rsidRPr="009360D4">
        <w:rPr>
          <w:rStyle w:val="110"/>
          <w:sz w:val="24"/>
          <w:szCs w:val="24"/>
        </w:rPr>
        <w:t>4.</w:t>
      </w:r>
      <w:r w:rsidRPr="009360D4">
        <w:rPr>
          <w:rStyle w:val="130"/>
          <w:sz w:val="24"/>
          <w:szCs w:val="24"/>
        </w:rPr>
        <w:t xml:space="preserve"> Сроки выполнения работ</w:t>
      </w:r>
      <w:bookmarkEnd w:id="9"/>
    </w:p>
    <w:p w:rsidR="00993F03" w:rsidRPr="009360D4" w:rsidRDefault="00993F03" w:rsidP="00993F03">
      <w:pPr>
        <w:pStyle w:val="11"/>
        <w:keepNext/>
        <w:keepLines/>
        <w:shd w:val="clear" w:color="auto" w:fill="auto"/>
        <w:spacing w:before="0" w:after="0" w:line="240" w:lineRule="auto"/>
        <w:ind w:left="3420"/>
        <w:jc w:val="both"/>
        <w:rPr>
          <w:sz w:val="24"/>
          <w:szCs w:val="24"/>
        </w:rPr>
      </w:pPr>
    </w:p>
    <w:p w:rsidR="00993F03" w:rsidRPr="009360D4" w:rsidRDefault="00993F03" w:rsidP="00993F03">
      <w:pPr>
        <w:pStyle w:val="ad"/>
        <w:tabs>
          <w:tab w:val="left" w:pos="5558"/>
          <w:tab w:val="left" w:leader="underscore" w:pos="6672"/>
          <w:tab w:val="left" w:leader="underscore" w:pos="8606"/>
          <w:tab w:val="left" w:leader="underscore" w:pos="9086"/>
        </w:tabs>
        <w:ind w:left="20" w:firstLine="700"/>
        <w:rPr>
          <w:rFonts w:ascii="Times New Roman" w:hAnsi="Times New Roman" w:cs="Times New Roman"/>
          <w:sz w:val="24"/>
          <w:szCs w:val="24"/>
        </w:rPr>
      </w:pPr>
      <w:r w:rsidRPr="009360D4">
        <w:rPr>
          <w:rFonts w:ascii="Times New Roman" w:hAnsi="Times New Roman" w:cs="Times New Roman"/>
          <w:sz w:val="24"/>
          <w:szCs w:val="24"/>
        </w:rPr>
        <w:t>4.1. Сроки выполнения работ с «__»_______</w:t>
      </w:r>
      <w:r w:rsidRPr="009360D4">
        <w:rPr>
          <w:rFonts w:ascii="Times New Roman" w:hAnsi="Times New Roman" w:cs="Times New Roman"/>
          <w:sz w:val="24"/>
          <w:szCs w:val="24"/>
        </w:rPr>
        <w:tab/>
        <w:t>20__г. по «__»</w:t>
      </w:r>
      <w:r w:rsidRPr="009360D4">
        <w:rPr>
          <w:rFonts w:ascii="Times New Roman" w:hAnsi="Times New Roman" w:cs="Times New Roman"/>
          <w:sz w:val="24"/>
          <w:szCs w:val="24"/>
        </w:rPr>
        <w:tab/>
        <w:t>20</w:t>
      </w:r>
      <w:r w:rsidRPr="009360D4">
        <w:rPr>
          <w:rFonts w:ascii="Times New Roman" w:hAnsi="Times New Roman" w:cs="Times New Roman"/>
          <w:sz w:val="24"/>
          <w:szCs w:val="24"/>
        </w:rPr>
        <w:tab/>
        <w:t>г. Между тем, срок окончания работ не может быть установлен позже «___»______ 20__г.</w:t>
      </w:r>
      <w:bookmarkStart w:id="10" w:name="bookmark10"/>
    </w:p>
    <w:p w:rsidR="00993F03" w:rsidRPr="009360D4" w:rsidRDefault="00993F03" w:rsidP="00993F03">
      <w:pPr>
        <w:pStyle w:val="ad"/>
        <w:tabs>
          <w:tab w:val="left" w:pos="5558"/>
          <w:tab w:val="left" w:leader="underscore" w:pos="6672"/>
          <w:tab w:val="left" w:leader="underscore" w:pos="8606"/>
          <w:tab w:val="left" w:leader="underscore" w:pos="9086"/>
        </w:tabs>
        <w:ind w:left="20" w:firstLine="700"/>
        <w:rPr>
          <w:rFonts w:ascii="Times New Roman" w:hAnsi="Times New Roman" w:cs="Times New Roman"/>
          <w:sz w:val="24"/>
          <w:szCs w:val="24"/>
        </w:rPr>
      </w:pPr>
    </w:p>
    <w:p w:rsidR="00993F03" w:rsidRPr="009360D4" w:rsidRDefault="00993F03" w:rsidP="00993F03">
      <w:pPr>
        <w:pStyle w:val="ad"/>
        <w:tabs>
          <w:tab w:val="left" w:pos="5558"/>
          <w:tab w:val="left" w:leader="underscore" w:pos="6672"/>
          <w:tab w:val="left" w:leader="underscore" w:pos="8606"/>
          <w:tab w:val="left" w:leader="underscore" w:pos="9086"/>
        </w:tabs>
        <w:jc w:val="left"/>
        <w:rPr>
          <w:rStyle w:val="130"/>
          <w:bCs w:val="0"/>
          <w:sz w:val="24"/>
          <w:szCs w:val="24"/>
        </w:rPr>
      </w:pPr>
    </w:p>
    <w:p w:rsidR="00993F03" w:rsidRPr="009360D4" w:rsidRDefault="00993F03" w:rsidP="00993F03">
      <w:pPr>
        <w:pStyle w:val="11"/>
        <w:keepNext/>
        <w:keepLines/>
        <w:shd w:val="clear" w:color="auto" w:fill="auto"/>
        <w:spacing w:before="0" w:after="0" w:line="240" w:lineRule="auto"/>
        <w:ind w:left="1640"/>
        <w:jc w:val="both"/>
        <w:rPr>
          <w:rStyle w:val="130"/>
          <w:sz w:val="24"/>
          <w:szCs w:val="24"/>
        </w:rPr>
      </w:pPr>
      <w:r w:rsidRPr="009360D4">
        <w:rPr>
          <w:rStyle w:val="130"/>
          <w:sz w:val="24"/>
          <w:szCs w:val="24"/>
        </w:rPr>
        <w:t>5. Случаи возврата денежных средств финансового участия</w:t>
      </w:r>
      <w:bookmarkEnd w:id="10"/>
    </w:p>
    <w:p w:rsidR="00993F03" w:rsidRPr="009360D4" w:rsidRDefault="00993F03" w:rsidP="00993F03">
      <w:pPr>
        <w:pStyle w:val="11"/>
        <w:keepNext/>
        <w:keepLines/>
        <w:shd w:val="clear" w:color="auto" w:fill="auto"/>
        <w:spacing w:before="0" w:after="0" w:line="240" w:lineRule="auto"/>
        <w:ind w:left="1640"/>
        <w:jc w:val="both"/>
        <w:rPr>
          <w:sz w:val="24"/>
          <w:szCs w:val="24"/>
        </w:rPr>
      </w:pPr>
    </w:p>
    <w:p w:rsidR="00993F03" w:rsidRPr="009360D4" w:rsidRDefault="00993F03" w:rsidP="00993F03">
      <w:pPr>
        <w:pStyle w:val="ad"/>
        <w:ind w:left="20" w:right="20" w:firstLine="700"/>
        <w:jc w:val="both"/>
        <w:rPr>
          <w:rFonts w:ascii="Times New Roman" w:hAnsi="Times New Roman" w:cs="Times New Roman"/>
          <w:sz w:val="24"/>
          <w:szCs w:val="24"/>
        </w:rPr>
      </w:pPr>
      <w:r w:rsidRPr="009360D4">
        <w:rPr>
          <w:rFonts w:ascii="Times New Roman" w:hAnsi="Times New Roman" w:cs="Times New Roman"/>
          <w:sz w:val="24"/>
          <w:szCs w:val="24"/>
        </w:rPr>
        <w:t>5.1. Перечисленные Уполномоченным лицом денежные средства на лицевой счет в качестве финансового участия дополнительного перечня работ подлежат возврату заинтересованным лицам в следующих случаях:</w:t>
      </w:r>
    </w:p>
    <w:p w:rsidR="00993F03" w:rsidRPr="009360D4" w:rsidRDefault="00993F03" w:rsidP="00993F03">
      <w:pPr>
        <w:pStyle w:val="ad"/>
        <w:numPr>
          <w:ilvl w:val="0"/>
          <w:numId w:val="7"/>
        </w:numPr>
        <w:tabs>
          <w:tab w:val="clear" w:pos="0"/>
          <w:tab w:val="left" w:pos="884"/>
        </w:tabs>
        <w:ind w:left="20" w:right="20" w:firstLine="700"/>
        <w:jc w:val="both"/>
        <w:rPr>
          <w:rFonts w:ascii="Times New Roman" w:hAnsi="Times New Roman" w:cs="Times New Roman"/>
          <w:sz w:val="24"/>
          <w:szCs w:val="24"/>
        </w:rPr>
      </w:pPr>
      <w:r w:rsidRPr="009360D4">
        <w:rPr>
          <w:rFonts w:ascii="Times New Roman" w:hAnsi="Times New Roman" w:cs="Times New Roman"/>
          <w:sz w:val="24"/>
          <w:szCs w:val="24"/>
        </w:rPr>
        <w:t>если денежные средства заинтересованных лиц в полном объеме не были освоены в результате экономии по факту проведения конкурсных процедур;</w:t>
      </w:r>
    </w:p>
    <w:p w:rsidR="00993F03" w:rsidRPr="009360D4" w:rsidRDefault="00993F03" w:rsidP="00993F03">
      <w:pPr>
        <w:pStyle w:val="ad"/>
        <w:numPr>
          <w:ilvl w:val="0"/>
          <w:numId w:val="7"/>
        </w:numPr>
        <w:tabs>
          <w:tab w:val="clear" w:pos="0"/>
          <w:tab w:val="left" w:pos="932"/>
        </w:tabs>
        <w:ind w:left="20" w:right="20" w:firstLine="700"/>
        <w:jc w:val="both"/>
        <w:rPr>
          <w:rFonts w:ascii="Times New Roman" w:hAnsi="Times New Roman" w:cs="Times New Roman"/>
          <w:sz w:val="24"/>
          <w:szCs w:val="24"/>
        </w:rPr>
      </w:pPr>
      <w:r w:rsidRPr="009360D4">
        <w:rPr>
          <w:rFonts w:ascii="Times New Roman" w:hAnsi="Times New Roman" w:cs="Times New Roman"/>
          <w:sz w:val="24"/>
          <w:szCs w:val="24"/>
        </w:rPr>
        <w:t>если денежные средства, подлежащие перечислению в качестве финансового участия дополнительного перечня работ, не будут в полном объеме перечислены на лицевой счет Уполномоченным лицом (заинтересованными лицами).</w:t>
      </w:r>
    </w:p>
    <w:p w:rsidR="00993F03" w:rsidRPr="009360D4" w:rsidRDefault="00993F03" w:rsidP="00993F03">
      <w:pPr>
        <w:pStyle w:val="ad"/>
        <w:numPr>
          <w:ilvl w:val="0"/>
          <w:numId w:val="7"/>
        </w:numPr>
        <w:tabs>
          <w:tab w:val="clear" w:pos="0"/>
          <w:tab w:val="left" w:pos="894"/>
        </w:tabs>
        <w:ind w:left="20" w:right="20" w:firstLine="700"/>
        <w:jc w:val="both"/>
        <w:rPr>
          <w:rFonts w:ascii="Times New Roman" w:hAnsi="Times New Roman" w:cs="Times New Roman"/>
          <w:sz w:val="24"/>
          <w:szCs w:val="24"/>
        </w:rPr>
      </w:pPr>
      <w:r w:rsidRPr="009360D4">
        <w:rPr>
          <w:rFonts w:ascii="Times New Roman" w:hAnsi="Times New Roman" w:cs="Times New Roman"/>
          <w:sz w:val="24"/>
          <w:szCs w:val="24"/>
        </w:rPr>
        <w:t>если заинтересованные лица препятствуют в доступе на дворовую территорию для выполнения работ по ее благоустройству;</w:t>
      </w:r>
    </w:p>
    <w:p w:rsidR="00993F03" w:rsidRPr="009360D4" w:rsidRDefault="00993F03" w:rsidP="00993F03">
      <w:pPr>
        <w:pStyle w:val="ad"/>
        <w:numPr>
          <w:ilvl w:val="0"/>
          <w:numId w:val="7"/>
        </w:numPr>
        <w:tabs>
          <w:tab w:val="clear" w:pos="0"/>
          <w:tab w:val="left" w:pos="894"/>
        </w:tabs>
        <w:ind w:left="20" w:right="20" w:firstLine="700"/>
        <w:jc w:val="both"/>
        <w:rPr>
          <w:rFonts w:ascii="Times New Roman" w:hAnsi="Times New Roman" w:cs="Times New Roman"/>
          <w:sz w:val="24"/>
          <w:szCs w:val="24"/>
        </w:rPr>
      </w:pPr>
      <w:r w:rsidRPr="009360D4">
        <w:rPr>
          <w:rFonts w:ascii="Times New Roman" w:hAnsi="Times New Roman" w:cs="Times New Roman"/>
          <w:sz w:val="24"/>
          <w:szCs w:val="24"/>
        </w:rPr>
        <w:t>если благоустройство дворовой территории было перенесено на другой год;</w:t>
      </w:r>
    </w:p>
    <w:p w:rsidR="00993F03" w:rsidRPr="009360D4" w:rsidRDefault="00993F03" w:rsidP="00993F03">
      <w:pPr>
        <w:pStyle w:val="ad"/>
        <w:numPr>
          <w:ilvl w:val="0"/>
          <w:numId w:val="7"/>
        </w:numPr>
        <w:tabs>
          <w:tab w:val="clear" w:pos="0"/>
          <w:tab w:val="left" w:pos="854"/>
        </w:tabs>
        <w:ind w:left="20" w:right="0" w:firstLine="700"/>
        <w:jc w:val="both"/>
        <w:rPr>
          <w:rFonts w:ascii="Times New Roman" w:hAnsi="Times New Roman" w:cs="Times New Roman"/>
          <w:sz w:val="24"/>
          <w:szCs w:val="24"/>
        </w:rPr>
      </w:pPr>
      <w:r w:rsidRPr="009360D4">
        <w:rPr>
          <w:rFonts w:ascii="Times New Roman" w:hAnsi="Times New Roman" w:cs="Times New Roman"/>
          <w:sz w:val="24"/>
          <w:szCs w:val="24"/>
        </w:rPr>
        <w:t>в случае возникновения обстоятельств непреодолимой силы.</w:t>
      </w:r>
    </w:p>
    <w:p w:rsidR="00993F03" w:rsidRPr="009360D4" w:rsidRDefault="00993F03" w:rsidP="00993F03">
      <w:pPr>
        <w:pStyle w:val="ad"/>
        <w:ind w:right="0" w:firstLine="700"/>
        <w:jc w:val="both"/>
        <w:rPr>
          <w:rFonts w:ascii="Times New Roman" w:hAnsi="Times New Roman" w:cs="Times New Roman"/>
          <w:sz w:val="24"/>
          <w:szCs w:val="24"/>
        </w:rPr>
      </w:pPr>
      <w:r w:rsidRPr="009360D4">
        <w:rPr>
          <w:rFonts w:ascii="Times New Roman" w:hAnsi="Times New Roman" w:cs="Times New Roman"/>
          <w:sz w:val="24"/>
          <w:szCs w:val="24"/>
        </w:rPr>
        <w:t xml:space="preserve">5.2. Для возврата денежных средств Уполномоченное лицо обязано предоставить реквизиты счета, а именно указать: </w:t>
      </w:r>
    </w:p>
    <w:p w:rsidR="00993F03" w:rsidRPr="009360D4" w:rsidRDefault="00993F03" w:rsidP="00993F03">
      <w:pPr>
        <w:pStyle w:val="ad"/>
        <w:ind w:right="0" w:firstLine="700"/>
        <w:jc w:val="both"/>
        <w:rPr>
          <w:rFonts w:ascii="Times New Roman" w:hAnsi="Times New Roman" w:cs="Times New Roman"/>
          <w:sz w:val="24"/>
          <w:szCs w:val="24"/>
        </w:rPr>
      </w:pPr>
      <w:r w:rsidRPr="009360D4">
        <w:rPr>
          <w:rFonts w:ascii="Times New Roman" w:hAnsi="Times New Roman" w:cs="Times New Roman"/>
          <w:sz w:val="24"/>
          <w:szCs w:val="24"/>
        </w:rPr>
        <w:t xml:space="preserve">Получатель: ИНН/ КПП </w:t>
      </w:r>
    </w:p>
    <w:p w:rsidR="00993F03" w:rsidRPr="009360D4" w:rsidRDefault="00993F03" w:rsidP="00993F03">
      <w:pPr>
        <w:pStyle w:val="ad"/>
        <w:ind w:right="0" w:firstLine="700"/>
        <w:jc w:val="both"/>
        <w:rPr>
          <w:rFonts w:ascii="Times New Roman" w:hAnsi="Times New Roman" w:cs="Times New Roman"/>
          <w:sz w:val="24"/>
          <w:szCs w:val="24"/>
        </w:rPr>
      </w:pPr>
      <w:r w:rsidRPr="009360D4">
        <w:rPr>
          <w:rFonts w:ascii="Times New Roman" w:hAnsi="Times New Roman" w:cs="Times New Roman"/>
          <w:sz w:val="24"/>
          <w:szCs w:val="24"/>
        </w:rPr>
        <w:t>р/с</w:t>
      </w:r>
    </w:p>
    <w:p w:rsidR="00993F03" w:rsidRPr="009360D4" w:rsidRDefault="00993F03" w:rsidP="00993F03">
      <w:pPr>
        <w:pStyle w:val="ad"/>
        <w:ind w:right="0" w:firstLine="689"/>
        <w:jc w:val="both"/>
        <w:rPr>
          <w:rFonts w:ascii="Times New Roman" w:hAnsi="Times New Roman" w:cs="Times New Roman"/>
          <w:sz w:val="24"/>
          <w:szCs w:val="24"/>
        </w:rPr>
      </w:pPr>
      <w:r w:rsidRPr="009360D4">
        <w:rPr>
          <w:rFonts w:ascii="Times New Roman" w:hAnsi="Times New Roman" w:cs="Times New Roman"/>
          <w:sz w:val="24"/>
          <w:szCs w:val="24"/>
        </w:rPr>
        <w:t>банк получателя</w:t>
      </w:r>
    </w:p>
    <w:p w:rsidR="00993F03" w:rsidRPr="009360D4" w:rsidRDefault="00993F03" w:rsidP="00993F03">
      <w:pPr>
        <w:pStyle w:val="ad"/>
        <w:ind w:right="0" w:firstLine="689"/>
        <w:jc w:val="both"/>
        <w:rPr>
          <w:rFonts w:ascii="Times New Roman" w:hAnsi="Times New Roman" w:cs="Times New Roman"/>
          <w:sz w:val="24"/>
          <w:szCs w:val="24"/>
        </w:rPr>
      </w:pPr>
      <w:r w:rsidRPr="009360D4">
        <w:rPr>
          <w:rFonts w:ascii="Times New Roman" w:hAnsi="Times New Roman" w:cs="Times New Roman"/>
          <w:sz w:val="24"/>
          <w:szCs w:val="24"/>
        </w:rPr>
        <w:t>БИК</w:t>
      </w:r>
    </w:p>
    <w:p w:rsidR="00993F03" w:rsidRPr="009360D4" w:rsidRDefault="00993F03" w:rsidP="00993F03">
      <w:pPr>
        <w:pStyle w:val="ad"/>
        <w:ind w:right="0" w:firstLine="689"/>
        <w:jc w:val="both"/>
        <w:rPr>
          <w:rFonts w:ascii="Times New Roman" w:hAnsi="Times New Roman" w:cs="Times New Roman"/>
          <w:sz w:val="24"/>
          <w:szCs w:val="24"/>
        </w:rPr>
      </w:pPr>
      <w:r w:rsidRPr="009360D4">
        <w:rPr>
          <w:rFonts w:ascii="Times New Roman" w:hAnsi="Times New Roman" w:cs="Times New Roman"/>
          <w:sz w:val="24"/>
          <w:szCs w:val="24"/>
        </w:rPr>
        <w:t>КБК</w:t>
      </w:r>
    </w:p>
    <w:p w:rsidR="00993F03" w:rsidRPr="009360D4" w:rsidRDefault="00993F03" w:rsidP="00993F03">
      <w:pPr>
        <w:pStyle w:val="ad"/>
        <w:ind w:right="0" w:firstLine="689"/>
        <w:jc w:val="both"/>
        <w:rPr>
          <w:rFonts w:ascii="Times New Roman" w:hAnsi="Times New Roman" w:cs="Times New Roman"/>
          <w:sz w:val="24"/>
          <w:szCs w:val="24"/>
        </w:rPr>
      </w:pPr>
      <w:r w:rsidRPr="009360D4">
        <w:rPr>
          <w:rFonts w:ascii="Times New Roman" w:hAnsi="Times New Roman" w:cs="Times New Roman"/>
          <w:sz w:val="24"/>
          <w:szCs w:val="24"/>
        </w:rPr>
        <w:t>Назначение платежа</w:t>
      </w:r>
    </w:p>
    <w:p w:rsidR="00993F03" w:rsidRPr="009360D4" w:rsidRDefault="00993F03" w:rsidP="00993F03">
      <w:pPr>
        <w:pStyle w:val="ad"/>
        <w:ind w:left="20" w:firstLine="689"/>
        <w:rPr>
          <w:rFonts w:ascii="Times New Roman" w:hAnsi="Times New Roman" w:cs="Times New Roman"/>
          <w:sz w:val="24"/>
          <w:szCs w:val="24"/>
        </w:rPr>
      </w:pPr>
    </w:p>
    <w:p w:rsidR="00993F03" w:rsidRPr="009360D4" w:rsidRDefault="00993F03" w:rsidP="00993F03">
      <w:pPr>
        <w:pStyle w:val="11"/>
        <w:keepNext/>
        <w:keepLines/>
        <w:shd w:val="clear" w:color="auto" w:fill="auto"/>
        <w:spacing w:before="0" w:after="0" w:line="240" w:lineRule="auto"/>
        <w:ind w:left="3340"/>
        <w:jc w:val="both"/>
        <w:rPr>
          <w:rStyle w:val="124"/>
          <w:sz w:val="24"/>
          <w:szCs w:val="24"/>
        </w:rPr>
      </w:pPr>
      <w:bookmarkStart w:id="11" w:name="bookmark11"/>
      <w:r w:rsidRPr="009360D4">
        <w:rPr>
          <w:rStyle w:val="124"/>
          <w:sz w:val="24"/>
          <w:szCs w:val="24"/>
        </w:rPr>
        <w:t>6. Ответственность Сторон</w:t>
      </w:r>
      <w:bookmarkEnd w:id="11"/>
    </w:p>
    <w:p w:rsidR="00993F03" w:rsidRPr="009360D4" w:rsidRDefault="00993F03" w:rsidP="00993F03">
      <w:pPr>
        <w:pStyle w:val="11"/>
        <w:keepNext/>
        <w:keepLines/>
        <w:shd w:val="clear" w:color="auto" w:fill="auto"/>
        <w:spacing w:before="0" w:after="0" w:line="240" w:lineRule="auto"/>
        <w:ind w:left="3340"/>
        <w:jc w:val="both"/>
        <w:rPr>
          <w:sz w:val="24"/>
          <w:szCs w:val="24"/>
        </w:rPr>
      </w:pPr>
    </w:p>
    <w:p w:rsidR="00993F03" w:rsidRPr="009360D4" w:rsidRDefault="00993F03" w:rsidP="00993F03">
      <w:pPr>
        <w:pStyle w:val="ad"/>
        <w:numPr>
          <w:ilvl w:val="0"/>
          <w:numId w:val="8"/>
        </w:numPr>
        <w:tabs>
          <w:tab w:val="clear" w:pos="0"/>
          <w:tab w:val="left" w:pos="1210"/>
        </w:tabs>
        <w:ind w:left="20" w:right="20" w:firstLine="700"/>
        <w:jc w:val="both"/>
        <w:rPr>
          <w:rFonts w:ascii="Times New Roman" w:hAnsi="Times New Roman" w:cs="Times New Roman"/>
          <w:sz w:val="24"/>
          <w:szCs w:val="24"/>
        </w:rPr>
      </w:pPr>
      <w:r w:rsidRPr="009360D4">
        <w:rPr>
          <w:rFonts w:ascii="Times New Roman" w:hAnsi="Times New Roman" w:cs="Times New Roman"/>
          <w:sz w:val="24"/>
          <w:szCs w:val="24"/>
        </w:rPr>
        <w:t>В случае, если денежные средства в полном объеме не будут перечислены в установленный срок, заинтересованные лица теряют право получения софинансирования работ, предусмотренных дополнительным перечнем работ.</w:t>
      </w:r>
    </w:p>
    <w:p w:rsidR="00993F03" w:rsidRPr="009360D4" w:rsidRDefault="00993F03" w:rsidP="00993F03">
      <w:pPr>
        <w:pStyle w:val="ad"/>
        <w:numPr>
          <w:ilvl w:val="0"/>
          <w:numId w:val="8"/>
        </w:numPr>
        <w:tabs>
          <w:tab w:val="clear" w:pos="0"/>
          <w:tab w:val="left" w:pos="1182"/>
        </w:tabs>
        <w:ind w:left="20" w:right="20" w:firstLine="700"/>
        <w:jc w:val="both"/>
        <w:rPr>
          <w:rFonts w:ascii="Times New Roman" w:hAnsi="Times New Roman" w:cs="Times New Roman"/>
          <w:sz w:val="24"/>
          <w:szCs w:val="24"/>
        </w:rPr>
      </w:pPr>
      <w:r w:rsidRPr="009360D4">
        <w:rPr>
          <w:rFonts w:ascii="Times New Roman" w:hAnsi="Times New Roman" w:cs="Times New Roman"/>
          <w:sz w:val="24"/>
          <w:szCs w:val="24"/>
        </w:rPr>
        <w:lastRenderedPageBreak/>
        <w:t>В случае неполного и (или) несвоевременного исполнения своих обязательств по данному соглашению Стороны несут ответственность в соответствии с действующим законодательством Российской Федерации.</w:t>
      </w:r>
      <w:bookmarkStart w:id="12" w:name="bookmark12"/>
    </w:p>
    <w:p w:rsidR="00993F03" w:rsidRPr="009360D4" w:rsidRDefault="00993F03" w:rsidP="00993F03">
      <w:pPr>
        <w:pStyle w:val="ad"/>
        <w:tabs>
          <w:tab w:val="left" w:pos="1182"/>
        </w:tabs>
        <w:ind w:left="720" w:right="20"/>
        <w:rPr>
          <w:rStyle w:val="124"/>
          <w:b w:val="0"/>
          <w:bCs w:val="0"/>
          <w:sz w:val="24"/>
          <w:szCs w:val="24"/>
        </w:rPr>
      </w:pPr>
    </w:p>
    <w:p w:rsidR="00993F03" w:rsidRPr="009360D4" w:rsidRDefault="00993F03" w:rsidP="00993F03">
      <w:pPr>
        <w:pStyle w:val="11"/>
        <w:keepNext/>
        <w:keepLines/>
        <w:shd w:val="clear" w:color="auto" w:fill="auto"/>
        <w:spacing w:before="0" w:after="0" w:line="240" w:lineRule="auto"/>
        <w:ind w:left="3340"/>
        <w:jc w:val="both"/>
        <w:rPr>
          <w:rStyle w:val="124"/>
          <w:sz w:val="24"/>
          <w:szCs w:val="24"/>
        </w:rPr>
      </w:pPr>
      <w:r w:rsidRPr="009360D4">
        <w:rPr>
          <w:rStyle w:val="124"/>
          <w:sz w:val="24"/>
          <w:szCs w:val="24"/>
        </w:rPr>
        <w:t>7. Заключительные положения</w:t>
      </w:r>
      <w:bookmarkEnd w:id="12"/>
    </w:p>
    <w:p w:rsidR="00993F03" w:rsidRPr="009360D4" w:rsidRDefault="00993F03" w:rsidP="00993F03">
      <w:pPr>
        <w:pStyle w:val="11"/>
        <w:keepNext/>
        <w:keepLines/>
        <w:shd w:val="clear" w:color="auto" w:fill="auto"/>
        <w:spacing w:before="0" w:after="0" w:line="240" w:lineRule="auto"/>
        <w:ind w:left="3340"/>
        <w:jc w:val="both"/>
        <w:rPr>
          <w:sz w:val="24"/>
          <w:szCs w:val="24"/>
        </w:rPr>
      </w:pPr>
    </w:p>
    <w:p w:rsidR="00993F03" w:rsidRPr="009360D4" w:rsidRDefault="00993F03" w:rsidP="00993F03">
      <w:pPr>
        <w:pStyle w:val="ad"/>
        <w:numPr>
          <w:ilvl w:val="0"/>
          <w:numId w:val="9"/>
        </w:numPr>
        <w:tabs>
          <w:tab w:val="clear" w:pos="0"/>
          <w:tab w:val="left" w:pos="1234"/>
        </w:tabs>
        <w:ind w:left="20" w:right="20" w:firstLine="700"/>
        <w:jc w:val="both"/>
        <w:rPr>
          <w:rFonts w:ascii="Times New Roman" w:hAnsi="Times New Roman" w:cs="Times New Roman"/>
          <w:sz w:val="24"/>
          <w:szCs w:val="24"/>
        </w:rPr>
      </w:pPr>
      <w:r w:rsidRPr="009360D4">
        <w:rPr>
          <w:rFonts w:ascii="Times New Roman" w:hAnsi="Times New Roman" w:cs="Times New Roman"/>
          <w:sz w:val="24"/>
          <w:szCs w:val="24"/>
        </w:rPr>
        <w:t>Изменения и дополнения к настоящему соглашению имеют силу, если они оформлены в письменной форме и подписаны уполномоченными представителями Сторон.</w:t>
      </w:r>
    </w:p>
    <w:p w:rsidR="00993F03" w:rsidRPr="009360D4" w:rsidRDefault="00993F03" w:rsidP="00993F03">
      <w:pPr>
        <w:pStyle w:val="ad"/>
        <w:numPr>
          <w:ilvl w:val="0"/>
          <w:numId w:val="9"/>
        </w:numPr>
        <w:tabs>
          <w:tab w:val="clear" w:pos="0"/>
          <w:tab w:val="left" w:pos="1143"/>
        </w:tabs>
        <w:ind w:left="20" w:right="20" w:firstLine="700"/>
        <w:jc w:val="both"/>
        <w:rPr>
          <w:rFonts w:ascii="Times New Roman" w:hAnsi="Times New Roman" w:cs="Times New Roman"/>
          <w:sz w:val="24"/>
          <w:szCs w:val="24"/>
        </w:rPr>
      </w:pPr>
      <w:r w:rsidRPr="009360D4">
        <w:rPr>
          <w:rFonts w:ascii="Times New Roman" w:hAnsi="Times New Roman" w:cs="Times New Roman"/>
          <w:sz w:val="24"/>
          <w:szCs w:val="24"/>
        </w:rPr>
        <w:t>Данное соглашение вступает в силу с момента подписания его обеими Сторонами и действует до полного исполнения сторонами взятых на себя обязательств.</w:t>
      </w:r>
    </w:p>
    <w:p w:rsidR="00993F03" w:rsidRPr="009360D4" w:rsidRDefault="00993F03" w:rsidP="00993F03">
      <w:pPr>
        <w:pStyle w:val="ad"/>
        <w:numPr>
          <w:ilvl w:val="0"/>
          <w:numId w:val="9"/>
        </w:numPr>
        <w:tabs>
          <w:tab w:val="clear" w:pos="0"/>
          <w:tab w:val="left" w:pos="1273"/>
        </w:tabs>
        <w:ind w:left="20" w:right="20" w:firstLine="700"/>
        <w:jc w:val="both"/>
        <w:rPr>
          <w:rStyle w:val="124"/>
          <w:b w:val="0"/>
          <w:bCs w:val="0"/>
          <w:sz w:val="24"/>
          <w:szCs w:val="24"/>
        </w:rPr>
      </w:pPr>
      <w:r w:rsidRPr="009360D4">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bookmarkStart w:id="13" w:name="bookmark13"/>
    </w:p>
    <w:p w:rsidR="00993F03" w:rsidRPr="009360D4" w:rsidRDefault="00993F03" w:rsidP="00993F03">
      <w:pPr>
        <w:pStyle w:val="11"/>
        <w:keepNext/>
        <w:keepLines/>
        <w:shd w:val="clear" w:color="auto" w:fill="auto"/>
        <w:spacing w:before="0" w:after="131" w:line="220" w:lineRule="exact"/>
        <w:ind w:left="2620"/>
        <w:rPr>
          <w:rStyle w:val="124"/>
          <w:sz w:val="24"/>
          <w:szCs w:val="24"/>
        </w:rPr>
      </w:pPr>
    </w:p>
    <w:p w:rsidR="00993F03" w:rsidRPr="009360D4" w:rsidRDefault="00993F03" w:rsidP="00993F03">
      <w:pPr>
        <w:pStyle w:val="11"/>
        <w:keepNext/>
        <w:keepLines/>
        <w:shd w:val="clear" w:color="auto" w:fill="auto"/>
        <w:spacing w:before="0" w:after="131" w:line="220" w:lineRule="exact"/>
        <w:ind w:left="2620"/>
        <w:rPr>
          <w:rStyle w:val="124"/>
          <w:sz w:val="24"/>
          <w:szCs w:val="24"/>
        </w:rPr>
      </w:pPr>
    </w:p>
    <w:p w:rsidR="00993F03" w:rsidRPr="009360D4" w:rsidRDefault="00993F03" w:rsidP="00993F03">
      <w:pPr>
        <w:pStyle w:val="11"/>
        <w:keepNext/>
        <w:keepLines/>
        <w:shd w:val="clear" w:color="auto" w:fill="auto"/>
        <w:spacing w:before="0" w:after="131" w:line="220" w:lineRule="exact"/>
        <w:ind w:left="2620"/>
        <w:rPr>
          <w:rStyle w:val="124"/>
          <w:sz w:val="24"/>
          <w:szCs w:val="24"/>
        </w:rPr>
      </w:pPr>
      <w:r w:rsidRPr="009360D4">
        <w:rPr>
          <w:rStyle w:val="124"/>
          <w:sz w:val="24"/>
          <w:szCs w:val="24"/>
        </w:rPr>
        <w:t>8. Адреса и банковские реквизиты Сторон</w:t>
      </w:r>
      <w:bookmarkEnd w:id="13"/>
    </w:p>
    <w:p w:rsidR="00993F03" w:rsidRPr="009360D4" w:rsidRDefault="00993F03" w:rsidP="00993F03">
      <w:pPr>
        <w:pStyle w:val="11"/>
        <w:keepNext/>
        <w:keepLines/>
        <w:shd w:val="clear" w:color="auto" w:fill="auto"/>
        <w:spacing w:before="0" w:after="131" w:line="220" w:lineRule="exact"/>
        <w:ind w:left="2620"/>
        <w:rPr>
          <w:sz w:val="24"/>
          <w:szCs w:val="24"/>
        </w:rPr>
      </w:pPr>
    </w:p>
    <w:p w:rsidR="00993F03" w:rsidRPr="009360D4" w:rsidRDefault="00993F03" w:rsidP="00993F03">
      <w:pPr>
        <w:pStyle w:val="31"/>
        <w:shd w:val="clear" w:color="auto" w:fill="auto"/>
        <w:tabs>
          <w:tab w:val="left" w:pos="4681"/>
        </w:tabs>
        <w:spacing w:before="0" w:after="0" w:line="240" w:lineRule="auto"/>
        <w:rPr>
          <w:rFonts w:ascii="Times New Roman" w:hAnsi="Times New Roman" w:cs="Times New Roman"/>
          <w:color w:val="auto"/>
          <w:sz w:val="24"/>
          <w:szCs w:val="24"/>
        </w:rPr>
      </w:pPr>
      <w:r w:rsidRPr="009360D4">
        <w:rPr>
          <w:rFonts w:ascii="Times New Roman" w:hAnsi="Times New Roman" w:cs="Times New Roman"/>
          <w:color w:val="auto"/>
          <w:sz w:val="24"/>
          <w:szCs w:val="24"/>
          <w:u w:val="single"/>
        </w:rPr>
        <w:t>«Уполномоченное лицо»:</w:t>
      </w:r>
      <w:r w:rsidRPr="009360D4">
        <w:rPr>
          <w:rFonts w:ascii="Times New Roman" w:hAnsi="Times New Roman" w:cs="Times New Roman"/>
          <w:color w:val="auto"/>
          <w:sz w:val="24"/>
          <w:szCs w:val="24"/>
        </w:rPr>
        <w:tab/>
        <w:t xml:space="preserve">  </w:t>
      </w:r>
      <w:r w:rsidRPr="009360D4">
        <w:rPr>
          <w:rFonts w:ascii="Times New Roman" w:hAnsi="Times New Roman" w:cs="Times New Roman"/>
          <w:color w:val="auto"/>
          <w:sz w:val="24"/>
          <w:szCs w:val="24"/>
          <w:u w:val="single"/>
        </w:rPr>
        <w:t>МКУ «</w:t>
      </w:r>
      <w:r w:rsidR="00016826">
        <w:rPr>
          <w:rFonts w:ascii="Times New Roman" w:hAnsi="Times New Roman" w:cs="Times New Roman"/>
          <w:color w:val="auto"/>
          <w:sz w:val="24"/>
          <w:szCs w:val="24"/>
          <w:u w:val="single"/>
        </w:rPr>
        <w:t>УХО</w:t>
      </w:r>
      <w:r w:rsidRPr="009360D4">
        <w:rPr>
          <w:rFonts w:ascii="Times New Roman" w:hAnsi="Times New Roman" w:cs="Times New Roman"/>
          <w:color w:val="auto"/>
          <w:sz w:val="24"/>
          <w:szCs w:val="24"/>
          <w:u w:val="single"/>
        </w:rPr>
        <w:t>»</w:t>
      </w:r>
      <w:r w:rsidR="00016826">
        <w:rPr>
          <w:rFonts w:ascii="Times New Roman" w:hAnsi="Times New Roman" w:cs="Times New Roman"/>
          <w:color w:val="auto"/>
          <w:sz w:val="24"/>
          <w:szCs w:val="24"/>
          <w:u w:val="single"/>
        </w:rPr>
        <w:t xml:space="preserve"> Черницынского сельсовета</w:t>
      </w:r>
    </w:p>
    <w:p w:rsidR="009B3AC2" w:rsidRDefault="00993F03" w:rsidP="009B3AC2">
      <w:pPr>
        <w:tabs>
          <w:tab w:val="left" w:pos="4820"/>
        </w:tabs>
        <w:jc w:val="both"/>
        <w:rPr>
          <w:lang w:eastAsia="ar-SA"/>
        </w:rPr>
      </w:pPr>
      <w:r w:rsidRPr="009360D4">
        <w:rPr>
          <w:lang w:eastAsia="ar-SA"/>
        </w:rPr>
        <w:t xml:space="preserve">                                                                         </w:t>
      </w:r>
    </w:p>
    <w:p w:rsidR="00993F03" w:rsidRPr="009360D4" w:rsidRDefault="009B3AC2" w:rsidP="009B3AC2">
      <w:pPr>
        <w:tabs>
          <w:tab w:val="left" w:pos="4820"/>
        </w:tabs>
        <w:jc w:val="both"/>
        <w:rPr>
          <w:lang w:eastAsia="ar-SA"/>
        </w:rPr>
      </w:pPr>
      <w:r>
        <w:rPr>
          <w:lang w:eastAsia="ar-SA"/>
        </w:rPr>
        <w:t xml:space="preserve">                                                                        </w:t>
      </w:r>
      <w:r w:rsidR="00993F03" w:rsidRPr="009360D4">
        <w:rPr>
          <w:lang w:eastAsia="ar-SA"/>
        </w:rPr>
        <w:t xml:space="preserve"> ИНН</w:t>
      </w:r>
    </w:p>
    <w:p w:rsidR="00993F03" w:rsidRPr="009360D4" w:rsidRDefault="00993F03" w:rsidP="00993F03">
      <w:pPr>
        <w:jc w:val="center"/>
        <w:rPr>
          <w:lang w:eastAsia="ar-SA"/>
        </w:rPr>
      </w:pPr>
      <w:r w:rsidRPr="009360D4">
        <w:rPr>
          <w:lang w:eastAsia="ar-SA"/>
        </w:rPr>
        <w:t xml:space="preserve">ОГРН </w:t>
      </w:r>
    </w:p>
    <w:p w:rsidR="009B3AC2" w:rsidRDefault="009B3AC2" w:rsidP="009B3AC2">
      <w:pPr>
        <w:rPr>
          <w:lang w:eastAsia="ar-SA"/>
        </w:rPr>
      </w:pPr>
      <w:r>
        <w:rPr>
          <w:lang w:eastAsia="ar-SA"/>
        </w:rPr>
        <w:t xml:space="preserve">                                                                         </w:t>
      </w:r>
      <w:r w:rsidR="00993F03" w:rsidRPr="009360D4">
        <w:rPr>
          <w:lang w:eastAsia="ar-SA"/>
        </w:rPr>
        <w:t xml:space="preserve">БИК                                                                                 </w:t>
      </w:r>
      <w:r>
        <w:rPr>
          <w:lang w:eastAsia="ar-SA"/>
        </w:rPr>
        <w:t xml:space="preserve">                                                                                                                    </w:t>
      </w:r>
    </w:p>
    <w:p w:rsidR="00993F03" w:rsidRPr="009360D4" w:rsidRDefault="009B3AC2" w:rsidP="00993F03">
      <w:pPr>
        <w:jc w:val="center"/>
        <w:rPr>
          <w:lang w:eastAsia="ar-SA"/>
        </w:rPr>
      </w:pPr>
      <w:r>
        <w:rPr>
          <w:lang w:eastAsia="ar-SA"/>
        </w:rPr>
        <w:t xml:space="preserve">                           </w:t>
      </w:r>
      <w:r w:rsidR="00993F03" w:rsidRPr="009360D4">
        <w:rPr>
          <w:lang w:eastAsia="ar-SA"/>
        </w:rPr>
        <w:t xml:space="preserve">Юридический адрес:  </w:t>
      </w:r>
    </w:p>
    <w:p w:rsidR="00993F03" w:rsidRDefault="00993F03" w:rsidP="009B3AC2">
      <w:pPr>
        <w:rPr>
          <w:lang w:eastAsia="ar-SA"/>
        </w:rPr>
      </w:pPr>
      <w:r w:rsidRPr="009360D4">
        <w:rPr>
          <w:lang w:eastAsia="ar-SA"/>
        </w:rPr>
        <w:t xml:space="preserve">                                               </w:t>
      </w:r>
      <w:r w:rsidR="009B3AC2">
        <w:rPr>
          <w:lang w:eastAsia="ar-SA"/>
        </w:rPr>
        <w:t xml:space="preserve">                         </w:t>
      </w:r>
      <w:r w:rsidRPr="009360D4">
        <w:rPr>
          <w:lang w:eastAsia="ar-SA"/>
        </w:rPr>
        <w:t xml:space="preserve"> </w:t>
      </w:r>
      <w:proofErr w:type="gramStart"/>
      <w:r w:rsidRPr="009360D4">
        <w:rPr>
          <w:lang w:eastAsia="ar-SA"/>
        </w:rPr>
        <w:t>л</w:t>
      </w:r>
      <w:proofErr w:type="gramEnd"/>
      <w:r w:rsidRPr="009360D4">
        <w:rPr>
          <w:lang w:eastAsia="ar-SA"/>
        </w:rPr>
        <w:t xml:space="preserve">/с ___________ </w:t>
      </w:r>
    </w:p>
    <w:p w:rsidR="009B3AC2" w:rsidRPr="009360D4" w:rsidRDefault="009B3AC2" w:rsidP="009B3AC2">
      <w:r>
        <w:rPr>
          <w:lang w:eastAsia="ar-SA"/>
        </w:rPr>
        <w:t xml:space="preserve">                                                                         и т.д.</w:t>
      </w:r>
    </w:p>
    <w:p w:rsidR="00993F03" w:rsidRPr="009360D4" w:rsidRDefault="00993F03" w:rsidP="00993F03">
      <w:pPr>
        <w:jc w:val="center"/>
      </w:pPr>
      <w:r w:rsidRPr="009360D4">
        <w:t xml:space="preserve">                                     </w:t>
      </w:r>
    </w:p>
    <w:p w:rsidR="00993F03" w:rsidRPr="009360D4" w:rsidRDefault="00993F03" w:rsidP="00993F03">
      <w:pPr>
        <w:jc w:val="center"/>
        <w:rPr>
          <w:lang w:eastAsia="ar-SA"/>
        </w:rPr>
      </w:pPr>
      <w:r w:rsidRPr="009360D4">
        <w:rPr>
          <w:lang w:eastAsia="ar-SA"/>
        </w:rPr>
        <w:t xml:space="preserve">               Тел.  </w:t>
      </w:r>
    </w:p>
    <w:p w:rsidR="00993F03" w:rsidRPr="009360D4" w:rsidRDefault="00993F03" w:rsidP="00993F03">
      <w:pPr>
        <w:spacing w:after="60"/>
        <w:jc w:val="right"/>
        <w:rPr>
          <w:lang w:eastAsia="ar-SA"/>
        </w:rPr>
      </w:pPr>
    </w:p>
    <w:p w:rsidR="00993F03" w:rsidRPr="009360D4" w:rsidRDefault="00993F03" w:rsidP="00993F03">
      <w:pPr>
        <w:pStyle w:val="31"/>
        <w:shd w:val="clear" w:color="auto" w:fill="auto"/>
        <w:tabs>
          <w:tab w:val="left" w:pos="4681"/>
        </w:tabs>
        <w:spacing w:before="0" w:after="16" w:line="180" w:lineRule="exact"/>
        <w:rPr>
          <w:rFonts w:ascii="Times New Roman" w:hAnsi="Times New Roman" w:cs="Times New Roman"/>
          <w:color w:val="auto"/>
          <w:sz w:val="24"/>
          <w:szCs w:val="24"/>
        </w:rPr>
      </w:pPr>
    </w:p>
    <w:p w:rsidR="00993F03" w:rsidRPr="009360D4" w:rsidRDefault="00993F03" w:rsidP="00993F03">
      <w:pPr>
        <w:pStyle w:val="31"/>
        <w:shd w:val="clear" w:color="auto" w:fill="auto"/>
        <w:tabs>
          <w:tab w:val="left" w:pos="4681"/>
        </w:tabs>
        <w:spacing w:before="0" w:after="16" w:line="180" w:lineRule="exact"/>
        <w:ind w:left="20"/>
        <w:rPr>
          <w:rFonts w:ascii="Times New Roman" w:hAnsi="Times New Roman" w:cs="Times New Roman"/>
          <w:color w:val="auto"/>
          <w:sz w:val="24"/>
          <w:szCs w:val="24"/>
        </w:rPr>
      </w:pPr>
    </w:p>
    <w:p w:rsidR="00993F03" w:rsidRPr="009360D4" w:rsidRDefault="00993F03" w:rsidP="00993F03">
      <w:pPr>
        <w:pStyle w:val="31"/>
        <w:shd w:val="clear" w:color="auto" w:fill="auto"/>
        <w:tabs>
          <w:tab w:val="left" w:pos="4681"/>
        </w:tabs>
        <w:spacing w:before="0" w:after="16" w:line="180" w:lineRule="exact"/>
        <w:ind w:left="20"/>
        <w:rPr>
          <w:rFonts w:ascii="Times New Roman" w:hAnsi="Times New Roman" w:cs="Times New Roman"/>
          <w:color w:val="auto"/>
          <w:sz w:val="24"/>
          <w:szCs w:val="24"/>
        </w:rPr>
      </w:pPr>
      <w:r w:rsidRPr="009360D4">
        <w:rPr>
          <w:rFonts w:ascii="Times New Roman" w:hAnsi="Times New Roman" w:cs="Times New Roman"/>
          <w:color w:val="auto"/>
          <w:sz w:val="24"/>
          <w:szCs w:val="24"/>
        </w:rPr>
        <w:t>_______________                                                           _____________</w:t>
      </w:r>
    </w:p>
    <w:p w:rsidR="00993F03" w:rsidRPr="009360D4" w:rsidRDefault="00993F03" w:rsidP="00993F03">
      <w:pPr>
        <w:pStyle w:val="31"/>
        <w:shd w:val="clear" w:color="auto" w:fill="auto"/>
        <w:tabs>
          <w:tab w:val="left" w:pos="1975"/>
          <w:tab w:val="left" w:pos="6462"/>
        </w:tabs>
        <w:spacing w:before="0" w:after="16" w:line="180" w:lineRule="exact"/>
        <w:ind w:left="20"/>
        <w:rPr>
          <w:rFonts w:ascii="Times New Roman" w:hAnsi="Times New Roman" w:cs="Times New Roman"/>
          <w:color w:val="auto"/>
          <w:sz w:val="24"/>
          <w:szCs w:val="24"/>
        </w:rPr>
      </w:pPr>
      <w:r w:rsidRPr="009360D4">
        <w:rPr>
          <w:rFonts w:ascii="Times New Roman" w:hAnsi="Times New Roman" w:cs="Times New Roman"/>
          <w:color w:val="auto"/>
          <w:sz w:val="24"/>
          <w:szCs w:val="24"/>
        </w:rPr>
        <w:t xml:space="preserve">      (подпись)          (расшифровка)                                  (подпись)               (расшифровка)       </w:t>
      </w:r>
    </w:p>
    <w:p w:rsidR="00993F03" w:rsidRPr="009360D4" w:rsidRDefault="00993F03" w:rsidP="00993F03">
      <w:pPr>
        <w:pStyle w:val="31"/>
        <w:shd w:val="clear" w:color="auto" w:fill="auto"/>
        <w:tabs>
          <w:tab w:val="left" w:pos="4681"/>
        </w:tabs>
        <w:spacing w:before="0" w:after="16" w:line="180" w:lineRule="exact"/>
        <w:ind w:left="20"/>
        <w:rPr>
          <w:rFonts w:ascii="Times New Roman" w:hAnsi="Times New Roman" w:cs="Times New Roman"/>
          <w:color w:val="auto"/>
          <w:sz w:val="24"/>
          <w:szCs w:val="24"/>
        </w:rPr>
      </w:pPr>
    </w:p>
    <w:p w:rsidR="00993F03" w:rsidRPr="009360D4" w:rsidRDefault="00993F03" w:rsidP="00993F03">
      <w:pPr>
        <w:pStyle w:val="31"/>
        <w:shd w:val="clear" w:color="auto" w:fill="auto"/>
        <w:tabs>
          <w:tab w:val="left" w:pos="4681"/>
        </w:tabs>
        <w:spacing w:before="0" w:after="16" w:line="180" w:lineRule="exact"/>
        <w:ind w:left="20"/>
        <w:rPr>
          <w:rFonts w:ascii="Times New Roman" w:hAnsi="Times New Roman" w:cs="Times New Roman"/>
          <w:color w:val="auto"/>
          <w:sz w:val="24"/>
          <w:szCs w:val="24"/>
        </w:rPr>
      </w:pPr>
    </w:p>
    <w:p w:rsidR="00993F03" w:rsidRPr="009360D4" w:rsidRDefault="00993F03" w:rsidP="00993F03">
      <w:pPr>
        <w:pStyle w:val="31"/>
        <w:shd w:val="clear" w:color="auto" w:fill="auto"/>
        <w:tabs>
          <w:tab w:val="left" w:pos="4681"/>
        </w:tabs>
        <w:spacing w:before="0" w:after="16" w:line="180" w:lineRule="exact"/>
        <w:ind w:left="20"/>
        <w:rPr>
          <w:rFonts w:ascii="Times New Roman" w:hAnsi="Times New Roman" w:cs="Times New Roman"/>
          <w:color w:val="auto"/>
          <w:sz w:val="24"/>
          <w:szCs w:val="24"/>
        </w:rPr>
      </w:pPr>
      <w:r w:rsidRPr="009360D4">
        <w:rPr>
          <w:rFonts w:ascii="Times New Roman" w:hAnsi="Times New Roman" w:cs="Times New Roman"/>
          <w:color w:val="auto"/>
          <w:sz w:val="24"/>
          <w:szCs w:val="24"/>
        </w:rPr>
        <w:t>м.п.                                                                                                         м.п.</w:t>
      </w:r>
    </w:p>
    <w:p w:rsidR="00993F03" w:rsidRPr="009360D4" w:rsidRDefault="00993F03" w:rsidP="00993F03">
      <w:pPr>
        <w:ind w:right="27"/>
      </w:pPr>
    </w:p>
    <w:p w:rsidR="00993F03" w:rsidRPr="009360D4" w:rsidRDefault="00993F03" w:rsidP="00993F03">
      <w:pPr>
        <w:ind w:right="27"/>
      </w:pPr>
    </w:p>
    <w:p w:rsidR="00993F03" w:rsidRPr="009360D4" w:rsidRDefault="00993F03" w:rsidP="00993F03">
      <w:pPr>
        <w:ind w:right="27"/>
      </w:pPr>
    </w:p>
    <w:p w:rsidR="00993F03" w:rsidRPr="000C7A41" w:rsidRDefault="00993F03" w:rsidP="00993F03">
      <w:pPr>
        <w:ind w:right="27"/>
      </w:pPr>
    </w:p>
    <w:p w:rsidR="00993F03" w:rsidRDefault="00993F03" w:rsidP="00993F03">
      <w:pPr>
        <w:ind w:right="27"/>
      </w:pPr>
    </w:p>
    <w:p w:rsidR="00016826" w:rsidRDefault="00016826" w:rsidP="00993F03">
      <w:pPr>
        <w:ind w:right="27"/>
      </w:pPr>
    </w:p>
    <w:p w:rsidR="00016826" w:rsidRDefault="00016826" w:rsidP="00993F03">
      <w:pPr>
        <w:ind w:right="27"/>
      </w:pPr>
    </w:p>
    <w:p w:rsidR="00016826" w:rsidRDefault="00016826" w:rsidP="00993F03">
      <w:pPr>
        <w:ind w:right="27"/>
      </w:pPr>
    </w:p>
    <w:p w:rsidR="00016826" w:rsidRDefault="00016826" w:rsidP="00993F03">
      <w:pPr>
        <w:ind w:right="27"/>
      </w:pPr>
    </w:p>
    <w:p w:rsidR="00016826" w:rsidRPr="000C7A41" w:rsidRDefault="00016826" w:rsidP="00993F03">
      <w:pPr>
        <w:ind w:right="27"/>
      </w:pPr>
    </w:p>
    <w:p w:rsidR="00993F03" w:rsidRPr="000C7A41" w:rsidRDefault="00993F03" w:rsidP="00993F03">
      <w:pPr>
        <w:ind w:right="27"/>
      </w:pPr>
    </w:p>
    <w:p w:rsidR="00993F03" w:rsidRPr="000C7A41" w:rsidRDefault="00993F03" w:rsidP="00993F03">
      <w:pPr>
        <w:ind w:right="27"/>
      </w:pPr>
    </w:p>
    <w:p w:rsidR="00993F03" w:rsidRPr="000C7A41" w:rsidRDefault="00993F03" w:rsidP="00887301">
      <w:pPr>
        <w:ind w:right="27"/>
        <w:jc w:val="right"/>
      </w:pPr>
    </w:p>
    <w:p w:rsidR="007F1F3C" w:rsidRDefault="007F1F3C" w:rsidP="00887301">
      <w:pPr>
        <w:jc w:val="right"/>
        <w:rPr>
          <w:sz w:val="22"/>
          <w:szCs w:val="22"/>
        </w:rPr>
      </w:pPr>
    </w:p>
    <w:p w:rsidR="007F1F3C" w:rsidRDefault="007F1F3C" w:rsidP="00887301">
      <w:pPr>
        <w:jc w:val="right"/>
        <w:rPr>
          <w:sz w:val="22"/>
          <w:szCs w:val="22"/>
        </w:rPr>
      </w:pPr>
    </w:p>
    <w:p w:rsidR="007F1F3C" w:rsidRDefault="007F1F3C" w:rsidP="00887301">
      <w:pPr>
        <w:jc w:val="right"/>
        <w:rPr>
          <w:sz w:val="22"/>
          <w:szCs w:val="22"/>
        </w:rPr>
      </w:pPr>
    </w:p>
    <w:p w:rsidR="007F1F3C" w:rsidRDefault="007F1F3C" w:rsidP="00887301">
      <w:pPr>
        <w:jc w:val="right"/>
        <w:rPr>
          <w:sz w:val="22"/>
          <w:szCs w:val="22"/>
        </w:rPr>
      </w:pPr>
    </w:p>
    <w:p w:rsidR="007F1F3C" w:rsidRDefault="007F1F3C" w:rsidP="00887301">
      <w:pPr>
        <w:jc w:val="right"/>
        <w:rPr>
          <w:sz w:val="22"/>
          <w:szCs w:val="22"/>
        </w:rPr>
      </w:pPr>
    </w:p>
    <w:p w:rsidR="007F1F3C" w:rsidRDefault="007F1F3C" w:rsidP="00887301">
      <w:pPr>
        <w:jc w:val="right"/>
        <w:rPr>
          <w:sz w:val="22"/>
          <w:szCs w:val="22"/>
        </w:rPr>
      </w:pPr>
    </w:p>
    <w:p w:rsidR="007F1F3C" w:rsidRDefault="007F1F3C" w:rsidP="00887301">
      <w:pPr>
        <w:jc w:val="right"/>
        <w:rPr>
          <w:sz w:val="22"/>
          <w:szCs w:val="22"/>
        </w:rPr>
      </w:pPr>
    </w:p>
    <w:p w:rsidR="00887301" w:rsidRPr="000C7A41" w:rsidRDefault="00887301" w:rsidP="00887301">
      <w:pPr>
        <w:jc w:val="right"/>
        <w:rPr>
          <w:sz w:val="22"/>
          <w:szCs w:val="22"/>
        </w:rPr>
      </w:pPr>
      <w:r w:rsidRPr="000C7A41">
        <w:rPr>
          <w:sz w:val="22"/>
          <w:szCs w:val="22"/>
        </w:rPr>
        <w:t>Приложение №8</w:t>
      </w:r>
    </w:p>
    <w:p w:rsidR="00016826" w:rsidRPr="000C7A41" w:rsidRDefault="00016826" w:rsidP="00016826">
      <w:pPr>
        <w:pStyle w:val="ab"/>
        <w:ind w:firstLine="672"/>
        <w:jc w:val="right"/>
        <w:rPr>
          <w:b w:val="0"/>
          <w:sz w:val="24"/>
          <w:szCs w:val="24"/>
        </w:rPr>
      </w:pPr>
      <w:r w:rsidRPr="000C7A41">
        <w:rPr>
          <w:b w:val="0"/>
          <w:sz w:val="24"/>
          <w:szCs w:val="24"/>
        </w:rPr>
        <w:t>к муниципальной программ</w:t>
      </w:r>
      <w:r>
        <w:rPr>
          <w:b w:val="0"/>
          <w:sz w:val="24"/>
          <w:szCs w:val="24"/>
        </w:rPr>
        <w:t>е</w:t>
      </w:r>
    </w:p>
    <w:p w:rsidR="00016826" w:rsidRDefault="00016826" w:rsidP="00016826">
      <w:pPr>
        <w:pStyle w:val="ab"/>
        <w:ind w:firstLine="672"/>
        <w:jc w:val="right"/>
        <w:rPr>
          <w:b w:val="0"/>
          <w:sz w:val="24"/>
          <w:szCs w:val="24"/>
        </w:rPr>
      </w:pPr>
      <w:r>
        <w:rPr>
          <w:b w:val="0"/>
          <w:sz w:val="24"/>
          <w:szCs w:val="24"/>
        </w:rPr>
        <w:t>муниципального образования «</w:t>
      </w:r>
      <w:r w:rsidRPr="000C7A41">
        <w:rPr>
          <w:b w:val="0"/>
          <w:sz w:val="24"/>
          <w:szCs w:val="24"/>
        </w:rPr>
        <w:t>Черницынск</w:t>
      </w:r>
      <w:r>
        <w:rPr>
          <w:b w:val="0"/>
          <w:sz w:val="24"/>
          <w:szCs w:val="24"/>
        </w:rPr>
        <w:t>ий</w:t>
      </w:r>
      <w:r w:rsidRPr="000C7A41">
        <w:rPr>
          <w:b w:val="0"/>
          <w:sz w:val="24"/>
          <w:szCs w:val="24"/>
        </w:rPr>
        <w:t xml:space="preserve"> сельсовет</w:t>
      </w:r>
      <w:r>
        <w:rPr>
          <w:b w:val="0"/>
          <w:sz w:val="24"/>
          <w:szCs w:val="24"/>
        </w:rPr>
        <w:t>»</w:t>
      </w:r>
    </w:p>
    <w:p w:rsidR="00016826" w:rsidRPr="000C7A41" w:rsidRDefault="00016826" w:rsidP="00016826">
      <w:pPr>
        <w:pStyle w:val="ab"/>
        <w:ind w:firstLine="672"/>
        <w:jc w:val="right"/>
        <w:rPr>
          <w:b w:val="0"/>
          <w:sz w:val="24"/>
          <w:szCs w:val="24"/>
        </w:rPr>
      </w:pPr>
      <w:r w:rsidRPr="000C7A41">
        <w:rPr>
          <w:b w:val="0"/>
          <w:sz w:val="24"/>
          <w:szCs w:val="24"/>
        </w:rPr>
        <w:t xml:space="preserve"> Октябрьского района Курской области </w:t>
      </w:r>
    </w:p>
    <w:p w:rsidR="00016826" w:rsidRDefault="00016826" w:rsidP="00016826">
      <w:pPr>
        <w:autoSpaceDE w:val="0"/>
        <w:autoSpaceDN w:val="0"/>
        <w:adjustRightInd w:val="0"/>
        <w:ind w:firstLine="491"/>
        <w:jc w:val="right"/>
      </w:pPr>
      <w:r w:rsidRPr="000C7A41">
        <w:t xml:space="preserve">«Формирование современной городской среды </w:t>
      </w:r>
    </w:p>
    <w:p w:rsidR="00016826" w:rsidRPr="000C7A41" w:rsidRDefault="00016826" w:rsidP="00016826">
      <w:pPr>
        <w:autoSpaceDE w:val="0"/>
        <w:autoSpaceDN w:val="0"/>
        <w:adjustRightInd w:val="0"/>
        <w:ind w:firstLine="491"/>
        <w:jc w:val="center"/>
        <w:rPr>
          <w:b/>
        </w:rPr>
      </w:pPr>
      <w:r>
        <w:t xml:space="preserve">                                        </w:t>
      </w:r>
      <w:r w:rsidRPr="000C7A41">
        <w:t xml:space="preserve">на </w:t>
      </w:r>
      <w:r>
        <w:t xml:space="preserve"> территории Черницынского сельсовета на </w:t>
      </w:r>
      <w:r w:rsidRPr="000C7A41">
        <w:t>2018-2024 годы</w:t>
      </w:r>
      <w:r>
        <w:t>»</w:t>
      </w:r>
    </w:p>
    <w:p w:rsidR="007E2F35" w:rsidRPr="000C7A41" w:rsidRDefault="007E2F35" w:rsidP="007E2F35">
      <w:pPr>
        <w:pStyle w:val="ConsPlusNormal0"/>
        <w:ind w:firstLine="709"/>
        <w:rPr>
          <w:rFonts w:ascii="Times New Roman" w:hAnsi="Times New Roman" w:cs="Times New Roman"/>
        </w:rPr>
      </w:pPr>
    </w:p>
    <w:p w:rsidR="007E2F35" w:rsidRPr="000C7A41" w:rsidRDefault="007E2F35" w:rsidP="007E2F35">
      <w:pPr>
        <w:pStyle w:val="ConsPlusNormal0"/>
        <w:ind w:firstLine="709"/>
        <w:jc w:val="center"/>
        <w:rPr>
          <w:rFonts w:ascii="Times New Roman" w:hAnsi="Times New Roman" w:cs="Times New Roman"/>
        </w:rPr>
      </w:pPr>
    </w:p>
    <w:p w:rsidR="007E2F35" w:rsidRPr="000C7A41" w:rsidRDefault="007E2F35" w:rsidP="00E2420D">
      <w:pPr>
        <w:pStyle w:val="ConsPlusNormal0"/>
        <w:ind w:firstLine="709"/>
        <w:jc w:val="center"/>
        <w:rPr>
          <w:rFonts w:ascii="Times New Roman" w:hAnsi="Times New Roman" w:cs="Times New Roman"/>
        </w:rPr>
      </w:pPr>
      <w:r w:rsidRPr="000C7A41">
        <w:rPr>
          <w:rFonts w:ascii="Times New Roman" w:hAnsi="Times New Roman" w:cs="Times New Roman"/>
          <w:sz w:val="24"/>
          <w:szCs w:val="24"/>
        </w:rPr>
        <w:t>Адресный перечень дворовых территорий, в отношении которых будут проведены мероприятия по образованию земельных участков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989"/>
        <w:gridCol w:w="1440"/>
        <w:gridCol w:w="3896"/>
      </w:tblGrid>
      <w:tr w:rsidR="007E2F35" w:rsidRPr="000C7A41" w:rsidTr="00152423">
        <w:trPr>
          <w:trHeight w:val="852"/>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7E2F35" w:rsidP="00152423">
            <w:pPr>
              <w:jc w:val="center"/>
            </w:pPr>
            <w:r w:rsidRPr="000C7A41">
              <w:t>№ п/п</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7E2F35" w:rsidP="00152423">
            <w:pPr>
              <w:jc w:val="center"/>
            </w:pPr>
            <w:r w:rsidRPr="000C7A41">
              <w:t>Адрес дворовой территории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7E2F35" w:rsidP="00152423">
            <w:pPr>
              <w:jc w:val="center"/>
            </w:pPr>
            <w:r w:rsidRPr="000C7A41">
              <w:t>Год исполнения</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7E2F35" w:rsidP="00152423">
            <w:pPr>
              <w:jc w:val="center"/>
            </w:pPr>
            <w:r w:rsidRPr="000C7A41">
              <w:t>Ответственный исполнитель</w:t>
            </w:r>
          </w:p>
        </w:tc>
      </w:tr>
      <w:tr w:rsidR="007E2F35" w:rsidRPr="000C7A41" w:rsidTr="00152423">
        <w:trPr>
          <w:trHeight w:val="7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7E2F35" w:rsidP="00152423">
            <w:pPr>
              <w:jc w:val="center"/>
            </w:pPr>
            <w:r w:rsidRPr="000C7A41">
              <w:t>1.</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887301" w:rsidP="00152423">
            <w:r w:rsidRPr="000C7A41">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7E2F35" w:rsidP="00152423">
            <w:pPr>
              <w:jc w:val="center"/>
            </w:pPr>
            <w:r w:rsidRPr="000C7A41">
              <w:t>2019</w:t>
            </w:r>
          </w:p>
        </w:tc>
        <w:tc>
          <w:tcPr>
            <w:tcW w:w="3896" w:type="dxa"/>
            <w:vMerge w:val="restart"/>
            <w:tcBorders>
              <w:top w:val="single" w:sz="4" w:space="0" w:color="auto"/>
              <w:left w:val="single" w:sz="4" w:space="0" w:color="auto"/>
              <w:right w:val="single" w:sz="4" w:space="0" w:color="auto"/>
            </w:tcBorders>
            <w:shd w:val="clear" w:color="auto" w:fill="auto"/>
            <w:vAlign w:val="center"/>
          </w:tcPr>
          <w:p w:rsidR="007E2F35" w:rsidRPr="000C7A41" w:rsidRDefault="00887301" w:rsidP="00887301">
            <w:r w:rsidRPr="000C7A41">
              <w:t xml:space="preserve"> </w:t>
            </w:r>
            <w:r w:rsidR="007E2F35" w:rsidRPr="000C7A41">
              <w:t xml:space="preserve"> Администрации </w:t>
            </w:r>
            <w:r w:rsidRPr="000C7A41">
              <w:t>Черницынского сельсовета</w:t>
            </w:r>
          </w:p>
        </w:tc>
      </w:tr>
      <w:tr w:rsidR="007E2F35" w:rsidRPr="000C7A41" w:rsidTr="00152423">
        <w:trPr>
          <w:trHeight w:val="7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7E2F35" w:rsidP="00152423">
            <w:pPr>
              <w:jc w:val="center"/>
            </w:pPr>
            <w:r w:rsidRPr="000C7A41">
              <w:t>2.</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887301" w:rsidP="00152423">
            <w:r w:rsidRPr="000C7A41">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7E2F35" w:rsidP="00152423">
            <w:pPr>
              <w:jc w:val="center"/>
            </w:pPr>
            <w:r w:rsidRPr="000C7A41">
              <w:t>2020</w:t>
            </w:r>
          </w:p>
        </w:tc>
        <w:tc>
          <w:tcPr>
            <w:tcW w:w="3896" w:type="dxa"/>
            <w:vMerge/>
            <w:tcBorders>
              <w:left w:val="single" w:sz="4" w:space="0" w:color="auto"/>
              <w:right w:val="single" w:sz="4" w:space="0" w:color="auto"/>
            </w:tcBorders>
            <w:shd w:val="clear" w:color="auto" w:fill="auto"/>
            <w:vAlign w:val="center"/>
          </w:tcPr>
          <w:p w:rsidR="007E2F35" w:rsidRPr="000C7A41" w:rsidRDefault="007E2F35" w:rsidP="00152423"/>
        </w:tc>
      </w:tr>
      <w:tr w:rsidR="007E2F35" w:rsidRPr="000C7A41" w:rsidTr="00152423">
        <w:trPr>
          <w:trHeight w:val="7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7E2F35" w:rsidP="00152423">
            <w:pPr>
              <w:jc w:val="center"/>
            </w:pPr>
            <w:r w:rsidRPr="000C7A41">
              <w:t>3.</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887301" w:rsidP="00152423">
            <w:r w:rsidRPr="000C7A41">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7E2F35" w:rsidP="00887301">
            <w:pPr>
              <w:jc w:val="center"/>
            </w:pPr>
            <w:r w:rsidRPr="000C7A41">
              <w:t>202</w:t>
            </w:r>
            <w:r w:rsidR="00887301" w:rsidRPr="000C7A41">
              <w:t>1</w:t>
            </w:r>
          </w:p>
        </w:tc>
        <w:tc>
          <w:tcPr>
            <w:tcW w:w="3896" w:type="dxa"/>
            <w:vMerge/>
            <w:tcBorders>
              <w:left w:val="single" w:sz="4" w:space="0" w:color="auto"/>
              <w:right w:val="single" w:sz="4" w:space="0" w:color="auto"/>
            </w:tcBorders>
            <w:shd w:val="clear" w:color="auto" w:fill="auto"/>
            <w:vAlign w:val="center"/>
          </w:tcPr>
          <w:p w:rsidR="007E2F35" w:rsidRPr="000C7A41" w:rsidRDefault="007E2F35" w:rsidP="00152423"/>
        </w:tc>
      </w:tr>
      <w:tr w:rsidR="007E2F35" w:rsidRPr="000C7A41" w:rsidTr="00152423">
        <w:trPr>
          <w:trHeight w:val="7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7E2F35" w:rsidP="00152423">
            <w:pPr>
              <w:jc w:val="center"/>
            </w:pPr>
            <w:r w:rsidRPr="000C7A41">
              <w:t>4.</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887301" w:rsidP="00152423">
            <w:r w:rsidRPr="000C7A41">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7E2F35" w:rsidP="00887301">
            <w:pPr>
              <w:jc w:val="center"/>
            </w:pPr>
            <w:r w:rsidRPr="000C7A41">
              <w:t>202</w:t>
            </w:r>
            <w:r w:rsidR="00887301" w:rsidRPr="000C7A41">
              <w:t>2</w:t>
            </w:r>
          </w:p>
        </w:tc>
        <w:tc>
          <w:tcPr>
            <w:tcW w:w="3896" w:type="dxa"/>
            <w:vMerge/>
            <w:tcBorders>
              <w:left w:val="single" w:sz="4" w:space="0" w:color="auto"/>
              <w:right w:val="single" w:sz="4" w:space="0" w:color="auto"/>
            </w:tcBorders>
            <w:shd w:val="clear" w:color="auto" w:fill="auto"/>
            <w:vAlign w:val="center"/>
          </w:tcPr>
          <w:p w:rsidR="007E2F35" w:rsidRPr="000C7A41" w:rsidRDefault="007E2F35" w:rsidP="00152423"/>
        </w:tc>
      </w:tr>
      <w:tr w:rsidR="007E2F35" w:rsidRPr="000C7A41" w:rsidTr="00152423">
        <w:trPr>
          <w:trHeight w:val="7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7E2F35" w:rsidP="00152423">
            <w:pPr>
              <w:jc w:val="center"/>
            </w:pPr>
            <w:r w:rsidRPr="000C7A41">
              <w:t>5.</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887301" w:rsidP="00152423">
            <w:r w:rsidRPr="000C7A41">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7E2F35" w:rsidP="00887301">
            <w:pPr>
              <w:jc w:val="center"/>
            </w:pPr>
            <w:r w:rsidRPr="000C7A41">
              <w:t>202</w:t>
            </w:r>
            <w:r w:rsidR="00887301" w:rsidRPr="000C7A41">
              <w:t>3</w:t>
            </w:r>
          </w:p>
        </w:tc>
        <w:tc>
          <w:tcPr>
            <w:tcW w:w="3896" w:type="dxa"/>
            <w:vMerge/>
            <w:tcBorders>
              <w:left w:val="single" w:sz="4" w:space="0" w:color="auto"/>
              <w:right w:val="single" w:sz="4" w:space="0" w:color="auto"/>
            </w:tcBorders>
            <w:shd w:val="clear" w:color="auto" w:fill="auto"/>
            <w:vAlign w:val="center"/>
          </w:tcPr>
          <w:p w:rsidR="007E2F35" w:rsidRPr="000C7A41" w:rsidRDefault="007E2F35" w:rsidP="00152423"/>
        </w:tc>
      </w:tr>
      <w:tr w:rsidR="007E2F35" w:rsidRPr="000C7A41" w:rsidTr="00152423">
        <w:trPr>
          <w:trHeight w:val="7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7E2F35" w:rsidP="00152423">
            <w:pPr>
              <w:jc w:val="center"/>
            </w:pPr>
            <w:r w:rsidRPr="000C7A41">
              <w:t>6.</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887301" w:rsidP="00152423">
            <w:r w:rsidRPr="000C7A41">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F35" w:rsidRPr="000C7A41" w:rsidRDefault="007E2F35" w:rsidP="00887301">
            <w:pPr>
              <w:jc w:val="center"/>
            </w:pPr>
            <w:r w:rsidRPr="000C7A41">
              <w:t>202</w:t>
            </w:r>
            <w:r w:rsidR="00887301" w:rsidRPr="000C7A41">
              <w:t>4</w:t>
            </w:r>
          </w:p>
        </w:tc>
        <w:tc>
          <w:tcPr>
            <w:tcW w:w="3896" w:type="dxa"/>
            <w:vMerge/>
            <w:tcBorders>
              <w:left w:val="single" w:sz="4" w:space="0" w:color="auto"/>
              <w:right w:val="single" w:sz="4" w:space="0" w:color="auto"/>
            </w:tcBorders>
            <w:shd w:val="clear" w:color="auto" w:fill="auto"/>
            <w:vAlign w:val="center"/>
          </w:tcPr>
          <w:p w:rsidR="007E2F35" w:rsidRPr="000C7A41" w:rsidRDefault="007E2F35" w:rsidP="00152423"/>
        </w:tc>
      </w:tr>
    </w:tbl>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7F1F3C" w:rsidRDefault="007F1F3C" w:rsidP="000E3365">
      <w:pPr>
        <w:jc w:val="right"/>
      </w:pPr>
    </w:p>
    <w:p w:rsidR="000E3365" w:rsidRPr="000C7A41" w:rsidRDefault="000E3365" w:rsidP="000E3365">
      <w:pPr>
        <w:jc w:val="right"/>
      </w:pPr>
      <w:r w:rsidRPr="000C7A41">
        <w:t>Приложение № 9</w:t>
      </w:r>
    </w:p>
    <w:p w:rsidR="00016826" w:rsidRPr="000C7A41" w:rsidRDefault="00016826" w:rsidP="00016826">
      <w:pPr>
        <w:pStyle w:val="ab"/>
        <w:ind w:firstLine="672"/>
        <w:jc w:val="right"/>
        <w:rPr>
          <w:b w:val="0"/>
          <w:sz w:val="24"/>
          <w:szCs w:val="24"/>
        </w:rPr>
      </w:pPr>
      <w:r w:rsidRPr="000C7A41">
        <w:rPr>
          <w:b w:val="0"/>
          <w:sz w:val="24"/>
          <w:szCs w:val="24"/>
        </w:rPr>
        <w:t>к муниципальной программ</w:t>
      </w:r>
      <w:r>
        <w:rPr>
          <w:b w:val="0"/>
          <w:sz w:val="24"/>
          <w:szCs w:val="24"/>
        </w:rPr>
        <w:t>е</w:t>
      </w:r>
    </w:p>
    <w:p w:rsidR="00016826" w:rsidRDefault="00016826" w:rsidP="00016826">
      <w:pPr>
        <w:pStyle w:val="ab"/>
        <w:ind w:firstLine="672"/>
        <w:jc w:val="right"/>
        <w:rPr>
          <w:b w:val="0"/>
          <w:sz w:val="24"/>
          <w:szCs w:val="24"/>
        </w:rPr>
      </w:pPr>
      <w:r>
        <w:rPr>
          <w:b w:val="0"/>
          <w:sz w:val="24"/>
          <w:szCs w:val="24"/>
        </w:rPr>
        <w:t>муниципального образования «</w:t>
      </w:r>
      <w:r w:rsidRPr="000C7A41">
        <w:rPr>
          <w:b w:val="0"/>
          <w:sz w:val="24"/>
          <w:szCs w:val="24"/>
        </w:rPr>
        <w:t>Черницынск</w:t>
      </w:r>
      <w:r>
        <w:rPr>
          <w:b w:val="0"/>
          <w:sz w:val="24"/>
          <w:szCs w:val="24"/>
        </w:rPr>
        <w:t>ий</w:t>
      </w:r>
      <w:r w:rsidRPr="000C7A41">
        <w:rPr>
          <w:b w:val="0"/>
          <w:sz w:val="24"/>
          <w:szCs w:val="24"/>
        </w:rPr>
        <w:t xml:space="preserve"> сельсовет</w:t>
      </w:r>
      <w:r>
        <w:rPr>
          <w:b w:val="0"/>
          <w:sz w:val="24"/>
          <w:szCs w:val="24"/>
        </w:rPr>
        <w:t>»</w:t>
      </w:r>
    </w:p>
    <w:p w:rsidR="00016826" w:rsidRPr="000C7A41" w:rsidRDefault="00016826" w:rsidP="00016826">
      <w:pPr>
        <w:pStyle w:val="ab"/>
        <w:ind w:firstLine="672"/>
        <w:jc w:val="right"/>
        <w:rPr>
          <w:b w:val="0"/>
          <w:sz w:val="24"/>
          <w:szCs w:val="24"/>
        </w:rPr>
      </w:pPr>
      <w:r w:rsidRPr="000C7A41">
        <w:rPr>
          <w:b w:val="0"/>
          <w:sz w:val="24"/>
          <w:szCs w:val="24"/>
        </w:rPr>
        <w:t xml:space="preserve"> Октябрьского района Курской области </w:t>
      </w:r>
    </w:p>
    <w:p w:rsidR="00016826" w:rsidRDefault="00016826" w:rsidP="00016826">
      <w:pPr>
        <w:autoSpaceDE w:val="0"/>
        <w:autoSpaceDN w:val="0"/>
        <w:adjustRightInd w:val="0"/>
        <w:ind w:firstLine="491"/>
        <w:jc w:val="right"/>
      </w:pPr>
      <w:r w:rsidRPr="000C7A41">
        <w:t xml:space="preserve">«Формирование современной городской среды </w:t>
      </w:r>
    </w:p>
    <w:p w:rsidR="00016826" w:rsidRPr="000C7A41" w:rsidRDefault="00016826" w:rsidP="00016826">
      <w:pPr>
        <w:autoSpaceDE w:val="0"/>
        <w:autoSpaceDN w:val="0"/>
        <w:adjustRightInd w:val="0"/>
        <w:ind w:firstLine="491"/>
        <w:jc w:val="center"/>
        <w:rPr>
          <w:b/>
        </w:rPr>
      </w:pPr>
      <w:r>
        <w:t xml:space="preserve">                                        </w:t>
      </w:r>
      <w:r w:rsidRPr="000C7A41">
        <w:t xml:space="preserve">на </w:t>
      </w:r>
      <w:r>
        <w:t xml:space="preserve"> территории Черницынского сельсовета на </w:t>
      </w:r>
      <w:r w:rsidRPr="000C7A41">
        <w:t>2018-2024 годы</w:t>
      </w:r>
      <w:r>
        <w:t>»</w:t>
      </w:r>
    </w:p>
    <w:p w:rsidR="000E3365" w:rsidRPr="000C7A41" w:rsidRDefault="000E3365" w:rsidP="000E3365">
      <w:pPr>
        <w:autoSpaceDE w:val="0"/>
        <w:autoSpaceDN w:val="0"/>
        <w:adjustRightInd w:val="0"/>
        <w:ind w:firstLine="491"/>
        <w:jc w:val="center"/>
        <w:rPr>
          <w:b/>
        </w:rPr>
      </w:pPr>
    </w:p>
    <w:p w:rsidR="007E2F35" w:rsidRPr="000C7A41" w:rsidRDefault="007E2F35" w:rsidP="007E2F35">
      <w:pPr>
        <w:pStyle w:val="ConsPlusNormal0"/>
        <w:jc w:val="center"/>
        <w:rPr>
          <w:rFonts w:ascii="Times New Roman" w:hAnsi="Times New Roman" w:cs="Times New Roman"/>
        </w:rPr>
      </w:pPr>
    </w:p>
    <w:p w:rsidR="00A737A1" w:rsidRPr="000C7A41" w:rsidRDefault="00A737A1" w:rsidP="00A737A1">
      <w:pPr>
        <w:jc w:val="center"/>
        <w:rPr>
          <w:bCs/>
        </w:rPr>
      </w:pPr>
      <w:r w:rsidRPr="000C7A41">
        <w:tab/>
      </w:r>
      <w:r w:rsidRPr="000C7A41">
        <w:rPr>
          <w:bCs/>
        </w:rPr>
        <w:t>АДРЕСНЫЙ ПЕРЕЧЕНЬ</w:t>
      </w:r>
    </w:p>
    <w:p w:rsidR="00A737A1" w:rsidRPr="000C7A41" w:rsidRDefault="00A737A1" w:rsidP="00A737A1">
      <w:pPr>
        <w:jc w:val="center"/>
        <w:rPr>
          <w:bCs/>
        </w:rPr>
      </w:pPr>
      <w:r w:rsidRPr="000C7A41">
        <w:rPr>
          <w:bCs/>
        </w:rPr>
        <w:t xml:space="preserve">дворовых территорий, </w:t>
      </w:r>
      <w:proofErr w:type="gramStart"/>
      <w:r w:rsidRPr="000C7A41">
        <w:rPr>
          <w:bCs/>
        </w:rPr>
        <w:t>сформированный</w:t>
      </w:r>
      <w:proofErr w:type="gramEnd"/>
      <w:r w:rsidRPr="000C7A41">
        <w:rPr>
          <w:bCs/>
        </w:rPr>
        <w:t xml:space="preserve"> на основании заявок жителей муниципального образования, юридических лиц,  а также по итогам инвентаризации дворовых территорий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680"/>
        <w:gridCol w:w="3453"/>
      </w:tblGrid>
      <w:tr w:rsidR="00A737A1" w:rsidRPr="000C7A41" w:rsidTr="00152423">
        <w:trPr>
          <w:trHeight w:val="284"/>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737A1" w:rsidRPr="000C7A41" w:rsidRDefault="00A737A1" w:rsidP="00152423">
            <w:pPr>
              <w:jc w:val="center"/>
              <w:rPr>
                <w:sz w:val="20"/>
                <w:szCs w:val="20"/>
              </w:rPr>
            </w:pPr>
            <w:r w:rsidRPr="000C7A41">
              <w:rPr>
                <w:sz w:val="20"/>
                <w:szCs w:val="20"/>
              </w:rPr>
              <w:t>№ п/п</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737A1" w:rsidRPr="000C7A41" w:rsidRDefault="00A737A1" w:rsidP="00152423">
            <w:pPr>
              <w:jc w:val="center"/>
              <w:rPr>
                <w:sz w:val="20"/>
                <w:szCs w:val="20"/>
              </w:rPr>
            </w:pPr>
            <w:r w:rsidRPr="000C7A41">
              <w:rPr>
                <w:sz w:val="20"/>
                <w:szCs w:val="20"/>
              </w:rPr>
              <w:t>Адрес дворовой территории</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rsidR="00A737A1" w:rsidRPr="000C7A41" w:rsidRDefault="00A737A1" w:rsidP="00152423">
            <w:pPr>
              <w:jc w:val="center"/>
              <w:rPr>
                <w:sz w:val="20"/>
                <w:szCs w:val="20"/>
              </w:rPr>
            </w:pPr>
            <w:r w:rsidRPr="000C7A41">
              <w:rPr>
                <w:sz w:val="20"/>
                <w:szCs w:val="20"/>
              </w:rPr>
              <w:t>Виды работ</w:t>
            </w:r>
          </w:p>
        </w:tc>
      </w:tr>
      <w:tr w:rsidR="00A737A1" w:rsidRPr="000C7A41" w:rsidTr="00152423">
        <w:trPr>
          <w:trHeight w:val="284"/>
          <w:jc w:val="center"/>
        </w:trPr>
        <w:tc>
          <w:tcPr>
            <w:tcW w:w="8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37A1" w:rsidRPr="000C7A41" w:rsidRDefault="00A737A1" w:rsidP="00152423">
            <w:pPr>
              <w:jc w:val="center"/>
              <w:rPr>
                <w:b/>
                <w:sz w:val="20"/>
                <w:szCs w:val="20"/>
              </w:rPr>
            </w:pPr>
            <w:r w:rsidRPr="000C7A41">
              <w:rPr>
                <w:b/>
                <w:sz w:val="20"/>
                <w:szCs w:val="20"/>
              </w:rPr>
              <w:t>2018 – 2024 год</w:t>
            </w:r>
          </w:p>
        </w:tc>
      </w:tr>
      <w:tr w:rsidR="00A737A1" w:rsidRPr="000C7A41" w:rsidTr="00152423">
        <w:trPr>
          <w:trHeight w:val="284"/>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737A1" w:rsidRPr="000C7A41" w:rsidRDefault="00A737A1" w:rsidP="00152423">
            <w:pPr>
              <w:jc w:val="center"/>
              <w:rPr>
                <w:sz w:val="20"/>
                <w:szCs w:val="20"/>
              </w:rPr>
            </w:pPr>
            <w:r w:rsidRPr="000C7A41">
              <w:rPr>
                <w:sz w:val="20"/>
                <w:szCs w:val="20"/>
              </w:rPr>
              <w:t>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737A1" w:rsidRPr="000C7A41" w:rsidRDefault="00A737A1" w:rsidP="00152423">
            <w:pPr>
              <w:rPr>
                <w:sz w:val="20"/>
                <w:szCs w:val="20"/>
              </w:rPr>
            </w:pPr>
            <w:r w:rsidRPr="000C7A41">
              <w:rPr>
                <w:sz w:val="20"/>
                <w:szCs w:val="20"/>
              </w:rPr>
              <w:t xml:space="preserve"> </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rsidR="00A737A1" w:rsidRPr="000C7A41" w:rsidRDefault="00A737A1" w:rsidP="00152423">
            <w:pPr>
              <w:spacing w:line="20" w:lineRule="atLeast"/>
              <w:jc w:val="both"/>
              <w:rPr>
                <w:bCs/>
                <w:sz w:val="20"/>
                <w:szCs w:val="20"/>
              </w:rPr>
            </w:pPr>
            <w:r w:rsidRPr="000C7A41">
              <w:rPr>
                <w:bCs/>
                <w:sz w:val="20"/>
                <w:szCs w:val="20"/>
              </w:rPr>
              <w:t xml:space="preserve">- минимальный перечень работ; </w:t>
            </w:r>
          </w:p>
          <w:p w:rsidR="00A737A1" w:rsidRPr="000C7A41" w:rsidRDefault="00A737A1" w:rsidP="00152423">
            <w:pPr>
              <w:rPr>
                <w:sz w:val="20"/>
                <w:szCs w:val="20"/>
              </w:rPr>
            </w:pPr>
            <w:r w:rsidRPr="000C7A41">
              <w:rPr>
                <w:sz w:val="20"/>
                <w:szCs w:val="20"/>
              </w:rPr>
              <w:t xml:space="preserve">- </w:t>
            </w:r>
            <w:r w:rsidRPr="000C7A41">
              <w:rPr>
                <w:bCs/>
                <w:sz w:val="20"/>
                <w:szCs w:val="20"/>
              </w:rPr>
              <w:t>дополнительный перечень работ</w:t>
            </w:r>
          </w:p>
        </w:tc>
      </w:tr>
      <w:tr w:rsidR="00A737A1" w:rsidRPr="000C7A41" w:rsidTr="00152423">
        <w:trPr>
          <w:trHeight w:val="284"/>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737A1" w:rsidRPr="000C7A41" w:rsidRDefault="00A737A1" w:rsidP="00152423">
            <w:pPr>
              <w:jc w:val="center"/>
              <w:rPr>
                <w:sz w:val="20"/>
                <w:szCs w:val="20"/>
              </w:rPr>
            </w:pPr>
            <w:r w:rsidRPr="000C7A41">
              <w:rPr>
                <w:sz w:val="20"/>
                <w:szCs w:val="20"/>
              </w:rPr>
              <w:t>2.</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737A1" w:rsidRPr="000C7A41" w:rsidRDefault="00A737A1" w:rsidP="00152423">
            <w:pPr>
              <w:rPr>
                <w:sz w:val="20"/>
                <w:szCs w:val="20"/>
              </w:rPr>
            </w:pPr>
            <w:r w:rsidRPr="000C7A41">
              <w:rPr>
                <w:sz w:val="20"/>
                <w:szCs w:val="20"/>
              </w:rPr>
              <w:t xml:space="preserve"> </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rsidR="00A737A1" w:rsidRPr="000C7A41" w:rsidRDefault="00A737A1" w:rsidP="00152423">
            <w:pPr>
              <w:spacing w:line="20" w:lineRule="atLeast"/>
              <w:jc w:val="both"/>
              <w:rPr>
                <w:bCs/>
                <w:sz w:val="20"/>
                <w:szCs w:val="20"/>
              </w:rPr>
            </w:pPr>
            <w:r w:rsidRPr="000C7A41">
              <w:rPr>
                <w:bCs/>
                <w:sz w:val="20"/>
                <w:szCs w:val="20"/>
              </w:rPr>
              <w:t xml:space="preserve">- минимальный перечень работ; </w:t>
            </w:r>
          </w:p>
          <w:p w:rsidR="00A737A1" w:rsidRPr="000C7A41" w:rsidRDefault="00A737A1" w:rsidP="00152423">
            <w:pPr>
              <w:rPr>
                <w:sz w:val="20"/>
                <w:szCs w:val="20"/>
              </w:rPr>
            </w:pPr>
            <w:r w:rsidRPr="000C7A41">
              <w:rPr>
                <w:sz w:val="20"/>
                <w:szCs w:val="20"/>
              </w:rPr>
              <w:t xml:space="preserve">- </w:t>
            </w:r>
            <w:r w:rsidRPr="000C7A41">
              <w:rPr>
                <w:bCs/>
                <w:sz w:val="20"/>
                <w:szCs w:val="20"/>
              </w:rPr>
              <w:t>дополнительный перечень работ</w:t>
            </w:r>
          </w:p>
        </w:tc>
      </w:tr>
      <w:tr w:rsidR="00A737A1" w:rsidRPr="000C7A41" w:rsidTr="00152423">
        <w:trPr>
          <w:trHeight w:val="284"/>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737A1" w:rsidRPr="000C7A41" w:rsidRDefault="00A737A1" w:rsidP="00152423">
            <w:pPr>
              <w:jc w:val="center"/>
              <w:rPr>
                <w:sz w:val="20"/>
                <w:szCs w:val="20"/>
              </w:rPr>
            </w:pPr>
            <w:r w:rsidRPr="000C7A41">
              <w:rPr>
                <w:sz w:val="20"/>
                <w:szCs w:val="20"/>
              </w:rPr>
              <w:t>3.</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737A1" w:rsidRPr="000C7A41" w:rsidRDefault="00A737A1" w:rsidP="00152423">
            <w:pPr>
              <w:rPr>
                <w:sz w:val="20"/>
                <w:szCs w:val="20"/>
              </w:rPr>
            </w:pPr>
            <w:r w:rsidRPr="000C7A41">
              <w:rPr>
                <w:sz w:val="20"/>
                <w:szCs w:val="20"/>
              </w:rPr>
              <w:t xml:space="preserve"> </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rsidR="00A737A1" w:rsidRPr="000C7A41" w:rsidRDefault="00A737A1" w:rsidP="00152423">
            <w:pPr>
              <w:spacing w:line="20" w:lineRule="atLeast"/>
              <w:jc w:val="both"/>
              <w:rPr>
                <w:bCs/>
                <w:sz w:val="20"/>
                <w:szCs w:val="20"/>
              </w:rPr>
            </w:pPr>
            <w:r w:rsidRPr="000C7A41">
              <w:rPr>
                <w:bCs/>
                <w:sz w:val="20"/>
                <w:szCs w:val="20"/>
              </w:rPr>
              <w:t xml:space="preserve">- минимальный перечень работ; </w:t>
            </w:r>
          </w:p>
          <w:p w:rsidR="00A737A1" w:rsidRPr="000C7A41" w:rsidRDefault="00A737A1" w:rsidP="00A737A1">
            <w:pPr>
              <w:rPr>
                <w:sz w:val="20"/>
                <w:szCs w:val="20"/>
              </w:rPr>
            </w:pPr>
            <w:r w:rsidRPr="000C7A41">
              <w:rPr>
                <w:sz w:val="20"/>
                <w:szCs w:val="20"/>
              </w:rPr>
              <w:t>-</w:t>
            </w:r>
            <w:r w:rsidRPr="000C7A41">
              <w:rPr>
                <w:bCs/>
                <w:sz w:val="20"/>
                <w:szCs w:val="20"/>
              </w:rPr>
              <w:t xml:space="preserve"> дополнительный перечень работ</w:t>
            </w:r>
          </w:p>
        </w:tc>
      </w:tr>
    </w:tbl>
    <w:p w:rsidR="000D6830" w:rsidRPr="000C7A41" w:rsidRDefault="000D6830" w:rsidP="00A737A1">
      <w:pPr>
        <w:tabs>
          <w:tab w:val="left" w:pos="3382"/>
        </w:tabs>
        <w:ind w:firstLine="709"/>
      </w:pPr>
    </w:p>
    <w:p w:rsidR="000D6830" w:rsidRPr="000C7A41" w:rsidRDefault="000E3365" w:rsidP="000E3365">
      <w:pPr>
        <w:tabs>
          <w:tab w:val="left" w:pos="7669"/>
        </w:tabs>
        <w:ind w:firstLine="709"/>
      </w:pPr>
      <w:r w:rsidRPr="000C7A41">
        <w:tab/>
      </w:r>
    </w:p>
    <w:p w:rsidR="000E3365" w:rsidRPr="000C7A41" w:rsidRDefault="000E3365" w:rsidP="000E3365">
      <w:pPr>
        <w:tabs>
          <w:tab w:val="left" w:pos="7669"/>
        </w:tabs>
        <w:ind w:firstLine="709"/>
      </w:pPr>
    </w:p>
    <w:p w:rsidR="000E3365" w:rsidRPr="000C7A41" w:rsidRDefault="000E3365" w:rsidP="000E3365">
      <w:pPr>
        <w:tabs>
          <w:tab w:val="left" w:pos="7669"/>
        </w:tabs>
        <w:ind w:firstLine="709"/>
      </w:pPr>
    </w:p>
    <w:p w:rsidR="000E3365" w:rsidRPr="000C7A41" w:rsidRDefault="000E3365" w:rsidP="000E3365">
      <w:pPr>
        <w:tabs>
          <w:tab w:val="left" w:pos="7669"/>
        </w:tabs>
        <w:ind w:firstLine="709"/>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7F1F3C" w:rsidRDefault="007F1F3C" w:rsidP="00AE26A5">
      <w:pPr>
        <w:jc w:val="right"/>
      </w:pPr>
    </w:p>
    <w:p w:rsidR="00AE26A5" w:rsidRPr="000C7A41" w:rsidRDefault="00AE26A5" w:rsidP="00AE26A5">
      <w:pPr>
        <w:jc w:val="right"/>
      </w:pPr>
      <w:r w:rsidRPr="000C7A41">
        <w:lastRenderedPageBreak/>
        <w:t>Приложение №</w:t>
      </w:r>
      <w:r w:rsidR="000E3365" w:rsidRPr="000C7A41">
        <w:t>10</w:t>
      </w:r>
    </w:p>
    <w:p w:rsidR="00016826" w:rsidRPr="000C7A41" w:rsidRDefault="00016826" w:rsidP="00016826">
      <w:pPr>
        <w:pStyle w:val="ab"/>
        <w:ind w:firstLine="672"/>
        <w:jc w:val="right"/>
        <w:rPr>
          <w:b w:val="0"/>
          <w:sz w:val="24"/>
          <w:szCs w:val="24"/>
        </w:rPr>
      </w:pPr>
      <w:r w:rsidRPr="000C7A41">
        <w:rPr>
          <w:b w:val="0"/>
          <w:sz w:val="24"/>
          <w:szCs w:val="24"/>
        </w:rPr>
        <w:t>к муниципальной программ</w:t>
      </w:r>
      <w:r>
        <w:rPr>
          <w:b w:val="0"/>
          <w:sz w:val="24"/>
          <w:szCs w:val="24"/>
        </w:rPr>
        <w:t>е</w:t>
      </w:r>
    </w:p>
    <w:p w:rsidR="00016826" w:rsidRDefault="00016826" w:rsidP="00016826">
      <w:pPr>
        <w:pStyle w:val="ab"/>
        <w:ind w:firstLine="672"/>
        <w:jc w:val="right"/>
        <w:rPr>
          <w:b w:val="0"/>
          <w:sz w:val="24"/>
          <w:szCs w:val="24"/>
        </w:rPr>
      </w:pPr>
      <w:r>
        <w:rPr>
          <w:b w:val="0"/>
          <w:sz w:val="24"/>
          <w:szCs w:val="24"/>
        </w:rPr>
        <w:t>муниципального образования «</w:t>
      </w:r>
      <w:r w:rsidRPr="000C7A41">
        <w:rPr>
          <w:b w:val="0"/>
          <w:sz w:val="24"/>
          <w:szCs w:val="24"/>
        </w:rPr>
        <w:t>Черницынск</w:t>
      </w:r>
      <w:r>
        <w:rPr>
          <w:b w:val="0"/>
          <w:sz w:val="24"/>
          <w:szCs w:val="24"/>
        </w:rPr>
        <w:t>ий</w:t>
      </w:r>
      <w:r w:rsidRPr="000C7A41">
        <w:rPr>
          <w:b w:val="0"/>
          <w:sz w:val="24"/>
          <w:szCs w:val="24"/>
        </w:rPr>
        <w:t xml:space="preserve"> сельсовет</w:t>
      </w:r>
      <w:r>
        <w:rPr>
          <w:b w:val="0"/>
          <w:sz w:val="24"/>
          <w:szCs w:val="24"/>
        </w:rPr>
        <w:t>»</w:t>
      </w:r>
    </w:p>
    <w:p w:rsidR="00016826" w:rsidRPr="000C7A41" w:rsidRDefault="00016826" w:rsidP="00016826">
      <w:pPr>
        <w:pStyle w:val="ab"/>
        <w:ind w:firstLine="672"/>
        <w:jc w:val="right"/>
        <w:rPr>
          <w:b w:val="0"/>
          <w:sz w:val="24"/>
          <w:szCs w:val="24"/>
        </w:rPr>
      </w:pPr>
      <w:r w:rsidRPr="000C7A41">
        <w:rPr>
          <w:b w:val="0"/>
          <w:sz w:val="24"/>
          <w:szCs w:val="24"/>
        </w:rPr>
        <w:t xml:space="preserve"> Октябрьского района Курской области </w:t>
      </w:r>
    </w:p>
    <w:p w:rsidR="00016826" w:rsidRDefault="00016826" w:rsidP="00016826">
      <w:pPr>
        <w:autoSpaceDE w:val="0"/>
        <w:autoSpaceDN w:val="0"/>
        <w:adjustRightInd w:val="0"/>
        <w:ind w:firstLine="491"/>
        <w:jc w:val="right"/>
      </w:pPr>
      <w:r w:rsidRPr="000C7A41">
        <w:t xml:space="preserve">«Формирование современной городской среды </w:t>
      </w:r>
    </w:p>
    <w:p w:rsidR="00016826" w:rsidRPr="000C7A41" w:rsidRDefault="00016826" w:rsidP="00016826">
      <w:pPr>
        <w:autoSpaceDE w:val="0"/>
        <w:autoSpaceDN w:val="0"/>
        <w:adjustRightInd w:val="0"/>
        <w:ind w:firstLine="491"/>
        <w:jc w:val="center"/>
        <w:rPr>
          <w:b/>
        </w:rPr>
      </w:pPr>
      <w:r>
        <w:t xml:space="preserve">                                        </w:t>
      </w:r>
      <w:r w:rsidRPr="000C7A41">
        <w:t xml:space="preserve">на </w:t>
      </w:r>
      <w:r>
        <w:t xml:space="preserve"> территории Черницынского сельсовета на </w:t>
      </w:r>
      <w:r w:rsidRPr="000C7A41">
        <w:t>2018-2024 годы</w:t>
      </w:r>
      <w:r>
        <w:t>»</w:t>
      </w:r>
    </w:p>
    <w:p w:rsidR="00AE26A5" w:rsidRPr="000C7A41" w:rsidRDefault="00AE26A5" w:rsidP="00AE26A5">
      <w:pPr>
        <w:autoSpaceDE w:val="0"/>
        <w:autoSpaceDN w:val="0"/>
        <w:adjustRightInd w:val="0"/>
        <w:ind w:firstLine="491"/>
        <w:jc w:val="center"/>
        <w:rPr>
          <w:b/>
        </w:rPr>
      </w:pPr>
    </w:p>
    <w:p w:rsidR="00AE26A5" w:rsidRPr="000C7A41" w:rsidRDefault="00AE26A5" w:rsidP="00AE26A5">
      <w:pPr>
        <w:pStyle w:val="ConsPlusNormal0"/>
        <w:jc w:val="center"/>
        <w:rPr>
          <w:rFonts w:ascii="Times New Roman" w:hAnsi="Times New Roman" w:cs="Times New Roman"/>
          <w:sz w:val="24"/>
          <w:szCs w:val="24"/>
        </w:rPr>
      </w:pPr>
      <w:r w:rsidRPr="000C7A41">
        <w:rPr>
          <w:rFonts w:ascii="Times New Roman" w:hAnsi="Times New Roman" w:cs="Times New Roman"/>
          <w:sz w:val="24"/>
          <w:szCs w:val="24"/>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AE26A5" w:rsidRPr="000C7A41" w:rsidRDefault="00AE26A5" w:rsidP="00AE26A5">
      <w:pPr>
        <w:pStyle w:val="ConsPlusNormal0"/>
        <w:rPr>
          <w:rFonts w:ascii="Times New Roman" w:hAnsi="Times New Roman" w:cs="Times New Roman"/>
          <w:sz w:val="24"/>
          <w:szCs w:val="24"/>
        </w:rPr>
      </w:pPr>
    </w:p>
    <w:p w:rsidR="00AE26A5" w:rsidRPr="000C7A41" w:rsidRDefault="00AE26A5" w:rsidP="00AE26A5">
      <w:pPr>
        <w:pStyle w:val="ConsPlusNormal0"/>
        <w:numPr>
          <w:ilvl w:val="0"/>
          <w:numId w:val="10"/>
        </w:numPr>
        <w:suppressAutoHyphens w:val="0"/>
        <w:autoSpaceDN w:val="0"/>
        <w:adjustRightInd w:val="0"/>
        <w:rPr>
          <w:rFonts w:ascii="Times New Roman" w:hAnsi="Times New Roman" w:cs="Times New Roman"/>
          <w:sz w:val="24"/>
          <w:szCs w:val="24"/>
        </w:rPr>
      </w:pPr>
      <w:r w:rsidRPr="000C7A41">
        <w:rPr>
          <w:rFonts w:ascii="Times New Roman" w:hAnsi="Times New Roman" w:cs="Times New Roman"/>
          <w:sz w:val="24"/>
          <w:szCs w:val="24"/>
        </w:rPr>
        <w:t>Уличные фонари:</w:t>
      </w:r>
    </w:p>
    <w:p w:rsidR="00AE26A5" w:rsidRPr="000C7A41" w:rsidRDefault="00AE26A5" w:rsidP="00AE26A5">
      <w:pPr>
        <w:pStyle w:val="ConsPlusNormal0"/>
        <w:rPr>
          <w:rFonts w:ascii="Times New Roman" w:hAnsi="Times New Roman" w:cs="Times New Roman"/>
        </w:rPr>
      </w:pPr>
      <w:r w:rsidRPr="000C7A41">
        <w:rPr>
          <w:noProof/>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posOffset>2540</wp:posOffset>
            </wp:positionV>
            <wp:extent cx="2182495" cy="1832610"/>
            <wp:effectExtent l="19050" t="0" r="8255" b="0"/>
            <wp:wrapSquare wrapText="right"/>
            <wp:docPr id="4" name="Рисунок 2"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нарь"/>
                    <pic:cNvPicPr>
                      <a:picLocks noChangeAspect="1" noChangeArrowheads="1"/>
                    </pic:cNvPicPr>
                  </pic:nvPicPr>
                  <pic:blipFill>
                    <a:blip r:embed="rId11" cstate="print"/>
                    <a:srcRect/>
                    <a:stretch>
                      <a:fillRect/>
                    </a:stretch>
                  </pic:blipFill>
                  <pic:spPr bwMode="auto">
                    <a:xfrm>
                      <a:off x="0" y="0"/>
                      <a:ext cx="2182495" cy="1832610"/>
                    </a:xfrm>
                    <a:prstGeom prst="rect">
                      <a:avLst/>
                    </a:prstGeom>
                    <a:noFill/>
                  </pic:spPr>
                </pic:pic>
              </a:graphicData>
            </a:graphic>
          </wp:anchor>
        </w:drawing>
      </w:r>
      <w:r w:rsidRPr="000C7A41">
        <w:rPr>
          <w:sz w:val="28"/>
          <w:szCs w:val="28"/>
          <w:lang w:eastAsia="en-US"/>
        </w:rPr>
        <w:t xml:space="preserve">           </w:t>
      </w:r>
      <w:r w:rsidRPr="000C7A41">
        <w:rPr>
          <w:noProof/>
          <w:sz w:val="28"/>
          <w:szCs w:val="28"/>
          <w:lang w:eastAsia="ru-RU"/>
        </w:rPr>
        <w:drawing>
          <wp:inline distT="0" distB="0" distL="0" distR="0">
            <wp:extent cx="2814955" cy="1859915"/>
            <wp:effectExtent l="19050" t="0" r="4445" b="0"/>
            <wp:docPr id="1" name="Рисунок 1" descr="thumb_01-1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_01-12970"/>
                    <pic:cNvPicPr>
                      <a:picLocks noChangeAspect="1" noChangeArrowheads="1"/>
                    </pic:cNvPicPr>
                  </pic:nvPicPr>
                  <pic:blipFill>
                    <a:blip r:embed="rId12" cstate="print"/>
                    <a:srcRect/>
                    <a:stretch>
                      <a:fillRect/>
                    </a:stretch>
                  </pic:blipFill>
                  <pic:spPr bwMode="auto">
                    <a:xfrm>
                      <a:off x="0" y="0"/>
                      <a:ext cx="2814955" cy="1859915"/>
                    </a:xfrm>
                    <a:prstGeom prst="rect">
                      <a:avLst/>
                    </a:prstGeom>
                    <a:noFill/>
                    <a:ln w="9525">
                      <a:noFill/>
                      <a:miter lim="800000"/>
                      <a:headEnd/>
                      <a:tailEnd/>
                    </a:ln>
                  </pic:spPr>
                </pic:pic>
              </a:graphicData>
            </a:graphic>
          </wp:inline>
        </w:drawing>
      </w:r>
    </w:p>
    <w:p w:rsidR="00AE26A5" w:rsidRPr="000C7A41" w:rsidRDefault="00AE26A5" w:rsidP="00AE26A5">
      <w:pPr>
        <w:pStyle w:val="ConsPlusNormal0"/>
        <w:ind w:firstLine="540"/>
        <w:rPr>
          <w:rFonts w:ascii="Times New Roman" w:hAnsi="Times New Roman" w:cs="Times New Roman"/>
          <w:sz w:val="6"/>
          <w:szCs w:val="6"/>
          <w:lang w:eastAsia="en-US"/>
        </w:rPr>
      </w:pPr>
    </w:p>
    <w:p w:rsidR="00AE26A5" w:rsidRPr="000C7A41" w:rsidRDefault="00AE26A5" w:rsidP="00AE26A5">
      <w:pPr>
        <w:numPr>
          <w:ilvl w:val="0"/>
          <w:numId w:val="10"/>
        </w:numPr>
        <w:spacing w:after="200" w:line="276" w:lineRule="auto"/>
        <w:ind w:left="426"/>
        <w:rPr>
          <w:rFonts w:eastAsia="Calibri"/>
          <w:lang w:eastAsia="en-US"/>
        </w:rPr>
      </w:pPr>
      <w:r w:rsidRPr="000C7A41">
        <w:rPr>
          <w:rFonts w:eastAsia="Calibri"/>
          <w:lang w:eastAsia="en-US"/>
        </w:rPr>
        <w:t>Лавочка:</w:t>
      </w:r>
    </w:p>
    <w:p w:rsidR="00AE26A5" w:rsidRPr="000C7A41" w:rsidRDefault="00AE26A5" w:rsidP="00AE26A5">
      <w:pPr>
        <w:rPr>
          <w:sz w:val="28"/>
          <w:szCs w:val="28"/>
          <w:lang w:eastAsia="en-US"/>
        </w:rPr>
      </w:pPr>
      <w:r w:rsidRPr="000C7A41">
        <w:rPr>
          <w:noProof/>
          <w:sz w:val="28"/>
          <w:szCs w:val="28"/>
        </w:rPr>
        <w:drawing>
          <wp:inline distT="0" distB="0" distL="0" distR="0">
            <wp:extent cx="3976370" cy="2270760"/>
            <wp:effectExtent l="19050" t="0" r="5080" b="0"/>
            <wp:docPr id="2" name="Рисунок 2"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мья"/>
                    <pic:cNvPicPr>
                      <a:picLocks noChangeAspect="1" noChangeArrowheads="1"/>
                    </pic:cNvPicPr>
                  </pic:nvPicPr>
                  <pic:blipFill>
                    <a:blip r:embed="rId13" cstate="print"/>
                    <a:srcRect/>
                    <a:stretch>
                      <a:fillRect/>
                    </a:stretch>
                  </pic:blipFill>
                  <pic:spPr bwMode="auto">
                    <a:xfrm>
                      <a:off x="0" y="0"/>
                      <a:ext cx="3976370" cy="2270760"/>
                    </a:xfrm>
                    <a:prstGeom prst="rect">
                      <a:avLst/>
                    </a:prstGeom>
                    <a:noFill/>
                    <a:ln w="9525">
                      <a:noFill/>
                      <a:miter lim="800000"/>
                      <a:headEnd/>
                      <a:tailEnd/>
                    </a:ln>
                  </pic:spPr>
                </pic:pic>
              </a:graphicData>
            </a:graphic>
          </wp:inline>
        </w:drawing>
      </w:r>
    </w:p>
    <w:p w:rsidR="00AE26A5" w:rsidRPr="000C7A41" w:rsidRDefault="00AE26A5" w:rsidP="00AE26A5">
      <w:pPr>
        <w:spacing w:after="200" w:line="276" w:lineRule="auto"/>
        <w:rPr>
          <w:lang w:eastAsia="en-US"/>
        </w:rPr>
      </w:pPr>
      <w:r w:rsidRPr="000C7A41">
        <w:rPr>
          <w:lang w:eastAsia="en-US"/>
        </w:rPr>
        <w:t xml:space="preserve">3) Урна: </w:t>
      </w:r>
      <w:r w:rsidR="00016826" w:rsidRPr="00016826">
        <w:rPr>
          <w:noProof/>
        </w:rPr>
        <w:drawing>
          <wp:inline distT="0" distB="0" distL="0" distR="0">
            <wp:extent cx="2917825" cy="2362835"/>
            <wp:effectExtent l="19050" t="0" r="0" b="0"/>
            <wp:docPr id="5" name="Рисунок 3" descr="Урн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рна_1"/>
                    <pic:cNvPicPr>
                      <a:picLocks noChangeAspect="1" noChangeArrowheads="1"/>
                    </pic:cNvPicPr>
                  </pic:nvPicPr>
                  <pic:blipFill>
                    <a:blip r:embed="rId14" cstate="print"/>
                    <a:srcRect/>
                    <a:stretch>
                      <a:fillRect/>
                    </a:stretch>
                  </pic:blipFill>
                  <pic:spPr bwMode="auto">
                    <a:xfrm>
                      <a:off x="0" y="0"/>
                      <a:ext cx="2917825" cy="2362835"/>
                    </a:xfrm>
                    <a:prstGeom prst="rect">
                      <a:avLst/>
                    </a:prstGeom>
                    <a:noFill/>
                    <a:ln w="9525">
                      <a:noFill/>
                      <a:miter lim="800000"/>
                      <a:headEnd/>
                      <a:tailEnd/>
                    </a:ln>
                  </pic:spPr>
                </pic:pic>
              </a:graphicData>
            </a:graphic>
          </wp:inline>
        </w:drawing>
      </w:r>
    </w:p>
    <w:p w:rsidR="000D6830" w:rsidRPr="000C7A41" w:rsidRDefault="000D6830" w:rsidP="00AE26A5">
      <w:pPr>
        <w:ind w:firstLine="709"/>
        <w:jc w:val="center"/>
      </w:pPr>
    </w:p>
    <w:p w:rsidR="000D6830" w:rsidRPr="000C7A41" w:rsidRDefault="000D6830" w:rsidP="000D6830">
      <w:pPr>
        <w:ind w:firstLine="709"/>
        <w:jc w:val="center"/>
      </w:pPr>
    </w:p>
    <w:p w:rsidR="000D6830" w:rsidRPr="000C7A41" w:rsidRDefault="000D6830" w:rsidP="000D6830">
      <w:pPr>
        <w:jc w:val="right"/>
        <w:rPr>
          <w:lang w:eastAsia="zh-CN"/>
        </w:rPr>
      </w:pPr>
      <w:r w:rsidRPr="000C7A41">
        <w:t xml:space="preserve">                                                                                                                          Приложение №</w:t>
      </w:r>
      <w:r w:rsidR="00537C7C" w:rsidRPr="000C7A41">
        <w:t xml:space="preserve"> 11</w:t>
      </w:r>
    </w:p>
    <w:p w:rsidR="00016826" w:rsidRPr="000C7A41" w:rsidRDefault="00016826" w:rsidP="00016826">
      <w:pPr>
        <w:pStyle w:val="ab"/>
        <w:ind w:firstLine="672"/>
        <w:jc w:val="right"/>
        <w:rPr>
          <w:b w:val="0"/>
          <w:sz w:val="24"/>
          <w:szCs w:val="24"/>
        </w:rPr>
      </w:pPr>
      <w:r w:rsidRPr="000C7A41">
        <w:rPr>
          <w:b w:val="0"/>
          <w:sz w:val="24"/>
          <w:szCs w:val="24"/>
        </w:rPr>
        <w:t>к муниципальной программ</w:t>
      </w:r>
      <w:r>
        <w:rPr>
          <w:b w:val="0"/>
          <w:sz w:val="24"/>
          <w:szCs w:val="24"/>
        </w:rPr>
        <w:t>е</w:t>
      </w:r>
    </w:p>
    <w:p w:rsidR="00016826" w:rsidRDefault="00016826" w:rsidP="00016826">
      <w:pPr>
        <w:pStyle w:val="ab"/>
        <w:ind w:firstLine="672"/>
        <w:jc w:val="right"/>
        <w:rPr>
          <w:b w:val="0"/>
          <w:sz w:val="24"/>
          <w:szCs w:val="24"/>
        </w:rPr>
      </w:pPr>
      <w:r>
        <w:rPr>
          <w:b w:val="0"/>
          <w:sz w:val="24"/>
          <w:szCs w:val="24"/>
        </w:rPr>
        <w:t>муниципального образования «</w:t>
      </w:r>
      <w:r w:rsidRPr="000C7A41">
        <w:rPr>
          <w:b w:val="0"/>
          <w:sz w:val="24"/>
          <w:szCs w:val="24"/>
        </w:rPr>
        <w:t>Черницынск</w:t>
      </w:r>
      <w:r>
        <w:rPr>
          <w:b w:val="0"/>
          <w:sz w:val="24"/>
          <w:szCs w:val="24"/>
        </w:rPr>
        <w:t>ий</w:t>
      </w:r>
      <w:r w:rsidRPr="000C7A41">
        <w:rPr>
          <w:b w:val="0"/>
          <w:sz w:val="24"/>
          <w:szCs w:val="24"/>
        </w:rPr>
        <w:t xml:space="preserve"> сельсовет</w:t>
      </w:r>
      <w:r>
        <w:rPr>
          <w:b w:val="0"/>
          <w:sz w:val="24"/>
          <w:szCs w:val="24"/>
        </w:rPr>
        <w:t>»</w:t>
      </w:r>
    </w:p>
    <w:p w:rsidR="00016826" w:rsidRPr="000C7A41" w:rsidRDefault="00016826" w:rsidP="00016826">
      <w:pPr>
        <w:pStyle w:val="ab"/>
        <w:ind w:firstLine="672"/>
        <w:jc w:val="right"/>
        <w:rPr>
          <w:b w:val="0"/>
          <w:sz w:val="24"/>
          <w:szCs w:val="24"/>
        </w:rPr>
      </w:pPr>
      <w:r w:rsidRPr="000C7A41">
        <w:rPr>
          <w:b w:val="0"/>
          <w:sz w:val="24"/>
          <w:szCs w:val="24"/>
        </w:rPr>
        <w:t xml:space="preserve"> Октябрьского района Курской области </w:t>
      </w:r>
    </w:p>
    <w:p w:rsidR="00016826" w:rsidRDefault="00016826" w:rsidP="00016826">
      <w:pPr>
        <w:autoSpaceDE w:val="0"/>
        <w:autoSpaceDN w:val="0"/>
        <w:adjustRightInd w:val="0"/>
        <w:ind w:firstLine="491"/>
        <w:jc w:val="right"/>
      </w:pPr>
      <w:r w:rsidRPr="000C7A41">
        <w:t xml:space="preserve">«Формирование современной городской среды </w:t>
      </w:r>
    </w:p>
    <w:p w:rsidR="00016826" w:rsidRPr="000C7A41" w:rsidRDefault="00016826" w:rsidP="00016826">
      <w:pPr>
        <w:autoSpaceDE w:val="0"/>
        <w:autoSpaceDN w:val="0"/>
        <w:adjustRightInd w:val="0"/>
        <w:ind w:firstLine="491"/>
        <w:jc w:val="center"/>
        <w:rPr>
          <w:b/>
        </w:rPr>
      </w:pPr>
      <w:r>
        <w:t xml:space="preserve">                                        </w:t>
      </w:r>
      <w:r w:rsidRPr="000C7A41">
        <w:t xml:space="preserve">на </w:t>
      </w:r>
      <w:r>
        <w:t xml:space="preserve"> территории Черницынского сельсовета на </w:t>
      </w:r>
      <w:r w:rsidRPr="000C7A41">
        <w:t>2018-2024 годы</w:t>
      </w:r>
      <w:r>
        <w:t>»</w:t>
      </w:r>
    </w:p>
    <w:p w:rsidR="000D6830" w:rsidRPr="000C7A41" w:rsidRDefault="000D6830" w:rsidP="000D6830">
      <w:pPr>
        <w:autoSpaceDE w:val="0"/>
        <w:autoSpaceDN w:val="0"/>
        <w:adjustRightInd w:val="0"/>
        <w:ind w:firstLine="491"/>
        <w:jc w:val="center"/>
        <w:rPr>
          <w:b/>
        </w:rPr>
      </w:pPr>
    </w:p>
    <w:p w:rsidR="000D6830" w:rsidRPr="000C7A41" w:rsidRDefault="000D6830" w:rsidP="000D6830">
      <w:pPr>
        <w:ind w:firstLine="709"/>
        <w:jc w:val="center"/>
        <w:rPr>
          <w:color w:val="000000"/>
          <w:lang w:eastAsia="zh-CN"/>
        </w:rPr>
      </w:pPr>
    </w:p>
    <w:p w:rsidR="000D6830" w:rsidRPr="000C7A41" w:rsidRDefault="000D6830" w:rsidP="000D6830">
      <w:pPr>
        <w:jc w:val="center"/>
        <w:rPr>
          <w:b/>
          <w:color w:val="000000"/>
          <w:sz w:val="28"/>
          <w:szCs w:val="28"/>
          <w:shd w:val="clear" w:color="auto" w:fill="FFFFFF"/>
        </w:rPr>
      </w:pPr>
      <w:r w:rsidRPr="000C7A41">
        <w:rPr>
          <w:b/>
          <w:color w:val="000000"/>
          <w:sz w:val="28"/>
          <w:szCs w:val="28"/>
          <w:shd w:val="clear" w:color="auto" w:fill="FFFFFF"/>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индивидуальный предпринимателей, которые подлежат благоустройству не позднее 2024  года за счет средств указанных лиц в соответствии с требованиями утвержденных в муниципальном образовании правил благоустройства</w:t>
      </w:r>
    </w:p>
    <w:p w:rsidR="000D6830" w:rsidRPr="000C7A41" w:rsidRDefault="000D6830" w:rsidP="000D683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5245"/>
        <w:gridCol w:w="3164"/>
      </w:tblGrid>
      <w:tr w:rsidR="000D6830" w:rsidRPr="000C7A41" w:rsidTr="00F56BB4">
        <w:tc>
          <w:tcPr>
            <w:tcW w:w="1242"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jc w:val="center"/>
              <w:rPr>
                <w:rFonts w:eastAsia="Andale Sans UI"/>
                <w:kern w:val="2"/>
                <w:sz w:val="28"/>
                <w:szCs w:val="28"/>
                <w:lang w:eastAsia="zh-CN"/>
              </w:rPr>
            </w:pPr>
            <w:r w:rsidRPr="000C7A41">
              <w:rPr>
                <w:sz w:val="28"/>
                <w:szCs w:val="28"/>
              </w:rPr>
              <w:t>№ п/п</w:t>
            </w:r>
          </w:p>
        </w:tc>
        <w:tc>
          <w:tcPr>
            <w:tcW w:w="5705"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jc w:val="center"/>
              <w:rPr>
                <w:rFonts w:eastAsia="Andale Sans UI"/>
                <w:kern w:val="2"/>
                <w:sz w:val="28"/>
                <w:szCs w:val="28"/>
                <w:lang w:eastAsia="zh-CN"/>
              </w:rPr>
            </w:pPr>
            <w:r w:rsidRPr="000C7A41">
              <w:rPr>
                <w:sz w:val="28"/>
                <w:szCs w:val="28"/>
              </w:rPr>
              <w:t>Наименование</w:t>
            </w:r>
          </w:p>
        </w:tc>
        <w:tc>
          <w:tcPr>
            <w:tcW w:w="3474"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jc w:val="center"/>
              <w:rPr>
                <w:rFonts w:eastAsia="Andale Sans UI"/>
                <w:kern w:val="2"/>
                <w:sz w:val="28"/>
                <w:szCs w:val="28"/>
                <w:lang w:eastAsia="zh-CN"/>
              </w:rPr>
            </w:pPr>
            <w:r w:rsidRPr="000C7A41">
              <w:rPr>
                <w:sz w:val="28"/>
                <w:szCs w:val="28"/>
              </w:rPr>
              <w:t>Адрес</w:t>
            </w:r>
          </w:p>
        </w:tc>
      </w:tr>
      <w:tr w:rsidR="000D6830" w:rsidRPr="000C7A41" w:rsidTr="00F56BB4">
        <w:tc>
          <w:tcPr>
            <w:tcW w:w="1242"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5705"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3474"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r>
      <w:tr w:rsidR="000D6830" w:rsidRPr="000C7A41" w:rsidTr="00F56BB4">
        <w:tc>
          <w:tcPr>
            <w:tcW w:w="1242"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5705"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3474"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r>
      <w:tr w:rsidR="000D6830" w:rsidRPr="000C7A41" w:rsidTr="00F56BB4">
        <w:tc>
          <w:tcPr>
            <w:tcW w:w="1242"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5705"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3474"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r>
      <w:tr w:rsidR="000D6830" w:rsidRPr="000C7A41" w:rsidTr="00F56BB4">
        <w:tc>
          <w:tcPr>
            <w:tcW w:w="1242"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5705"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3474"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r>
    </w:tbl>
    <w:p w:rsidR="000D6830" w:rsidRPr="000C7A41" w:rsidRDefault="000D6830" w:rsidP="000D6830">
      <w:pPr>
        <w:jc w:val="center"/>
        <w:rPr>
          <w:kern w:val="2"/>
          <w:lang w:bidi="ru-RU"/>
        </w:rPr>
      </w:pPr>
    </w:p>
    <w:p w:rsidR="000D6830" w:rsidRPr="000C7A41" w:rsidRDefault="00016826" w:rsidP="000D6830">
      <w:pPr>
        <w:ind w:left="4820"/>
        <w:jc w:val="center"/>
        <w:rPr>
          <w:color w:val="000000"/>
        </w:rPr>
      </w:pPr>
      <w:r>
        <w:rPr>
          <w:color w:val="000000"/>
        </w:rPr>
        <w:t>П</w:t>
      </w:r>
      <w:r w:rsidR="000D6830" w:rsidRPr="000C7A41">
        <w:rPr>
          <w:color w:val="000000"/>
        </w:rPr>
        <w:t xml:space="preserve">риложение </w:t>
      </w:r>
      <w:r w:rsidR="00537C7C" w:rsidRPr="000C7A41">
        <w:rPr>
          <w:color w:val="000000"/>
        </w:rPr>
        <w:t xml:space="preserve"> </w:t>
      </w:r>
      <w:r>
        <w:rPr>
          <w:color w:val="000000"/>
        </w:rPr>
        <w:t xml:space="preserve">№ </w:t>
      </w:r>
      <w:r w:rsidR="00537C7C" w:rsidRPr="000C7A41">
        <w:rPr>
          <w:color w:val="000000"/>
        </w:rPr>
        <w:t>12</w:t>
      </w:r>
    </w:p>
    <w:p w:rsidR="00016826" w:rsidRPr="000C7A41" w:rsidRDefault="00016826" w:rsidP="00016826">
      <w:pPr>
        <w:pStyle w:val="ab"/>
        <w:ind w:firstLine="672"/>
        <w:rPr>
          <w:b w:val="0"/>
          <w:sz w:val="24"/>
          <w:szCs w:val="24"/>
        </w:rPr>
      </w:pPr>
      <w:r>
        <w:rPr>
          <w:b w:val="0"/>
          <w:sz w:val="24"/>
          <w:szCs w:val="24"/>
        </w:rPr>
        <w:t xml:space="preserve">                                                                         </w:t>
      </w:r>
      <w:r w:rsidRPr="000C7A41">
        <w:rPr>
          <w:b w:val="0"/>
          <w:sz w:val="24"/>
          <w:szCs w:val="24"/>
        </w:rPr>
        <w:t>к муниципальной программ</w:t>
      </w:r>
      <w:r>
        <w:rPr>
          <w:b w:val="0"/>
          <w:sz w:val="24"/>
          <w:szCs w:val="24"/>
        </w:rPr>
        <w:t>е</w:t>
      </w:r>
    </w:p>
    <w:p w:rsidR="00016826" w:rsidRDefault="00016826" w:rsidP="00016826">
      <w:pPr>
        <w:pStyle w:val="ab"/>
        <w:ind w:firstLine="672"/>
        <w:jc w:val="right"/>
        <w:rPr>
          <w:b w:val="0"/>
          <w:sz w:val="24"/>
          <w:szCs w:val="24"/>
        </w:rPr>
      </w:pPr>
      <w:r>
        <w:rPr>
          <w:b w:val="0"/>
          <w:sz w:val="24"/>
          <w:szCs w:val="24"/>
        </w:rPr>
        <w:t>муниципального образования «</w:t>
      </w:r>
      <w:r w:rsidRPr="000C7A41">
        <w:rPr>
          <w:b w:val="0"/>
          <w:sz w:val="24"/>
          <w:szCs w:val="24"/>
        </w:rPr>
        <w:t>Черницынск</w:t>
      </w:r>
      <w:r>
        <w:rPr>
          <w:b w:val="0"/>
          <w:sz w:val="24"/>
          <w:szCs w:val="24"/>
        </w:rPr>
        <w:t>ий</w:t>
      </w:r>
      <w:r w:rsidRPr="000C7A41">
        <w:rPr>
          <w:b w:val="0"/>
          <w:sz w:val="24"/>
          <w:szCs w:val="24"/>
        </w:rPr>
        <w:t xml:space="preserve"> сельсовет</w:t>
      </w:r>
      <w:r>
        <w:rPr>
          <w:b w:val="0"/>
          <w:sz w:val="24"/>
          <w:szCs w:val="24"/>
        </w:rPr>
        <w:t>»</w:t>
      </w:r>
    </w:p>
    <w:p w:rsidR="00016826" w:rsidRPr="000C7A41" w:rsidRDefault="00016826" w:rsidP="00016826">
      <w:pPr>
        <w:pStyle w:val="ab"/>
        <w:ind w:firstLine="672"/>
        <w:jc w:val="right"/>
        <w:rPr>
          <w:b w:val="0"/>
          <w:sz w:val="24"/>
          <w:szCs w:val="24"/>
        </w:rPr>
      </w:pPr>
      <w:r w:rsidRPr="000C7A41">
        <w:rPr>
          <w:b w:val="0"/>
          <w:sz w:val="24"/>
          <w:szCs w:val="24"/>
        </w:rPr>
        <w:t xml:space="preserve"> Октябрьского района Курской области </w:t>
      </w:r>
    </w:p>
    <w:p w:rsidR="00016826" w:rsidRDefault="00016826" w:rsidP="00016826">
      <w:pPr>
        <w:autoSpaceDE w:val="0"/>
        <w:autoSpaceDN w:val="0"/>
        <w:adjustRightInd w:val="0"/>
        <w:ind w:firstLine="491"/>
        <w:jc w:val="right"/>
      </w:pPr>
      <w:r w:rsidRPr="000C7A41">
        <w:t xml:space="preserve">«Формирование современной городской среды </w:t>
      </w:r>
    </w:p>
    <w:p w:rsidR="00016826" w:rsidRDefault="00016826" w:rsidP="00016826">
      <w:pPr>
        <w:autoSpaceDE w:val="0"/>
        <w:autoSpaceDN w:val="0"/>
        <w:adjustRightInd w:val="0"/>
        <w:ind w:firstLine="491"/>
        <w:jc w:val="center"/>
      </w:pPr>
      <w:r>
        <w:t xml:space="preserve">                                        </w:t>
      </w:r>
      <w:r w:rsidRPr="000C7A41">
        <w:t xml:space="preserve">на </w:t>
      </w:r>
      <w:r>
        <w:t xml:space="preserve"> территории Черницынского сельсовета на </w:t>
      </w:r>
      <w:r w:rsidRPr="000C7A41">
        <w:t>2018-2024 годы</w:t>
      </w:r>
      <w:r>
        <w:t>»</w:t>
      </w:r>
    </w:p>
    <w:p w:rsidR="00016826" w:rsidRPr="000C7A41" w:rsidRDefault="00016826" w:rsidP="00016826">
      <w:pPr>
        <w:autoSpaceDE w:val="0"/>
        <w:autoSpaceDN w:val="0"/>
        <w:adjustRightInd w:val="0"/>
        <w:ind w:firstLine="491"/>
        <w:jc w:val="center"/>
        <w:rPr>
          <w:b/>
        </w:rPr>
      </w:pPr>
    </w:p>
    <w:p w:rsidR="000D6830" w:rsidRPr="000C7A41" w:rsidRDefault="000D6830" w:rsidP="000D6830">
      <w:pPr>
        <w:jc w:val="center"/>
        <w:rPr>
          <w:b/>
          <w:color w:val="000000"/>
          <w:sz w:val="28"/>
          <w:szCs w:val="28"/>
          <w:shd w:val="clear" w:color="auto" w:fill="FFFFFF"/>
        </w:rPr>
      </w:pPr>
      <w:r w:rsidRPr="000C7A41">
        <w:rPr>
          <w:b/>
          <w:color w:val="000000"/>
          <w:sz w:val="28"/>
          <w:szCs w:val="28"/>
          <w:shd w:val="clear" w:color="auto" w:fill="FFFFFF"/>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требованиями утвержденных в муниципальном образовании правил благоустройства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5245"/>
        <w:gridCol w:w="3164"/>
      </w:tblGrid>
      <w:tr w:rsidR="000D6830" w:rsidRPr="000C7A41" w:rsidTr="00F56BB4">
        <w:trPr>
          <w:trHeight w:val="417"/>
        </w:trPr>
        <w:tc>
          <w:tcPr>
            <w:tcW w:w="1242"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jc w:val="center"/>
              <w:rPr>
                <w:rFonts w:eastAsia="Andale Sans UI"/>
                <w:kern w:val="2"/>
                <w:sz w:val="28"/>
                <w:szCs w:val="28"/>
                <w:lang w:eastAsia="zh-CN"/>
              </w:rPr>
            </w:pPr>
            <w:r w:rsidRPr="000C7A41">
              <w:rPr>
                <w:sz w:val="28"/>
                <w:szCs w:val="28"/>
              </w:rPr>
              <w:t>№ п/п</w:t>
            </w:r>
          </w:p>
        </w:tc>
        <w:tc>
          <w:tcPr>
            <w:tcW w:w="5705"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jc w:val="center"/>
              <w:rPr>
                <w:rFonts w:eastAsia="Andale Sans UI"/>
                <w:kern w:val="2"/>
                <w:sz w:val="28"/>
                <w:szCs w:val="28"/>
                <w:lang w:eastAsia="zh-CN"/>
              </w:rPr>
            </w:pPr>
            <w:r w:rsidRPr="000C7A41">
              <w:rPr>
                <w:sz w:val="28"/>
                <w:szCs w:val="28"/>
              </w:rPr>
              <w:t>Наименование</w:t>
            </w:r>
          </w:p>
        </w:tc>
        <w:tc>
          <w:tcPr>
            <w:tcW w:w="3474" w:type="dxa"/>
            <w:tcBorders>
              <w:top w:val="single" w:sz="4" w:space="0" w:color="auto"/>
              <w:left w:val="single" w:sz="4" w:space="0" w:color="auto"/>
              <w:bottom w:val="single" w:sz="4" w:space="0" w:color="auto"/>
              <w:right w:val="single" w:sz="4" w:space="0" w:color="auto"/>
            </w:tcBorders>
            <w:hideMark/>
          </w:tcPr>
          <w:p w:rsidR="000D6830" w:rsidRPr="000C7A41" w:rsidRDefault="000D6830" w:rsidP="00F56BB4">
            <w:pPr>
              <w:widowControl w:val="0"/>
              <w:suppressAutoHyphens/>
              <w:spacing w:line="276" w:lineRule="auto"/>
              <w:jc w:val="center"/>
              <w:rPr>
                <w:rFonts w:eastAsia="Andale Sans UI"/>
                <w:kern w:val="2"/>
                <w:sz w:val="28"/>
                <w:szCs w:val="28"/>
                <w:lang w:eastAsia="zh-CN"/>
              </w:rPr>
            </w:pPr>
            <w:r w:rsidRPr="000C7A41">
              <w:rPr>
                <w:sz w:val="28"/>
                <w:szCs w:val="28"/>
              </w:rPr>
              <w:t>Адрес</w:t>
            </w:r>
          </w:p>
        </w:tc>
      </w:tr>
      <w:tr w:rsidR="000D6830" w:rsidRPr="000C7A41" w:rsidTr="00F56BB4">
        <w:trPr>
          <w:trHeight w:val="397"/>
        </w:trPr>
        <w:tc>
          <w:tcPr>
            <w:tcW w:w="1242"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5705"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3474"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r>
      <w:tr w:rsidR="000D6830" w:rsidRPr="000C7A41" w:rsidTr="00F56BB4">
        <w:tc>
          <w:tcPr>
            <w:tcW w:w="1242"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5705"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3474"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r>
      <w:tr w:rsidR="000D6830" w:rsidRPr="000C7A41" w:rsidTr="00F56BB4">
        <w:tc>
          <w:tcPr>
            <w:tcW w:w="1242"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5705"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3474"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r>
      <w:tr w:rsidR="000D6830" w:rsidRPr="000C7A41" w:rsidTr="00F56BB4">
        <w:tc>
          <w:tcPr>
            <w:tcW w:w="1242"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5705"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3474"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r>
      <w:tr w:rsidR="000D6830" w:rsidRPr="000C7A41" w:rsidTr="00F56BB4">
        <w:tc>
          <w:tcPr>
            <w:tcW w:w="1242"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5705"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c>
          <w:tcPr>
            <w:tcW w:w="3474" w:type="dxa"/>
            <w:tcBorders>
              <w:top w:val="single" w:sz="4" w:space="0" w:color="auto"/>
              <w:left w:val="single" w:sz="4" w:space="0" w:color="auto"/>
              <w:bottom w:val="single" w:sz="4" w:space="0" w:color="auto"/>
              <w:right w:val="single" w:sz="4" w:space="0" w:color="auto"/>
            </w:tcBorders>
          </w:tcPr>
          <w:p w:rsidR="000D6830" w:rsidRPr="000C7A41" w:rsidRDefault="000D6830" w:rsidP="00F56BB4">
            <w:pPr>
              <w:widowControl w:val="0"/>
              <w:suppressAutoHyphens/>
              <w:spacing w:line="276" w:lineRule="auto"/>
              <w:jc w:val="center"/>
              <w:rPr>
                <w:rFonts w:eastAsia="Andale Sans UI"/>
                <w:kern w:val="2"/>
                <w:sz w:val="28"/>
                <w:szCs w:val="28"/>
                <w:lang w:eastAsia="zh-CN"/>
              </w:rPr>
            </w:pPr>
          </w:p>
        </w:tc>
      </w:tr>
    </w:tbl>
    <w:p w:rsidR="000D6830" w:rsidRPr="000C7A41" w:rsidRDefault="000D6830" w:rsidP="000D6830">
      <w:pPr>
        <w:tabs>
          <w:tab w:val="left" w:pos="7860"/>
        </w:tabs>
        <w:rPr>
          <w:kern w:val="2"/>
          <w:lang w:bidi="ru-RU"/>
        </w:rPr>
      </w:pPr>
    </w:p>
    <w:p w:rsidR="003234D0" w:rsidRPr="000C7A41" w:rsidRDefault="007F1F3C" w:rsidP="003234D0">
      <w:pPr>
        <w:ind w:left="4820"/>
        <w:jc w:val="center"/>
        <w:rPr>
          <w:color w:val="000000"/>
        </w:rPr>
      </w:pPr>
      <w:r>
        <w:rPr>
          <w:color w:val="000000"/>
        </w:rPr>
        <w:lastRenderedPageBreak/>
        <w:t xml:space="preserve">       </w:t>
      </w:r>
      <w:r w:rsidR="00016826">
        <w:rPr>
          <w:color w:val="000000"/>
        </w:rPr>
        <w:t>П</w:t>
      </w:r>
      <w:r w:rsidR="003234D0" w:rsidRPr="000C7A41">
        <w:rPr>
          <w:color w:val="000000"/>
        </w:rPr>
        <w:t xml:space="preserve">риложение </w:t>
      </w:r>
      <w:r w:rsidR="00016826">
        <w:rPr>
          <w:color w:val="000000"/>
        </w:rPr>
        <w:t xml:space="preserve">№ </w:t>
      </w:r>
      <w:r w:rsidR="00537C7C" w:rsidRPr="000C7A41">
        <w:rPr>
          <w:color w:val="000000"/>
        </w:rPr>
        <w:t>1</w:t>
      </w:r>
      <w:r w:rsidR="000C7A41">
        <w:rPr>
          <w:color w:val="000000"/>
        </w:rPr>
        <w:t>3</w:t>
      </w:r>
    </w:p>
    <w:p w:rsidR="00016826" w:rsidRPr="000C7A41" w:rsidRDefault="00016826" w:rsidP="00016826">
      <w:pPr>
        <w:pStyle w:val="ab"/>
        <w:ind w:firstLine="672"/>
        <w:jc w:val="right"/>
        <w:rPr>
          <w:b w:val="0"/>
          <w:sz w:val="24"/>
          <w:szCs w:val="24"/>
        </w:rPr>
      </w:pPr>
      <w:r w:rsidRPr="000C7A41">
        <w:rPr>
          <w:b w:val="0"/>
          <w:sz w:val="24"/>
          <w:szCs w:val="24"/>
        </w:rPr>
        <w:t>к муниципальной программ</w:t>
      </w:r>
      <w:r>
        <w:rPr>
          <w:b w:val="0"/>
          <w:sz w:val="24"/>
          <w:szCs w:val="24"/>
        </w:rPr>
        <w:t>е</w:t>
      </w:r>
    </w:p>
    <w:p w:rsidR="00016826" w:rsidRDefault="00016826" w:rsidP="00016826">
      <w:pPr>
        <w:pStyle w:val="ab"/>
        <w:ind w:firstLine="672"/>
        <w:jc w:val="right"/>
        <w:rPr>
          <w:b w:val="0"/>
          <w:sz w:val="24"/>
          <w:szCs w:val="24"/>
        </w:rPr>
      </w:pPr>
      <w:r>
        <w:rPr>
          <w:b w:val="0"/>
          <w:sz w:val="24"/>
          <w:szCs w:val="24"/>
        </w:rPr>
        <w:t>муниципального образования «</w:t>
      </w:r>
      <w:r w:rsidRPr="000C7A41">
        <w:rPr>
          <w:b w:val="0"/>
          <w:sz w:val="24"/>
          <w:szCs w:val="24"/>
        </w:rPr>
        <w:t>Черницынск</w:t>
      </w:r>
      <w:r>
        <w:rPr>
          <w:b w:val="0"/>
          <w:sz w:val="24"/>
          <w:szCs w:val="24"/>
        </w:rPr>
        <w:t>ий</w:t>
      </w:r>
      <w:r w:rsidRPr="000C7A41">
        <w:rPr>
          <w:b w:val="0"/>
          <w:sz w:val="24"/>
          <w:szCs w:val="24"/>
        </w:rPr>
        <w:t xml:space="preserve"> сельсовет</w:t>
      </w:r>
      <w:r>
        <w:rPr>
          <w:b w:val="0"/>
          <w:sz w:val="24"/>
          <w:szCs w:val="24"/>
        </w:rPr>
        <w:t>»</w:t>
      </w:r>
    </w:p>
    <w:p w:rsidR="00016826" w:rsidRPr="000C7A41" w:rsidRDefault="00016826" w:rsidP="00016826">
      <w:pPr>
        <w:pStyle w:val="ab"/>
        <w:ind w:firstLine="672"/>
        <w:jc w:val="right"/>
        <w:rPr>
          <w:b w:val="0"/>
          <w:sz w:val="24"/>
          <w:szCs w:val="24"/>
        </w:rPr>
      </w:pPr>
      <w:r w:rsidRPr="000C7A41">
        <w:rPr>
          <w:b w:val="0"/>
          <w:sz w:val="24"/>
          <w:szCs w:val="24"/>
        </w:rPr>
        <w:t xml:space="preserve"> Октябрьского района Курской области </w:t>
      </w:r>
    </w:p>
    <w:p w:rsidR="00016826" w:rsidRDefault="00016826" w:rsidP="00016826">
      <w:pPr>
        <w:autoSpaceDE w:val="0"/>
        <w:autoSpaceDN w:val="0"/>
        <w:adjustRightInd w:val="0"/>
        <w:ind w:firstLine="491"/>
        <w:jc w:val="right"/>
      </w:pPr>
      <w:r w:rsidRPr="000C7A41">
        <w:t xml:space="preserve">«Формирование современной городской среды </w:t>
      </w:r>
    </w:p>
    <w:p w:rsidR="00016826" w:rsidRPr="000C7A41" w:rsidRDefault="00016826" w:rsidP="00016826">
      <w:pPr>
        <w:autoSpaceDE w:val="0"/>
        <w:autoSpaceDN w:val="0"/>
        <w:adjustRightInd w:val="0"/>
        <w:ind w:firstLine="491"/>
        <w:jc w:val="center"/>
        <w:rPr>
          <w:b/>
        </w:rPr>
      </w:pPr>
      <w:r>
        <w:t xml:space="preserve">                                        </w:t>
      </w:r>
      <w:r w:rsidRPr="000C7A41">
        <w:t xml:space="preserve">на </w:t>
      </w:r>
      <w:r>
        <w:t xml:space="preserve"> территории Черницынского сельсовета на </w:t>
      </w:r>
      <w:r w:rsidRPr="000C7A41">
        <w:t>2018-2024 годы</w:t>
      </w:r>
      <w:r>
        <w:t>»</w:t>
      </w:r>
    </w:p>
    <w:p w:rsidR="003234D0" w:rsidRPr="000C7A41" w:rsidRDefault="003234D0" w:rsidP="003234D0"/>
    <w:p w:rsidR="003234D0" w:rsidRPr="000C7A41" w:rsidRDefault="003234D0" w:rsidP="003234D0">
      <w:pPr>
        <w:spacing w:line="276" w:lineRule="auto"/>
        <w:ind w:left="285" w:firstLine="912"/>
        <w:jc w:val="center"/>
      </w:pPr>
    </w:p>
    <w:p w:rsidR="003234D0" w:rsidRPr="000C7A41" w:rsidRDefault="003234D0" w:rsidP="003234D0">
      <w:pPr>
        <w:jc w:val="center"/>
      </w:pPr>
      <w:r w:rsidRPr="000C7A41">
        <w:t>ПРАВИЛА</w:t>
      </w:r>
    </w:p>
    <w:p w:rsidR="003234D0" w:rsidRPr="000C7A41" w:rsidRDefault="003234D0" w:rsidP="003234D0">
      <w:pPr>
        <w:pStyle w:val="ConsPlusNonformat"/>
        <w:spacing w:line="276" w:lineRule="auto"/>
        <w:ind w:left="285" w:firstLine="912"/>
        <w:jc w:val="center"/>
        <w:rPr>
          <w:rFonts w:ascii="Times New Roman" w:hAnsi="Times New Roman" w:cs="Times New Roman"/>
          <w:sz w:val="24"/>
          <w:szCs w:val="24"/>
        </w:rPr>
      </w:pPr>
      <w:r w:rsidRPr="000C7A41">
        <w:rPr>
          <w:rFonts w:ascii="Times New Roman" w:hAnsi="Times New Roman" w:cs="Times New Roman"/>
          <w:sz w:val="24"/>
          <w:szCs w:val="24"/>
        </w:rPr>
        <w:t xml:space="preserve">финансирования и расходования средств бюджета МО «Черницынский сельсовет» и субсидии, предоставляемой из бюджета Курской области бюджету муниципального образования  за счет средств областного бюджета и средств, поступивших из федерального бюджета </w:t>
      </w:r>
      <w:r w:rsidRPr="000C7A41">
        <w:rPr>
          <w:rFonts w:ascii="Times New Roman" w:hAnsi="Times New Roman" w:cs="Times New Roman"/>
          <w:b/>
          <w:i/>
          <w:sz w:val="24"/>
          <w:szCs w:val="24"/>
        </w:rPr>
        <w:t xml:space="preserve">на поддержку муниципальной программы формирования современной городской среды </w:t>
      </w:r>
      <w:r w:rsidRPr="000C7A41">
        <w:rPr>
          <w:rFonts w:ascii="Times New Roman" w:hAnsi="Times New Roman" w:cs="Times New Roman"/>
          <w:sz w:val="24"/>
          <w:szCs w:val="24"/>
        </w:rPr>
        <w:t>на 20</w:t>
      </w:r>
      <w:r w:rsidR="00893A16">
        <w:rPr>
          <w:rFonts w:ascii="Times New Roman" w:hAnsi="Times New Roman" w:cs="Times New Roman"/>
          <w:sz w:val="24"/>
          <w:szCs w:val="24"/>
        </w:rPr>
        <w:t>18-2024</w:t>
      </w:r>
      <w:r w:rsidRPr="000C7A41">
        <w:rPr>
          <w:rFonts w:ascii="Times New Roman" w:hAnsi="Times New Roman" w:cs="Times New Roman"/>
          <w:sz w:val="24"/>
          <w:szCs w:val="24"/>
        </w:rPr>
        <w:t xml:space="preserve"> год</w:t>
      </w:r>
      <w:r w:rsidR="00893A16">
        <w:rPr>
          <w:rFonts w:ascii="Times New Roman" w:hAnsi="Times New Roman" w:cs="Times New Roman"/>
          <w:sz w:val="24"/>
          <w:szCs w:val="24"/>
        </w:rPr>
        <w:t>ы</w:t>
      </w:r>
    </w:p>
    <w:p w:rsidR="003234D0" w:rsidRPr="000C7A41" w:rsidRDefault="003234D0" w:rsidP="003234D0">
      <w:pPr>
        <w:spacing w:line="276" w:lineRule="auto"/>
        <w:ind w:left="285" w:firstLine="912"/>
        <w:jc w:val="both"/>
      </w:pPr>
    </w:p>
    <w:p w:rsidR="003234D0" w:rsidRPr="000C7A41" w:rsidRDefault="003234D0" w:rsidP="003234D0">
      <w:pPr>
        <w:pStyle w:val="ConsPlusNonformat"/>
        <w:spacing w:line="276" w:lineRule="auto"/>
        <w:ind w:firstLine="709"/>
        <w:jc w:val="both"/>
        <w:rPr>
          <w:rFonts w:ascii="Times New Roman" w:hAnsi="Times New Roman" w:cs="Times New Roman"/>
          <w:b/>
          <w:i/>
          <w:sz w:val="24"/>
          <w:szCs w:val="24"/>
        </w:rPr>
      </w:pPr>
      <w:r w:rsidRPr="000C7A41">
        <w:rPr>
          <w:rFonts w:ascii="Times New Roman" w:hAnsi="Times New Roman" w:cs="Times New Roman"/>
          <w:sz w:val="24"/>
          <w:szCs w:val="24"/>
        </w:rPr>
        <w:t>1.</w:t>
      </w:r>
      <w:r w:rsidRPr="000C7A41">
        <w:rPr>
          <w:rFonts w:ascii="Times New Roman" w:hAnsi="Times New Roman" w:cs="Times New Roman"/>
          <w:sz w:val="24"/>
          <w:szCs w:val="24"/>
        </w:rPr>
        <w:tab/>
      </w:r>
      <w:proofErr w:type="gramStart"/>
      <w:r w:rsidRPr="000C7A41">
        <w:rPr>
          <w:rFonts w:ascii="Times New Roman" w:hAnsi="Times New Roman" w:cs="Times New Roman"/>
          <w:sz w:val="24"/>
          <w:szCs w:val="24"/>
        </w:rPr>
        <w:t xml:space="preserve">Настоящие правила разработаны в целях эффективного финансирования и расходования средств бюджета МО «Черницынский сельсовет» и субсидии, предоставляемой из бюджета Курской области бюджету муниципального образования «Черницынский сельсовет» за счет средств областного бюджета и средств, поступивших из федерального бюджета </w:t>
      </w:r>
      <w:r w:rsidRPr="000C7A41">
        <w:rPr>
          <w:rFonts w:ascii="Times New Roman" w:hAnsi="Times New Roman" w:cs="Times New Roman"/>
          <w:b/>
          <w:i/>
          <w:sz w:val="24"/>
          <w:szCs w:val="24"/>
        </w:rPr>
        <w:t xml:space="preserve">на поддержку муниципальной программы формирования современной городской среды </w:t>
      </w:r>
      <w:r w:rsidRPr="000C7A41">
        <w:rPr>
          <w:rFonts w:ascii="Times New Roman" w:hAnsi="Times New Roman" w:cs="Times New Roman"/>
          <w:sz w:val="24"/>
          <w:szCs w:val="24"/>
        </w:rPr>
        <w:t>в 20</w:t>
      </w:r>
      <w:r w:rsidR="00893A16">
        <w:rPr>
          <w:rFonts w:ascii="Times New Roman" w:hAnsi="Times New Roman" w:cs="Times New Roman"/>
          <w:sz w:val="24"/>
          <w:szCs w:val="24"/>
        </w:rPr>
        <w:t>18-2024</w:t>
      </w:r>
      <w:r w:rsidRPr="000C7A41">
        <w:rPr>
          <w:rFonts w:ascii="Times New Roman" w:hAnsi="Times New Roman" w:cs="Times New Roman"/>
          <w:sz w:val="24"/>
          <w:szCs w:val="24"/>
        </w:rPr>
        <w:t xml:space="preserve"> год</w:t>
      </w:r>
      <w:r w:rsidR="00893A16">
        <w:rPr>
          <w:rFonts w:ascii="Times New Roman" w:hAnsi="Times New Roman" w:cs="Times New Roman"/>
          <w:sz w:val="24"/>
          <w:szCs w:val="24"/>
        </w:rPr>
        <w:t>ы</w:t>
      </w:r>
      <w:r w:rsidRPr="000C7A41">
        <w:rPr>
          <w:rFonts w:ascii="Times New Roman" w:hAnsi="Times New Roman" w:cs="Times New Roman"/>
          <w:b/>
          <w:i/>
          <w:sz w:val="24"/>
          <w:szCs w:val="24"/>
        </w:rPr>
        <w:t>.</w:t>
      </w:r>
      <w:proofErr w:type="gramEnd"/>
    </w:p>
    <w:p w:rsidR="003234D0" w:rsidRPr="000C7A41" w:rsidRDefault="003234D0" w:rsidP="003234D0">
      <w:pPr>
        <w:pStyle w:val="ConsPlusNonformat"/>
        <w:spacing w:line="276" w:lineRule="auto"/>
        <w:ind w:firstLine="709"/>
        <w:jc w:val="both"/>
        <w:rPr>
          <w:rFonts w:ascii="Times New Roman" w:hAnsi="Times New Roman" w:cs="Times New Roman"/>
          <w:sz w:val="24"/>
          <w:szCs w:val="24"/>
        </w:rPr>
      </w:pPr>
      <w:r w:rsidRPr="000C7A41">
        <w:rPr>
          <w:rFonts w:ascii="Times New Roman" w:hAnsi="Times New Roman" w:cs="Times New Roman"/>
          <w:sz w:val="24"/>
          <w:szCs w:val="24"/>
        </w:rPr>
        <w:t>2.</w:t>
      </w:r>
      <w:r w:rsidRPr="000C7A41">
        <w:rPr>
          <w:rFonts w:ascii="Times New Roman" w:hAnsi="Times New Roman" w:cs="Times New Roman"/>
          <w:sz w:val="24"/>
          <w:szCs w:val="24"/>
        </w:rPr>
        <w:tab/>
        <w:t xml:space="preserve">Источником финансирования расходных обязательств </w:t>
      </w:r>
      <w:r w:rsidRPr="000C7A41">
        <w:rPr>
          <w:rFonts w:ascii="Times New Roman" w:hAnsi="Times New Roman" w:cs="Times New Roman"/>
          <w:b/>
          <w:i/>
          <w:sz w:val="24"/>
          <w:szCs w:val="24"/>
        </w:rPr>
        <w:t xml:space="preserve">на поддержку муниципальной программы формирования современной городской среды  </w:t>
      </w:r>
      <w:r w:rsidRPr="000C7A41">
        <w:rPr>
          <w:rFonts w:ascii="Times New Roman" w:hAnsi="Times New Roman" w:cs="Times New Roman"/>
          <w:sz w:val="24"/>
          <w:szCs w:val="24"/>
        </w:rPr>
        <w:t xml:space="preserve">являются средства бюджета МО и субсидии, предоставляемой из бюджета Курской области бюджету муниципального образования «Черницынский сельсовет» за счет средств областного бюджета и средств, поступивших из федерального бюджета. </w:t>
      </w:r>
    </w:p>
    <w:p w:rsidR="003234D0" w:rsidRPr="000C7A41" w:rsidRDefault="003234D0" w:rsidP="003234D0">
      <w:pPr>
        <w:pStyle w:val="ConsPlusNonformat"/>
        <w:spacing w:line="276" w:lineRule="auto"/>
        <w:ind w:firstLine="709"/>
        <w:jc w:val="both"/>
        <w:rPr>
          <w:rFonts w:ascii="Times New Roman" w:hAnsi="Times New Roman" w:cs="Times New Roman"/>
          <w:sz w:val="24"/>
          <w:szCs w:val="24"/>
        </w:rPr>
      </w:pPr>
      <w:r w:rsidRPr="000C7A41">
        <w:rPr>
          <w:rFonts w:ascii="Times New Roman" w:hAnsi="Times New Roman" w:cs="Times New Roman"/>
          <w:sz w:val="24"/>
          <w:szCs w:val="24"/>
        </w:rPr>
        <w:t>3.</w:t>
      </w:r>
      <w:r w:rsidRPr="000C7A41">
        <w:rPr>
          <w:rFonts w:ascii="Times New Roman" w:hAnsi="Times New Roman" w:cs="Times New Roman"/>
          <w:sz w:val="24"/>
          <w:szCs w:val="24"/>
        </w:rPr>
        <w:tab/>
        <w:t>Финансирование осуществляется в пределах средств, утвержденных решением Собрания депутатов Черницынского се</w:t>
      </w:r>
      <w:r w:rsidR="008D7081" w:rsidRPr="000C7A41">
        <w:rPr>
          <w:rFonts w:ascii="Times New Roman" w:hAnsi="Times New Roman" w:cs="Times New Roman"/>
          <w:sz w:val="24"/>
          <w:szCs w:val="24"/>
        </w:rPr>
        <w:t>льсовета Октябрьского района Курской области</w:t>
      </w:r>
      <w:r w:rsidRPr="000C7A41">
        <w:rPr>
          <w:rFonts w:ascii="Times New Roman" w:hAnsi="Times New Roman" w:cs="Times New Roman"/>
          <w:sz w:val="24"/>
          <w:szCs w:val="24"/>
        </w:rPr>
        <w:t xml:space="preserve"> на текущий финансовый год в соответствии с муниципальной программой «Формирование современной городской среды на</w:t>
      </w:r>
      <w:r w:rsidR="008D7081" w:rsidRPr="000C7A41">
        <w:rPr>
          <w:rFonts w:ascii="Times New Roman" w:hAnsi="Times New Roman" w:cs="Times New Roman"/>
          <w:sz w:val="24"/>
          <w:szCs w:val="24"/>
        </w:rPr>
        <w:t xml:space="preserve"> территории Черницынского сельсовета в</w:t>
      </w:r>
      <w:r w:rsidRPr="000C7A41">
        <w:rPr>
          <w:rFonts w:ascii="Times New Roman" w:hAnsi="Times New Roman" w:cs="Times New Roman"/>
          <w:sz w:val="24"/>
          <w:szCs w:val="24"/>
        </w:rPr>
        <w:t xml:space="preserve"> 2018-2024 годы».</w:t>
      </w:r>
    </w:p>
    <w:p w:rsidR="003234D0" w:rsidRPr="000C7A41" w:rsidRDefault="003234D0" w:rsidP="003234D0">
      <w:pPr>
        <w:spacing w:line="276" w:lineRule="auto"/>
        <w:ind w:firstLine="709"/>
        <w:jc w:val="both"/>
      </w:pPr>
      <w:r w:rsidRPr="000C7A41">
        <w:t>4. Администраци</w:t>
      </w:r>
      <w:r w:rsidR="00565B11" w:rsidRPr="000C7A41">
        <w:t>я Черницынского сельсовета</w:t>
      </w:r>
      <w:r w:rsidRPr="000C7A41">
        <w:t xml:space="preserve"> при получении подтверждающих документов (акт выполненных работ, товарная накладная, счет-фактура) от подрядных организаций, проводит проверку на предмет их соответствия заключенному муниципальному контракту, и, при наличии лимитов бюджетных обязательств, составляет заявку на финансирование мероприятий по формированию современной городской среды с последующим направлением ее в </w:t>
      </w:r>
      <w:r w:rsidR="00565B11" w:rsidRPr="000C7A41">
        <w:t>комитет ЖКХ Курской области</w:t>
      </w:r>
      <w:r w:rsidRPr="000C7A41">
        <w:t>.</w:t>
      </w:r>
      <w:r w:rsidR="00565B11" w:rsidRPr="000C7A41">
        <w:t xml:space="preserve"> </w:t>
      </w:r>
      <w:r w:rsidRPr="000C7A41">
        <w:t>.</w:t>
      </w:r>
    </w:p>
    <w:p w:rsidR="003234D0" w:rsidRPr="000C7A41" w:rsidRDefault="00565B11" w:rsidP="003234D0">
      <w:pPr>
        <w:spacing w:line="276" w:lineRule="auto"/>
        <w:ind w:firstLine="709"/>
        <w:jc w:val="both"/>
      </w:pPr>
      <w:r w:rsidRPr="000C7A41">
        <w:t>5</w:t>
      </w:r>
      <w:r w:rsidR="003234D0" w:rsidRPr="000C7A41">
        <w:t xml:space="preserve">. Поступившие на счет  Администрации </w:t>
      </w:r>
      <w:r w:rsidRPr="000C7A41">
        <w:t>Черницынского сельсовета Октябрьского района</w:t>
      </w:r>
      <w:r w:rsidR="003234D0" w:rsidRPr="000C7A41">
        <w:t xml:space="preserve"> денежные средства перечисляются на лицевые счета организаций, с которыми заключен муниципальный контракт.</w:t>
      </w:r>
    </w:p>
    <w:p w:rsidR="003234D0" w:rsidRPr="000C7A41" w:rsidRDefault="00565B11" w:rsidP="003234D0">
      <w:pPr>
        <w:spacing w:line="276" w:lineRule="auto"/>
        <w:ind w:firstLine="709"/>
        <w:jc w:val="both"/>
      </w:pPr>
      <w:r w:rsidRPr="000C7A41">
        <w:t>6</w:t>
      </w:r>
      <w:r w:rsidR="003234D0" w:rsidRPr="000C7A41">
        <w:t xml:space="preserve">. </w:t>
      </w:r>
      <w:proofErr w:type="gramStart"/>
      <w:r w:rsidR="003234D0" w:rsidRPr="000C7A41">
        <w:t xml:space="preserve">Денежные средства, выделяемые из бюджета </w:t>
      </w:r>
      <w:r w:rsidRPr="000C7A41">
        <w:t>муниципального образования</w:t>
      </w:r>
      <w:r w:rsidR="003234D0" w:rsidRPr="000C7A41">
        <w:t>, а также субсидия, предоставляемая из бюджета Курской области бюджету муниципального образования «</w:t>
      </w:r>
      <w:r w:rsidRPr="000C7A41">
        <w:t>Черницынский сельсовет»</w:t>
      </w:r>
      <w:r w:rsidR="003234D0" w:rsidRPr="000C7A41">
        <w:t xml:space="preserve"> </w:t>
      </w:r>
      <w:r w:rsidR="00016826">
        <w:t xml:space="preserve">Октябрьского района Курской области </w:t>
      </w:r>
      <w:r w:rsidR="003234D0" w:rsidRPr="000C7A41">
        <w:t xml:space="preserve">за счет средств областного бюджета и средств, поступивших из федерального бюджета </w:t>
      </w:r>
      <w:r w:rsidR="003234D0" w:rsidRPr="000C7A41">
        <w:rPr>
          <w:b/>
          <w:i/>
        </w:rPr>
        <w:t>на поддержку муниципальной программы формирования современной городской среды</w:t>
      </w:r>
      <w:r w:rsidR="003234D0" w:rsidRPr="000C7A41">
        <w:t xml:space="preserve"> носят целевой характер и не могут быть использованы на иные цели.</w:t>
      </w:r>
      <w:proofErr w:type="gramEnd"/>
    </w:p>
    <w:p w:rsidR="003234D0" w:rsidRPr="000C7A41" w:rsidRDefault="00565B11" w:rsidP="003234D0">
      <w:pPr>
        <w:spacing w:line="276" w:lineRule="auto"/>
        <w:ind w:firstLine="709"/>
        <w:jc w:val="both"/>
      </w:pPr>
      <w:r w:rsidRPr="000C7A41">
        <w:lastRenderedPageBreak/>
        <w:t>7</w:t>
      </w:r>
      <w:r w:rsidR="003234D0" w:rsidRPr="000C7A41">
        <w:t xml:space="preserve">. Нецелевое использование субсидии, предоставляемой из бюджета Курской области бюджету муниципального образования и за счет средств областного бюджета и средств, поступивших из федерального бюджета, а также средства бюджета </w:t>
      </w:r>
      <w:r w:rsidRPr="000C7A41">
        <w:t>МО «Черницынский сельсовет»</w:t>
      </w:r>
      <w:r w:rsidR="003234D0" w:rsidRPr="000C7A41">
        <w:t xml:space="preserve"> </w:t>
      </w:r>
      <w:r w:rsidR="003234D0" w:rsidRPr="000C7A41">
        <w:rPr>
          <w:b/>
          <w:i/>
        </w:rPr>
        <w:t>на поддержку муниципальной программы формирования современной городской среды</w:t>
      </w:r>
      <w:r w:rsidR="003234D0" w:rsidRPr="000C7A41">
        <w:t>, влечет применение мер ответственности, предусмотренных законодательством Российской Федерации.</w:t>
      </w:r>
    </w:p>
    <w:p w:rsidR="003234D0" w:rsidRPr="00B4410B" w:rsidRDefault="003234D0" w:rsidP="003234D0">
      <w:pPr>
        <w:spacing w:line="276" w:lineRule="auto"/>
        <w:ind w:firstLine="709"/>
        <w:jc w:val="both"/>
      </w:pPr>
      <w:r w:rsidRPr="000C7A41">
        <w:t xml:space="preserve">9. </w:t>
      </w:r>
      <w:proofErr w:type="gramStart"/>
      <w:r w:rsidRPr="000C7A41">
        <w:t>В случае неиспользования в установленные сроки субсидии, предоставляемой из бюджета Курской области бюджету муниципального образования «</w:t>
      </w:r>
      <w:r w:rsidR="00565B11" w:rsidRPr="000C7A41">
        <w:t>Черницынский сельсовет</w:t>
      </w:r>
      <w:r w:rsidRPr="000C7A41">
        <w:t>»</w:t>
      </w:r>
      <w:r w:rsidR="00565B11" w:rsidRPr="000C7A41">
        <w:t xml:space="preserve"> Октябрьского района </w:t>
      </w:r>
      <w:r w:rsidRPr="000C7A41">
        <w:t xml:space="preserve"> Курской области за счет средств областного бюджета и средств, поступивших из федерального бюджета, а также средств бюджета </w:t>
      </w:r>
      <w:r w:rsidR="00565B11" w:rsidRPr="000C7A41">
        <w:t>муниципального образования</w:t>
      </w:r>
      <w:r w:rsidRPr="000C7A41">
        <w:t xml:space="preserve"> </w:t>
      </w:r>
      <w:r w:rsidRPr="000C7A41">
        <w:rPr>
          <w:b/>
          <w:i/>
        </w:rPr>
        <w:t>на поддержку муниципальной программы формирования современной городской среды</w:t>
      </w:r>
      <w:r w:rsidRPr="000C7A41">
        <w:t xml:space="preserve"> подлежат возврату в </w:t>
      </w:r>
      <w:r w:rsidR="00565B11" w:rsidRPr="000C7A41">
        <w:t xml:space="preserve">соответствующий </w:t>
      </w:r>
      <w:r w:rsidRPr="000C7A41">
        <w:t>бюджет  в порядке, предусмотренном законодательством Российской Федерации и (или) договором</w:t>
      </w:r>
      <w:proofErr w:type="gramEnd"/>
      <w:r w:rsidRPr="000C7A41">
        <w:t xml:space="preserve"> (соглашением) о поряд</w:t>
      </w:r>
      <w:bookmarkStart w:id="14" w:name="_GoBack"/>
      <w:bookmarkEnd w:id="14"/>
      <w:r w:rsidRPr="000C7A41">
        <w:t>ке и условиях их предоставления.</w:t>
      </w:r>
    </w:p>
    <w:sectPr w:rsidR="003234D0" w:rsidRPr="00B4410B" w:rsidSect="00B54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26AD42A"/>
    <w:lvl w:ilvl="0">
      <w:start w:val="1"/>
      <w:numFmt w:val="decimal"/>
      <w:lvlText w:val="1.%1."/>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decimal"/>
      <w:lvlText w:val="%1.%2."/>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decimal"/>
      <w:lvlText w:val="%1.%2."/>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decimal"/>
      <w:lvlText w:val="%1.%2."/>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decimal"/>
      <w:lvlText w:val="%1.%2."/>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decimal"/>
      <w:lvlText w:val="%1.%2."/>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decimal"/>
      <w:lvlText w:val="%1.%2."/>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6DB6731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7"/>
    <w:multiLevelType w:val="multilevel"/>
    <w:tmpl w:val="00000006"/>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9"/>
    <w:multiLevelType w:val="multilevel"/>
    <w:tmpl w:val="00000008"/>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3B4C8A"/>
    <w:multiLevelType w:val="hybridMultilevel"/>
    <w:tmpl w:val="ED14DEA2"/>
    <w:lvl w:ilvl="0" w:tplc="0C44116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EC0629C"/>
    <w:multiLevelType w:val="hybridMultilevel"/>
    <w:tmpl w:val="9B826986"/>
    <w:lvl w:ilvl="0" w:tplc="D8780B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5A"/>
    <w:rsid w:val="0000356A"/>
    <w:rsid w:val="00011483"/>
    <w:rsid w:val="00016826"/>
    <w:rsid w:val="00041A90"/>
    <w:rsid w:val="000866B4"/>
    <w:rsid w:val="00092038"/>
    <w:rsid w:val="000C26D7"/>
    <w:rsid w:val="000C4BA1"/>
    <w:rsid w:val="000C6BB5"/>
    <w:rsid w:val="000C7A41"/>
    <w:rsid w:val="000D5F0B"/>
    <w:rsid w:val="000D6830"/>
    <w:rsid w:val="000E3365"/>
    <w:rsid w:val="000F4694"/>
    <w:rsid w:val="0010275A"/>
    <w:rsid w:val="00120AFA"/>
    <w:rsid w:val="00130E41"/>
    <w:rsid w:val="00131D7F"/>
    <w:rsid w:val="001334CE"/>
    <w:rsid w:val="00152423"/>
    <w:rsid w:val="001530A2"/>
    <w:rsid w:val="00165F7B"/>
    <w:rsid w:val="00194DA1"/>
    <w:rsid w:val="001E0977"/>
    <w:rsid w:val="001F55B4"/>
    <w:rsid w:val="00210093"/>
    <w:rsid w:val="00213BCA"/>
    <w:rsid w:val="0021405D"/>
    <w:rsid w:val="0022478E"/>
    <w:rsid w:val="002A3B5C"/>
    <w:rsid w:val="002A58B4"/>
    <w:rsid w:val="002B28BE"/>
    <w:rsid w:val="002C5F18"/>
    <w:rsid w:val="003223E0"/>
    <w:rsid w:val="003234D0"/>
    <w:rsid w:val="0033342C"/>
    <w:rsid w:val="00346C26"/>
    <w:rsid w:val="00366D24"/>
    <w:rsid w:val="003914A2"/>
    <w:rsid w:val="003B0116"/>
    <w:rsid w:val="003D01A3"/>
    <w:rsid w:val="003E55B6"/>
    <w:rsid w:val="003F560F"/>
    <w:rsid w:val="003F626C"/>
    <w:rsid w:val="004322DB"/>
    <w:rsid w:val="00437E97"/>
    <w:rsid w:val="00496F7B"/>
    <w:rsid w:val="004C63E4"/>
    <w:rsid w:val="004E6FCA"/>
    <w:rsid w:val="004F2869"/>
    <w:rsid w:val="00510F65"/>
    <w:rsid w:val="00537C7C"/>
    <w:rsid w:val="00547503"/>
    <w:rsid w:val="00565B11"/>
    <w:rsid w:val="005666D4"/>
    <w:rsid w:val="00584F21"/>
    <w:rsid w:val="005918A8"/>
    <w:rsid w:val="005A01DD"/>
    <w:rsid w:val="005A0FD2"/>
    <w:rsid w:val="005B6840"/>
    <w:rsid w:val="005C7864"/>
    <w:rsid w:val="005F6BC3"/>
    <w:rsid w:val="00606D36"/>
    <w:rsid w:val="00625D55"/>
    <w:rsid w:val="00632B6E"/>
    <w:rsid w:val="0064583D"/>
    <w:rsid w:val="006507BE"/>
    <w:rsid w:val="006621DA"/>
    <w:rsid w:val="00692195"/>
    <w:rsid w:val="00695BAE"/>
    <w:rsid w:val="00695CD5"/>
    <w:rsid w:val="006A6480"/>
    <w:rsid w:val="006B6CC9"/>
    <w:rsid w:val="006C6B62"/>
    <w:rsid w:val="006D0840"/>
    <w:rsid w:val="006D0FDC"/>
    <w:rsid w:val="00702E5D"/>
    <w:rsid w:val="00743948"/>
    <w:rsid w:val="00744C79"/>
    <w:rsid w:val="0079479D"/>
    <w:rsid w:val="00795523"/>
    <w:rsid w:val="007A0522"/>
    <w:rsid w:val="007D750C"/>
    <w:rsid w:val="007E2F35"/>
    <w:rsid w:val="007E3569"/>
    <w:rsid w:val="007F1F3C"/>
    <w:rsid w:val="007F2F26"/>
    <w:rsid w:val="007F4D56"/>
    <w:rsid w:val="008241E8"/>
    <w:rsid w:val="00856629"/>
    <w:rsid w:val="00877038"/>
    <w:rsid w:val="00877A0D"/>
    <w:rsid w:val="00887301"/>
    <w:rsid w:val="00893A16"/>
    <w:rsid w:val="008A217D"/>
    <w:rsid w:val="008A6F04"/>
    <w:rsid w:val="008D7081"/>
    <w:rsid w:val="008E25DF"/>
    <w:rsid w:val="008F0337"/>
    <w:rsid w:val="00926AFD"/>
    <w:rsid w:val="00932F74"/>
    <w:rsid w:val="009360D4"/>
    <w:rsid w:val="009464B2"/>
    <w:rsid w:val="00951FD8"/>
    <w:rsid w:val="00954455"/>
    <w:rsid w:val="00980FE7"/>
    <w:rsid w:val="00993F03"/>
    <w:rsid w:val="009A3571"/>
    <w:rsid w:val="009A36A2"/>
    <w:rsid w:val="009A5400"/>
    <w:rsid w:val="009B3AC2"/>
    <w:rsid w:val="009C2205"/>
    <w:rsid w:val="009C231A"/>
    <w:rsid w:val="00A17533"/>
    <w:rsid w:val="00A25A0E"/>
    <w:rsid w:val="00A737A1"/>
    <w:rsid w:val="00A82807"/>
    <w:rsid w:val="00A83683"/>
    <w:rsid w:val="00A96F48"/>
    <w:rsid w:val="00AA324C"/>
    <w:rsid w:val="00AB370B"/>
    <w:rsid w:val="00AB646A"/>
    <w:rsid w:val="00AC403E"/>
    <w:rsid w:val="00AC41D8"/>
    <w:rsid w:val="00AE26A5"/>
    <w:rsid w:val="00B001BF"/>
    <w:rsid w:val="00B250EF"/>
    <w:rsid w:val="00B3119F"/>
    <w:rsid w:val="00B4247C"/>
    <w:rsid w:val="00B549C6"/>
    <w:rsid w:val="00B617B1"/>
    <w:rsid w:val="00B7778C"/>
    <w:rsid w:val="00B84FDA"/>
    <w:rsid w:val="00BC078C"/>
    <w:rsid w:val="00BE0354"/>
    <w:rsid w:val="00C543F6"/>
    <w:rsid w:val="00C641F7"/>
    <w:rsid w:val="00CB5CAE"/>
    <w:rsid w:val="00CB751E"/>
    <w:rsid w:val="00CD38B1"/>
    <w:rsid w:val="00D25ED8"/>
    <w:rsid w:val="00D37A85"/>
    <w:rsid w:val="00D577A1"/>
    <w:rsid w:val="00D608B2"/>
    <w:rsid w:val="00D74A55"/>
    <w:rsid w:val="00D82B81"/>
    <w:rsid w:val="00D94412"/>
    <w:rsid w:val="00DD3619"/>
    <w:rsid w:val="00E2420D"/>
    <w:rsid w:val="00EA66A5"/>
    <w:rsid w:val="00EA747E"/>
    <w:rsid w:val="00EE5360"/>
    <w:rsid w:val="00EF3E51"/>
    <w:rsid w:val="00F23973"/>
    <w:rsid w:val="00F26D28"/>
    <w:rsid w:val="00F56BB4"/>
    <w:rsid w:val="00F772E8"/>
    <w:rsid w:val="00F85FC3"/>
    <w:rsid w:val="00FB56E5"/>
    <w:rsid w:val="00FC443F"/>
    <w:rsid w:val="00FD112C"/>
    <w:rsid w:val="00FD3B6A"/>
    <w:rsid w:val="00FF6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1DD"/>
    <w:rPr>
      <w:rFonts w:ascii="Tahoma" w:hAnsi="Tahoma" w:cs="Tahoma"/>
      <w:sz w:val="16"/>
      <w:szCs w:val="16"/>
    </w:rPr>
  </w:style>
  <w:style w:type="character" w:customStyle="1" w:styleId="a4">
    <w:name w:val="Текст выноски Знак"/>
    <w:basedOn w:val="a0"/>
    <w:link w:val="a3"/>
    <w:uiPriority w:val="99"/>
    <w:semiHidden/>
    <w:rsid w:val="005A01DD"/>
    <w:rPr>
      <w:rFonts w:ascii="Tahoma" w:eastAsia="Times New Roman" w:hAnsi="Tahoma" w:cs="Tahoma"/>
      <w:sz w:val="16"/>
      <w:szCs w:val="16"/>
      <w:lang w:eastAsia="ru-RU"/>
    </w:rPr>
  </w:style>
  <w:style w:type="paragraph" w:styleId="a5">
    <w:name w:val="List Paragraph"/>
    <w:basedOn w:val="a"/>
    <w:link w:val="a6"/>
    <w:uiPriority w:val="34"/>
    <w:qFormat/>
    <w:rsid w:val="00B3119F"/>
    <w:pPr>
      <w:ind w:left="720"/>
      <w:contextualSpacing/>
    </w:pPr>
  </w:style>
  <w:style w:type="character" w:customStyle="1" w:styleId="a6">
    <w:name w:val="Абзац списка Знак"/>
    <w:link w:val="a5"/>
    <w:uiPriority w:val="34"/>
    <w:locked/>
    <w:rsid w:val="00B3119F"/>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3119F"/>
    <w:rPr>
      <w:rFonts w:ascii="Arial" w:eastAsia="Arial" w:hAnsi="Arial" w:cs="Arial"/>
      <w:sz w:val="20"/>
      <w:szCs w:val="20"/>
      <w:lang w:eastAsia="zh-CN"/>
    </w:rPr>
  </w:style>
  <w:style w:type="paragraph" w:customStyle="1" w:styleId="ConsPlusNormal0">
    <w:name w:val="ConsPlusNormal"/>
    <w:link w:val="ConsPlusNormal"/>
    <w:rsid w:val="00B3119F"/>
    <w:pPr>
      <w:widowControl w:val="0"/>
      <w:suppressAutoHyphens/>
      <w:autoSpaceDE w:val="0"/>
      <w:spacing w:after="0" w:line="240" w:lineRule="auto"/>
      <w:ind w:firstLine="720"/>
      <w:jc w:val="both"/>
    </w:pPr>
    <w:rPr>
      <w:rFonts w:ascii="Arial" w:eastAsia="Arial" w:hAnsi="Arial" w:cs="Arial"/>
      <w:sz w:val="20"/>
      <w:szCs w:val="20"/>
      <w:lang w:eastAsia="zh-CN"/>
    </w:rPr>
  </w:style>
  <w:style w:type="character" w:styleId="a7">
    <w:name w:val="Hyperlink"/>
    <w:rsid w:val="00346C26"/>
    <w:rPr>
      <w:color w:val="0000FF"/>
      <w:u w:val="single"/>
    </w:rPr>
  </w:style>
  <w:style w:type="paragraph" w:customStyle="1" w:styleId="ConsPlusNonformat">
    <w:name w:val="ConsPlusNonformat"/>
    <w:rsid w:val="003B0116"/>
    <w:pPr>
      <w:widowControl w:val="0"/>
      <w:suppressAutoHyphens/>
      <w:autoSpaceDE w:val="0"/>
      <w:spacing w:after="0" w:line="240" w:lineRule="auto"/>
    </w:pPr>
    <w:rPr>
      <w:rFonts w:ascii="Courier New" w:eastAsia="Arial" w:hAnsi="Courier New" w:cs="Courier New"/>
      <w:sz w:val="20"/>
      <w:szCs w:val="20"/>
      <w:lang w:eastAsia="zh-CN"/>
    </w:rPr>
  </w:style>
  <w:style w:type="paragraph" w:styleId="a8">
    <w:name w:val="No Spacing"/>
    <w:link w:val="a9"/>
    <w:qFormat/>
    <w:rsid w:val="000D6830"/>
    <w:pPr>
      <w:spacing w:after="0" w:line="240" w:lineRule="auto"/>
    </w:pPr>
    <w:rPr>
      <w:rFonts w:ascii="Calibri" w:eastAsia="Times New Roman" w:hAnsi="Calibri" w:cs="Times New Roman"/>
      <w:lang w:eastAsia="ru-RU"/>
    </w:rPr>
  </w:style>
  <w:style w:type="paragraph" w:styleId="aa">
    <w:name w:val="Normal (Web)"/>
    <w:basedOn w:val="a"/>
    <w:uiPriority w:val="99"/>
    <w:unhideWhenUsed/>
    <w:rsid w:val="000D6830"/>
    <w:rPr>
      <w:kern w:val="2"/>
      <w:lang w:eastAsia="zh-CN"/>
    </w:rPr>
  </w:style>
  <w:style w:type="paragraph" w:styleId="ab">
    <w:name w:val="Title"/>
    <w:basedOn w:val="a"/>
    <w:link w:val="ac"/>
    <w:uiPriority w:val="99"/>
    <w:qFormat/>
    <w:rsid w:val="000D6830"/>
    <w:pPr>
      <w:jc w:val="center"/>
    </w:pPr>
    <w:rPr>
      <w:b/>
      <w:sz w:val="28"/>
      <w:szCs w:val="20"/>
      <w:lang w:eastAsia="en-US"/>
    </w:rPr>
  </w:style>
  <w:style w:type="character" w:customStyle="1" w:styleId="ac">
    <w:name w:val="Название Знак"/>
    <w:basedOn w:val="a0"/>
    <w:link w:val="ab"/>
    <w:uiPriority w:val="99"/>
    <w:rsid w:val="000D6830"/>
    <w:rPr>
      <w:rFonts w:ascii="Times New Roman" w:eastAsia="Times New Roman" w:hAnsi="Times New Roman" w:cs="Times New Roman"/>
      <w:b/>
      <w:sz w:val="28"/>
      <w:szCs w:val="20"/>
    </w:rPr>
  </w:style>
  <w:style w:type="paragraph" w:customStyle="1" w:styleId="ConsPlusCell">
    <w:name w:val="ConsPlusCell"/>
    <w:uiPriority w:val="99"/>
    <w:rsid w:val="000D6830"/>
    <w:pPr>
      <w:widowControl w:val="0"/>
      <w:suppressAutoHyphens/>
      <w:autoSpaceDE w:val="0"/>
      <w:spacing w:after="0" w:line="240" w:lineRule="auto"/>
    </w:pPr>
    <w:rPr>
      <w:rFonts w:ascii="Arial" w:eastAsia="Arial" w:hAnsi="Arial" w:cs="Arial"/>
      <w:sz w:val="20"/>
      <w:szCs w:val="20"/>
      <w:lang w:eastAsia="zh-CN"/>
    </w:rPr>
  </w:style>
  <w:style w:type="character" w:customStyle="1" w:styleId="a9">
    <w:name w:val="Без интервала Знак"/>
    <w:link w:val="a8"/>
    <w:locked/>
    <w:rsid w:val="000D6830"/>
    <w:rPr>
      <w:rFonts w:ascii="Calibri" w:eastAsia="Times New Roman" w:hAnsi="Calibri" w:cs="Times New Roman"/>
      <w:lang w:eastAsia="ru-RU"/>
    </w:rPr>
  </w:style>
  <w:style w:type="paragraph" w:customStyle="1" w:styleId="msonormalcxspmiddle">
    <w:name w:val="msonormalcxspmiddle"/>
    <w:basedOn w:val="a"/>
    <w:rsid w:val="00F56BB4"/>
    <w:pPr>
      <w:spacing w:before="100" w:beforeAutospacing="1" w:after="100" w:afterAutospacing="1"/>
    </w:pPr>
    <w:rPr>
      <w:rFonts w:ascii="Verdana" w:eastAsia="Arial Unicode MS" w:hAnsi="Verdana" w:cs="Arial Unicode MS"/>
      <w:color w:val="000000"/>
      <w:sz w:val="18"/>
      <w:szCs w:val="18"/>
    </w:rPr>
  </w:style>
  <w:style w:type="character" w:customStyle="1" w:styleId="3">
    <w:name w:val="Основной текст Знак3"/>
    <w:aliases w:val="Основной текст Знак2 Знак, Знак Знак Знак,Основной текст Знак1 Знак1 Знак,Основной текст Знак Знак Знак1 Знак, Знак Знак Знак Знак Знак1 Знак, Знак Знак1 Знак Знак1 Знак, Знак Знак Знак1 Знак1 Знак, Знак Знак1"/>
    <w:link w:val="ad"/>
    <w:rsid w:val="001530A2"/>
    <w:rPr>
      <w:sz w:val="28"/>
      <w:lang w:eastAsia="ru-RU"/>
    </w:rPr>
  </w:style>
  <w:style w:type="paragraph" w:styleId="ad">
    <w:name w:val="Body Text"/>
    <w:aliases w:val="Основной текст Знак2, Знак Знак,Основной текст Знак1 Знак1,Основной текст Знак Знак Знак1, Знак Знак Знак Знак Знак1, Знак Знак1 Знак Знак1, Знак Знак Знак1 Знак1, Знак,Основной текст Знак1,Основной текст Знак Знак, Знак Знак Знак Знак"/>
    <w:basedOn w:val="a"/>
    <w:link w:val="3"/>
    <w:rsid w:val="001530A2"/>
    <w:pPr>
      <w:tabs>
        <w:tab w:val="left" w:pos="0"/>
      </w:tabs>
      <w:ind w:right="43"/>
      <w:jc w:val="center"/>
    </w:pPr>
    <w:rPr>
      <w:rFonts w:asciiTheme="minorHAnsi" w:eastAsiaTheme="minorHAnsi" w:hAnsiTheme="minorHAnsi" w:cstheme="minorBidi"/>
      <w:sz w:val="28"/>
      <w:szCs w:val="22"/>
    </w:rPr>
  </w:style>
  <w:style w:type="character" w:customStyle="1" w:styleId="ae">
    <w:name w:val="Основной текст Знак"/>
    <w:basedOn w:val="a0"/>
    <w:uiPriority w:val="99"/>
    <w:semiHidden/>
    <w:rsid w:val="001530A2"/>
    <w:rPr>
      <w:rFonts w:ascii="Times New Roman" w:eastAsia="Times New Roman" w:hAnsi="Times New Roman" w:cs="Times New Roman"/>
      <w:sz w:val="24"/>
      <w:szCs w:val="24"/>
      <w:lang w:eastAsia="ru-RU"/>
    </w:rPr>
  </w:style>
  <w:style w:type="character" w:customStyle="1" w:styleId="2">
    <w:name w:val="Основной текст (2)_ Знак"/>
    <w:basedOn w:val="a0"/>
    <w:link w:val="20"/>
    <w:locked/>
    <w:rsid w:val="001530A2"/>
    <w:rPr>
      <w:rFonts w:ascii="Sylfaen" w:hAnsi="Sylfaen" w:cs="Sylfaen"/>
      <w:color w:val="000000"/>
      <w:sz w:val="15"/>
      <w:szCs w:val="15"/>
      <w:shd w:val="clear" w:color="auto" w:fill="FFFFFF"/>
      <w:lang w:eastAsia="ru-RU"/>
    </w:rPr>
  </w:style>
  <w:style w:type="character" w:customStyle="1" w:styleId="1">
    <w:name w:val="Заголовок №1_ Знак"/>
    <w:basedOn w:val="a0"/>
    <w:link w:val="10"/>
    <w:locked/>
    <w:rsid w:val="001530A2"/>
    <w:rPr>
      <w:rFonts w:ascii="Sylfaen" w:hAnsi="Sylfaen" w:cs="Sylfaen"/>
      <w:b/>
      <w:bCs/>
      <w:color w:val="000000"/>
      <w:shd w:val="clear" w:color="auto" w:fill="FFFFFF"/>
      <w:lang w:eastAsia="ru-RU"/>
    </w:rPr>
  </w:style>
  <w:style w:type="character" w:customStyle="1" w:styleId="af">
    <w:name w:val="Основной текст + Полужирный"/>
    <w:basedOn w:val="a0"/>
    <w:rsid w:val="001530A2"/>
    <w:rPr>
      <w:rFonts w:ascii="Sylfaen" w:hAnsi="Sylfaen" w:cs="Sylfaen"/>
      <w:b/>
      <w:bCs/>
      <w:spacing w:val="0"/>
      <w:sz w:val="22"/>
      <w:szCs w:val="22"/>
    </w:rPr>
  </w:style>
  <w:style w:type="paragraph" w:customStyle="1" w:styleId="20">
    <w:name w:val="Основной текст (2)_"/>
    <w:basedOn w:val="a"/>
    <w:link w:val="2"/>
    <w:rsid w:val="001530A2"/>
    <w:pPr>
      <w:shd w:val="clear" w:color="auto" w:fill="FFFFFF"/>
      <w:spacing w:line="202" w:lineRule="exact"/>
      <w:jc w:val="center"/>
    </w:pPr>
    <w:rPr>
      <w:rFonts w:ascii="Sylfaen" w:eastAsiaTheme="minorHAnsi" w:hAnsi="Sylfaen" w:cs="Sylfaen"/>
      <w:color w:val="000000"/>
      <w:sz w:val="15"/>
      <w:szCs w:val="15"/>
    </w:rPr>
  </w:style>
  <w:style w:type="paragraph" w:customStyle="1" w:styleId="10">
    <w:name w:val="Заголовок №1_"/>
    <w:basedOn w:val="a"/>
    <w:link w:val="1"/>
    <w:rsid w:val="001530A2"/>
    <w:pPr>
      <w:shd w:val="clear" w:color="auto" w:fill="FFFFFF"/>
      <w:spacing w:before="600" w:after="240" w:line="274" w:lineRule="exact"/>
      <w:jc w:val="center"/>
      <w:outlineLvl w:val="0"/>
    </w:pPr>
    <w:rPr>
      <w:rFonts w:ascii="Sylfaen" w:eastAsiaTheme="minorHAnsi" w:hAnsi="Sylfaen" w:cs="Sylfaen"/>
      <w:b/>
      <w:bCs/>
      <w:color w:val="000000"/>
      <w:sz w:val="22"/>
      <w:szCs w:val="22"/>
    </w:rPr>
  </w:style>
  <w:style w:type="paragraph" w:customStyle="1" w:styleId="11">
    <w:name w:val="Заголовок №11"/>
    <w:basedOn w:val="a"/>
    <w:rsid w:val="001530A2"/>
    <w:pPr>
      <w:shd w:val="clear" w:color="auto" w:fill="FFFFFF"/>
      <w:spacing w:before="300" w:after="300" w:line="240" w:lineRule="atLeast"/>
      <w:outlineLvl w:val="0"/>
    </w:pPr>
    <w:rPr>
      <w:b/>
      <w:bCs/>
      <w:sz w:val="22"/>
      <w:szCs w:val="22"/>
    </w:rPr>
  </w:style>
  <w:style w:type="paragraph" w:customStyle="1" w:styleId="21">
    <w:name w:val="Основной текст (2)1"/>
    <w:basedOn w:val="a"/>
    <w:rsid w:val="001530A2"/>
    <w:pPr>
      <w:shd w:val="clear" w:color="auto" w:fill="FFFFFF"/>
      <w:spacing w:after="360" w:line="182" w:lineRule="exact"/>
      <w:jc w:val="center"/>
    </w:pPr>
    <w:rPr>
      <w:sz w:val="14"/>
      <w:szCs w:val="14"/>
    </w:rPr>
  </w:style>
  <w:style w:type="character" w:customStyle="1" w:styleId="12">
    <w:name w:val="Основной текст + Полужирный1"/>
    <w:rsid w:val="00993F03"/>
    <w:rPr>
      <w:rFonts w:ascii="Times New Roman" w:hAnsi="Times New Roman" w:cs="Times New Roman"/>
      <w:b/>
      <w:bCs/>
      <w:spacing w:val="0"/>
      <w:sz w:val="22"/>
      <w:szCs w:val="22"/>
    </w:rPr>
  </w:style>
  <w:style w:type="character" w:customStyle="1" w:styleId="13">
    <w:name w:val="Заголовок №1 + Не полужирный"/>
    <w:basedOn w:val="1"/>
    <w:rsid w:val="00993F03"/>
    <w:rPr>
      <w:rFonts w:ascii="Times New Roman" w:hAnsi="Times New Roman" w:cs="Times New Roman"/>
      <w:b/>
      <w:bCs/>
      <w:color w:val="000000"/>
      <w:sz w:val="22"/>
      <w:szCs w:val="22"/>
      <w:shd w:val="clear" w:color="auto" w:fill="FFFFFF"/>
      <w:lang w:val="ru-RU" w:eastAsia="ru-RU" w:bidi="ar-SA"/>
    </w:rPr>
  </w:style>
  <w:style w:type="character" w:customStyle="1" w:styleId="120">
    <w:name w:val="Заголовок №1 (2)_ Знак"/>
    <w:basedOn w:val="a0"/>
    <w:link w:val="121"/>
    <w:locked/>
    <w:rsid w:val="00993F03"/>
    <w:rPr>
      <w:rFonts w:ascii="Tahoma" w:hAnsi="Tahoma" w:cs="Tahoma"/>
      <w:color w:val="000000"/>
      <w:shd w:val="clear" w:color="auto" w:fill="FFFFFF"/>
      <w:lang w:eastAsia="ru-RU"/>
    </w:rPr>
  </w:style>
  <w:style w:type="character" w:customStyle="1" w:styleId="122">
    <w:name w:val="Заголовок №1 (2)"/>
    <w:basedOn w:val="120"/>
    <w:rsid w:val="00993F03"/>
    <w:rPr>
      <w:rFonts w:ascii="Tahoma" w:hAnsi="Tahoma" w:cs="Tahoma"/>
      <w:color w:val="000000"/>
      <w:shd w:val="clear" w:color="auto" w:fill="FFFFFF"/>
      <w:lang w:eastAsia="ru-RU"/>
    </w:rPr>
  </w:style>
  <w:style w:type="character" w:customStyle="1" w:styleId="123">
    <w:name w:val="Заголовок №1 (2) + Полужирный"/>
    <w:basedOn w:val="120"/>
    <w:rsid w:val="00993F03"/>
    <w:rPr>
      <w:rFonts w:ascii="Tahoma" w:hAnsi="Tahoma" w:cs="Tahoma"/>
      <w:b/>
      <w:bCs/>
      <w:color w:val="000000"/>
      <w:shd w:val="clear" w:color="auto" w:fill="FFFFFF"/>
      <w:lang w:eastAsia="ru-RU"/>
    </w:rPr>
  </w:style>
  <w:style w:type="character" w:customStyle="1" w:styleId="130">
    <w:name w:val="Заголовок №13"/>
    <w:basedOn w:val="1"/>
    <w:rsid w:val="00993F03"/>
    <w:rPr>
      <w:rFonts w:ascii="Times New Roman" w:hAnsi="Times New Roman" w:cs="Times New Roman"/>
      <w:b/>
      <w:bCs/>
      <w:color w:val="000000"/>
      <w:sz w:val="22"/>
      <w:szCs w:val="22"/>
      <w:shd w:val="clear" w:color="auto" w:fill="FFFFFF"/>
      <w:lang w:val="ru-RU" w:eastAsia="ru-RU" w:bidi="ar-SA"/>
    </w:rPr>
  </w:style>
  <w:style w:type="character" w:customStyle="1" w:styleId="110">
    <w:name w:val="Заголовок №1 + Не полужирный1"/>
    <w:basedOn w:val="1"/>
    <w:rsid w:val="00993F03"/>
    <w:rPr>
      <w:rFonts w:ascii="Times New Roman" w:hAnsi="Times New Roman" w:cs="Times New Roman"/>
      <w:b/>
      <w:bCs/>
      <w:color w:val="000000"/>
      <w:sz w:val="22"/>
      <w:szCs w:val="22"/>
      <w:shd w:val="clear" w:color="auto" w:fill="FFFFFF"/>
      <w:lang w:val="ru-RU" w:eastAsia="ru-RU" w:bidi="ar-SA"/>
    </w:rPr>
  </w:style>
  <w:style w:type="character" w:customStyle="1" w:styleId="124">
    <w:name w:val="Заголовок №12"/>
    <w:basedOn w:val="1"/>
    <w:rsid w:val="00993F03"/>
    <w:rPr>
      <w:rFonts w:ascii="Times New Roman" w:hAnsi="Times New Roman" w:cs="Times New Roman"/>
      <w:b/>
      <w:bCs/>
      <w:color w:val="000000"/>
      <w:sz w:val="22"/>
      <w:szCs w:val="22"/>
      <w:shd w:val="clear" w:color="auto" w:fill="FFFFFF"/>
      <w:lang w:val="ru-RU" w:eastAsia="ru-RU" w:bidi="ar-SA"/>
    </w:rPr>
  </w:style>
  <w:style w:type="character" w:customStyle="1" w:styleId="30">
    <w:name w:val="Основной текст (3)_ Знак"/>
    <w:basedOn w:val="a0"/>
    <w:link w:val="31"/>
    <w:locked/>
    <w:rsid w:val="00993F03"/>
    <w:rPr>
      <w:rFonts w:ascii="Tahoma" w:hAnsi="Tahoma" w:cs="Tahoma"/>
      <w:b/>
      <w:bCs/>
      <w:i/>
      <w:iCs/>
      <w:color w:val="000000"/>
      <w:sz w:val="18"/>
      <w:szCs w:val="18"/>
      <w:shd w:val="clear" w:color="auto" w:fill="FFFFFF"/>
      <w:lang w:eastAsia="ru-RU"/>
    </w:rPr>
  </w:style>
  <w:style w:type="paragraph" w:customStyle="1" w:styleId="121">
    <w:name w:val="Заголовок №1 (2)_"/>
    <w:basedOn w:val="a"/>
    <w:link w:val="120"/>
    <w:rsid w:val="00993F03"/>
    <w:pPr>
      <w:shd w:val="clear" w:color="auto" w:fill="FFFFFF"/>
      <w:spacing w:before="180" w:after="60" w:line="240" w:lineRule="atLeast"/>
      <w:jc w:val="both"/>
      <w:outlineLvl w:val="0"/>
    </w:pPr>
    <w:rPr>
      <w:rFonts w:ascii="Tahoma" w:eastAsiaTheme="minorHAnsi" w:hAnsi="Tahoma" w:cs="Tahoma"/>
      <w:color w:val="000000"/>
      <w:sz w:val="22"/>
      <w:szCs w:val="22"/>
    </w:rPr>
  </w:style>
  <w:style w:type="paragraph" w:customStyle="1" w:styleId="31">
    <w:name w:val="Основной текст (3)_"/>
    <w:basedOn w:val="a"/>
    <w:link w:val="30"/>
    <w:rsid w:val="00993F03"/>
    <w:pPr>
      <w:shd w:val="clear" w:color="auto" w:fill="FFFFFF"/>
      <w:spacing w:before="180" w:after="60" w:line="240" w:lineRule="atLeast"/>
    </w:pPr>
    <w:rPr>
      <w:rFonts w:ascii="Tahoma" w:eastAsiaTheme="minorHAnsi" w:hAnsi="Tahoma" w:cs="Tahoma"/>
      <w:b/>
      <w:bCs/>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1DD"/>
    <w:rPr>
      <w:rFonts w:ascii="Tahoma" w:hAnsi="Tahoma" w:cs="Tahoma"/>
      <w:sz w:val="16"/>
      <w:szCs w:val="16"/>
    </w:rPr>
  </w:style>
  <w:style w:type="character" w:customStyle="1" w:styleId="a4">
    <w:name w:val="Текст выноски Знак"/>
    <w:basedOn w:val="a0"/>
    <w:link w:val="a3"/>
    <w:uiPriority w:val="99"/>
    <w:semiHidden/>
    <w:rsid w:val="005A01DD"/>
    <w:rPr>
      <w:rFonts w:ascii="Tahoma" w:eastAsia="Times New Roman" w:hAnsi="Tahoma" w:cs="Tahoma"/>
      <w:sz w:val="16"/>
      <w:szCs w:val="16"/>
      <w:lang w:eastAsia="ru-RU"/>
    </w:rPr>
  </w:style>
  <w:style w:type="paragraph" w:styleId="a5">
    <w:name w:val="List Paragraph"/>
    <w:basedOn w:val="a"/>
    <w:link w:val="a6"/>
    <w:uiPriority w:val="34"/>
    <w:qFormat/>
    <w:rsid w:val="00B3119F"/>
    <w:pPr>
      <w:ind w:left="720"/>
      <w:contextualSpacing/>
    </w:pPr>
  </w:style>
  <w:style w:type="character" w:customStyle="1" w:styleId="a6">
    <w:name w:val="Абзац списка Знак"/>
    <w:link w:val="a5"/>
    <w:uiPriority w:val="34"/>
    <w:locked/>
    <w:rsid w:val="00B3119F"/>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3119F"/>
    <w:rPr>
      <w:rFonts w:ascii="Arial" w:eastAsia="Arial" w:hAnsi="Arial" w:cs="Arial"/>
      <w:sz w:val="20"/>
      <w:szCs w:val="20"/>
      <w:lang w:eastAsia="zh-CN"/>
    </w:rPr>
  </w:style>
  <w:style w:type="paragraph" w:customStyle="1" w:styleId="ConsPlusNormal0">
    <w:name w:val="ConsPlusNormal"/>
    <w:link w:val="ConsPlusNormal"/>
    <w:rsid w:val="00B3119F"/>
    <w:pPr>
      <w:widowControl w:val="0"/>
      <w:suppressAutoHyphens/>
      <w:autoSpaceDE w:val="0"/>
      <w:spacing w:after="0" w:line="240" w:lineRule="auto"/>
      <w:ind w:firstLine="720"/>
      <w:jc w:val="both"/>
    </w:pPr>
    <w:rPr>
      <w:rFonts w:ascii="Arial" w:eastAsia="Arial" w:hAnsi="Arial" w:cs="Arial"/>
      <w:sz w:val="20"/>
      <w:szCs w:val="20"/>
      <w:lang w:eastAsia="zh-CN"/>
    </w:rPr>
  </w:style>
  <w:style w:type="character" w:styleId="a7">
    <w:name w:val="Hyperlink"/>
    <w:rsid w:val="00346C26"/>
    <w:rPr>
      <w:color w:val="0000FF"/>
      <w:u w:val="single"/>
    </w:rPr>
  </w:style>
  <w:style w:type="paragraph" w:customStyle="1" w:styleId="ConsPlusNonformat">
    <w:name w:val="ConsPlusNonformat"/>
    <w:rsid w:val="003B0116"/>
    <w:pPr>
      <w:widowControl w:val="0"/>
      <w:suppressAutoHyphens/>
      <w:autoSpaceDE w:val="0"/>
      <w:spacing w:after="0" w:line="240" w:lineRule="auto"/>
    </w:pPr>
    <w:rPr>
      <w:rFonts w:ascii="Courier New" w:eastAsia="Arial" w:hAnsi="Courier New" w:cs="Courier New"/>
      <w:sz w:val="20"/>
      <w:szCs w:val="20"/>
      <w:lang w:eastAsia="zh-CN"/>
    </w:rPr>
  </w:style>
  <w:style w:type="paragraph" w:styleId="a8">
    <w:name w:val="No Spacing"/>
    <w:link w:val="a9"/>
    <w:qFormat/>
    <w:rsid w:val="000D6830"/>
    <w:pPr>
      <w:spacing w:after="0" w:line="240" w:lineRule="auto"/>
    </w:pPr>
    <w:rPr>
      <w:rFonts w:ascii="Calibri" w:eastAsia="Times New Roman" w:hAnsi="Calibri" w:cs="Times New Roman"/>
      <w:lang w:eastAsia="ru-RU"/>
    </w:rPr>
  </w:style>
  <w:style w:type="paragraph" w:styleId="aa">
    <w:name w:val="Normal (Web)"/>
    <w:basedOn w:val="a"/>
    <w:uiPriority w:val="99"/>
    <w:unhideWhenUsed/>
    <w:rsid w:val="000D6830"/>
    <w:rPr>
      <w:kern w:val="2"/>
      <w:lang w:eastAsia="zh-CN"/>
    </w:rPr>
  </w:style>
  <w:style w:type="paragraph" w:styleId="ab">
    <w:name w:val="Title"/>
    <w:basedOn w:val="a"/>
    <w:link w:val="ac"/>
    <w:uiPriority w:val="99"/>
    <w:qFormat/>
    <w:rsid w:val="000D6830"/>
    <w:pPr>
      <w:jc w:val="center"/>
    </w:pPr>
    <w:rPr>
      <w:b/>
      <w:sz w:val="28"/>
      <w:szCs w:val="20"/>
      <w:lang w:eastAsia="en-US"/>
    </w:rPr>
  </w:style>
  <w:style w:type="character" w:customStyle="1" w:styleId="ac">
    <w:name w:val="Название Знак"/>
    <w:basedOn w:val="a0"/>
    <w:link w:val="ab"/>
    <w:uiPriority w:val="99"/>
    <w:rsid w:val="000D6830"/>
    <w:rPr>
      <w:rFonts w:ascii="Times New Roman" w:eastAsia="Times New Roman" w:hAnsi="Times New Roman" w:cs="Times New Roman"/>
      <w:b/>
      <w:sz w:val="28"/>
      <w:szCs w:val="20"/>
    </w:rPr>
  </w:style>
  <w:style w:type="paragraph" w:customStyle="1" w:styleId="ConsPlusCell">
    <w:name w:val="ConsPlusCell"/>
    <w:uiPriority w:val="99"/>
    <w:rsid w:val="000D6830"/>
    <w:pPr>
      <w:widowControl w:val="0"/>
      <w:suppressAutoHyphens/>
      <w:autoSpaceDE w:val="0"/>
      <w:spacing w:after="0" w:line="240" w:lineRule="auto"/>
    </w:pPr>
    <w:rPr>
      <w:rFonts w:ascii="Arial" w:eastAsia="Arial" w:hAnsi="Arial" w:cs="Arial"/>
      <w:sz w:val="20"/>
      <w:szCs w:val="20"/>
      <w:lang w:eastAsia="zh-CN"/>
    </w:rPr>
  </w:style>
  <w:style w:type="character" w:customStyle="1" w:styleId="a9">
    <w:name w:val="Без интервала Знак"/>
    <w:link w:val="a8"/>
    <w:locked/>
    <w:rsid w:val="000D6830"/>
    <w:rPr>
      <w:rFonts w:ascii="Calibri" w:eastAsia="Times New Roman" w:hAnsi="Calibri" w:cs="Times New Roman"/>
      <w:lang w:eastAsia="ru-RU"/>
    </w:rPr>
  </w:style>
  <w:style w:type="paragraph" w:customStyle="1" w:styleId="msonormalcxspmiddle">
    <w:name w:val="msonormalcxspmiddle"/>
    <w:basedOn w:val="a"/>
    <w:rsid w:val="00F56BB4"/>
    <w:pPr>
      <w:spacing w:before="100" w:beforeAutospacing="1" w:after="100" w:afterAutospacing="1"/>
    </w:pPr>
    <w:rPr>
      <w:rFonts w:ascii="Verdana" w:eastAsia="Arial Unicode MS" w:hAnsi="Verdana" w:cs="Arial Unicode MS"/>
      <w:color w:val="000000"/>
      <w:sz w:val="18"/>
      <w:szCs w:val="18"/>
    </w:rPr>
  </w:style>
  <w:style w:type="character" w:customStyle="1" w:styleId="3">
    <w:name w:val="Основной текст Знак3"/>
    <w:aliases w:val="Основной текст Знак2 Знак, Знак Знак Знак,Основной текст Знак1 Знак1 Знак,Основной текст Знак Знак Знак1 Знак, Знак Знак Знак Знак Знак1 Знак, Знак Знак1 Знак Знак1 Знак, Знак Знак Знак1 Знак1 Знак, Знак Знак1"/>
    <w:link w:val="ad"/>
    <w:rsid w:val="001530A2"/>
    <w:rPr>
      <w:sz w:val="28"/>
      <w:lang w:eastAsia="ru-RU"/>
    </w:rPr>
  </w:style>
  <w:style w:type="paragraph" w:styleId="ad">
    <w:name w:val="Body Text"/>
    <w:aliases w:val="Основной текст Знак2, Знак Знак,Основной текст Знак1 Знак1,Основной текст Знак Знак Знак1, Знак Знак Знак Знак Знак1, Знак Знак1 Знак Знак1, Знак Знак Знак1 Знак1, Знак,Основной текст Знак1,Основной текст Знак Знак, Знак Знак Знак Знак"/>
    <w:basedOn w:val="a"/>
    <w:link w:val="3"/>
    <w:rsid w:val="001530A2"/>
    <w:pPr>
      <w:tabs>
        <w:tab w:val="left" w:pos="0"/>
      </w:tabs>
      <w:ind w:right="43"/>
      <w:jc w:val="center"/>
    </w:pPr>
    <w:rPr>
      <w:rFonts w:asciiTheme="minorHAnsi" w:eastAsiaTheme="minorHAnsi" w:hAnsiTheme="minorHAnsi" w:cstheme="minorBidi"/>
      <w:sz w:val="28"/>
      <w:szCs w:val="22"/>
    </w:rPr>
  </w:style>
  <w:style w:type="character" w:customStyle="1" w:styleId="ae">
    <w:name w:val="Основной текст Знак"/>
    <w:basedOn w:val="a0"/>
    <w:uiPriority w:val="99"/>
    <w:semiHidden/>
    <w:rsid w:val="001530A2"/>
    <w:rPr>
      <w:rFonts w:ascii="Times New Roman" w:eastAsia="Times New Roman" w:hAnsi="Times New Roman" w:cs="Times New Roman"/>
      <w:sz w:val="24"/>
      <w:szCs w:val="24"/>
      <w:lang w:eastAsia="ru-RU"/>
    </w:rPr>
  </w:style>
  <w:style w:type="character" w:customStyle="1" w:styleId="2">
    <w:name w:val="Основной текст (2)_ Знак"/>
    <w:basedOn w:val="a0"/>
    <w:link w:val="20"/>
    <w:locked/>
    <w:rsid w:val="001530A2"/>
    <w:rPr>
      <w:rFonts w:ascii="Sylfaen" w:hAnsi="Sylfaen" w:cs="Sylfaen"/>
      <w:color w:val="000000"/>
      <w:sz w:val="15"/>
      <w:szCs w:val="15"/>
      <w:shd w:val="clear" w:color="auto" w:fill="FFFFFF"/>
      <w:lang w:eastAsia="ru-RU"/>
    </w:rPr>
  </w:style>
  <w:style w:type="character" w:customStyle="1" w:styleId="1">
    <w:name w:val="Заголовок №1_ Знак"/>
    <w:basedOn w:val="a0"/>
    <w:link w:val="10"/>
    <w:locked/>
    <w:rsid w:val="001530A2"/>
    <w:rPr>
      <w:rFonts w:ascii="Sylfaen" w:hAnsi="Sylfaen" w:cs="Sylfaen"/>
      <w:b/>
      <w:bCs/>
      <w:color w:val="000000"/>
      <w:shd w:val="clear" w:color="auto" w:fill="FFFFFF"/>
      <w:lang w:eastAsia="ru-RU"/>
    </w:rPr>
  </w:style>
  <w:style w:type="character" w:customStyle="1" w:styleId="af">
    <w:name w:val="Основной текст + Полужирный"/>
    <w:basedOn w:val="a0"/>
    <w:rsid w:val="001530A2"/>
    <w:rPr>
      <w:rFonts w:ascii="Sylfaen" w:hAnsi="Sylfaen" w:cs="Sylfaen"/>
      <w:b/>
      <w:bCs/>
      <w:spacing w:val="0"/>
      <w:sz w:val="22"/>
      <w:szCs w:val="22"/>
    </w:rPr>
  </w:style>
  <w:style w:type="paragraph" w:customStyle="1" w:styleId="20">
    <w:name w:val="Основной текст (2)_"/>
    <w:basedOn w:val="a"/>
    <w:link w:val="2"/>
    <w:rsid w:val="001530A2"/>
    <w:pPr>
      <w:shd w:val="clear" w:color="auto" w:fill="FFFFFF"/>
      <w:spacing w:line="202" w:lineRule="exact"/>
      <w:jc w:val="center"/>
    </w:pPr>
    <w:rPr>
      <w:rFonts w:ascii="Sylfaen" w:eastAsiaTheme="minorHAnsi" w:hAnsi="Sylfaen" w:cs="Sylfaen"/>
      <w:color w:val="000000"/>
      <w:sz w:val="15"/>
      <w:szCs w:val="15"/>
    </w:rPr>
  </w:style>
  <w:style w:type="paragraph" w:customStyle="1" w:styleId="10">
    <w:name w:val="Заголовок №1_"/>
    <w:basedOn w:val="a"/>
    <w:link w:val="1"/>
    <w:rsid w:val="001530A2"/>
    <w:pPr>
      <w:shd w:val="clear" w:color="auto" w:fill="FFFFFF"/>
      <w:spacing w:before="600" w:after="240" w:line="274" w:lineRule="exact"/>
      <w:jc w:val="center"/>
      <w:outlineLvl w:val="0"/>
    </w:pPr>
    <w:rPr>
      <w:rFonts w:ascii="Sylfaen" w:eastAsiaTheme="minorHAnsi" w:hAnsi="Sylfaen" w:cs="Sylfaen"/>
      <w:b/>
      <w:bCs/>
      <w:color w:val="000000"/>
      <w:sz w:val="22"/>
      <w:szCs w:val="22"/>
    </w:rPr>
  </w:style>
  <w:style w:type="paragraph" w:customStyle="1" w:styleId="11">
    <w:name w:val="Заголовок №11"/>
    <w:basedOn w:val="a"/>
    <w:rsid w:val="001530A2"/>
    <w:pPr>
      <w:shd w:val="clear" w:color="auto" w:fill="FFFFFF"/>
      <w:spacing w:before="300" w:after="300" w:line="240" w:lineRule="atLeast"/>
      <w:outlineLvl w:val="0"/>
    </w:pPr>
    <w:rPr>
      <w:b/>
      <w:bCs/>
      <w:sz w:val="22"/>
      <w:szCs w:val="22"/>
    </w:rPr>
  </w:style>
  <w:style w:type="paragraph" w:customStyle="1" w:styleId="21">
    <w:name w:val="Основной текст (2)1"/>
    <w:basedOn w:val="a"/>
    <w:rsid w:val="001530A2"/>
    <w:pPr>
      <w:shd w:val="clear" w:color="auto" w:fill="FFFFFF"/>
      <w:spacing w:after="360" w:line="182" w:lineRule="exact"/>
      <w:jc w:val="center"/>
    </w:pPr>
    <w:rPr>
      <w:sz w:val="14"/>
      <w:szCs w:val="14"/>
    </w:rPr>
  </w:style>
  <w:style w:type="character" w:customStyle="1" w:styleId="12">
    <w:name w:val="Основной текст + Полужирный1"/>
    <w:rsid w:val="00993F03"/>
    <w:rPr>
      <w:rFonts w:ascii="Times New Roman" w:hAnsi="Times New Roman" w:cs="Times New Roman"/>
      <w:b/>
      <w:bCs/>
      <w:spacing w:val="0"/>
      <w:sz w:val="22"/>
      <w:szCs w:val="22"/>
    </w:rPr>
  </w:style>
  <w:style w:type="character" w:customStyle="1" w:styleId="13">
    <w:name w:val="Заголовок №1 + Не полужирный"/>
    <w:basedOn w:val="1"/>
    <w:rsid w:val="00993F03"/>
    <w:rPr>
      <w:rFonts w:ascii="Times New Roman" w:hAnsi="Times New Roman" w:cs="Times New Roman"/>
      <w:b/>
      <w:bCs/>
      <w:color w:val="000000"/>
      <w:sz w:val="22"/>
      <w:szCs w:val="22"/>
      <w:shd w:val="clear" w:color="auto" w:fill="FFFFFF"/>
      <w:lang w:val="ru-RU" w:eastAsia="ru-RU" w:bidi="ar-SA"/>
    </w:rPr>
  </w:style>
  <w:style w:type="character" w:customStyle="1" w:styleId="120">
    <w:name w:val="Заголовок №1 (2)_ Знак"/>
    <w:basedOn w:val="a0"/>
    <w:link w:val="121"/>
    <w:locked/>
    <w:rsid w:val="00993F03"/>
    <w:rPr>
      <w:rFonts w:ascii="Tahoma" w:hAnsi="Tahoma" w:cs="Tahoma"/>
      <w:color w:val="000000"/>
      <w:shd w:val="clear" w:color="auto" w:fill="FFFFFF"/>
      <w:lang w:eastAsia="ru-RU"/>
    </w:rPr>
  </w:style>
  <w:style w:type="character" w:customStyle="1" w:styleId="122">
    <w:name w:val="Заголовок №1 (2)"/>
    <w:basedOn w:val="120"/>
    <w:rsid w:val="00993F03"/>
    <w:rPr>
      <w:rFonts w:ascii="Tahoma" w:hAnsi="Tahoma" w:cs="Tahoma"/>
      <w:color w:val="000000"/>
      <w:shd w:val="clear" w:color="auto" w:fill="FFFFFF"/>
      <w:lang w:eastAsia="ru-RU"/>
    </w:rPr>
  </w:style>
  <w:style w:type="character" w:customStyle="1" w:styleId="123">
    <w:name w:val="Заголовок №1 (2) + Полужирный"/>
    <w:basedOn w:val="120"/>
    <w:rsid w:val="00993F03"/>
    <w:rPr>
      <w:rFonts w:ascii="Tahoma" w:hAnsi="Tahoma" w:cs="Tahoma"/>
      <w:b/>
      <w:bCs/>
      <w:color w:val="000000"/>
      <w:shd w:val="clear" w:color="auto" w:fill="FFFFFF"/>
      <w:lang w:eastAsia="ru-RU"/>
    </w:rPr>
  </w:style>
  <w:style w:type="character" w:customStyle="1" w:styleId="130">
    <w:name w:val="Заголовок №13"/>
    <w:basedOn w:val="1"/>
    <w:rsid w:val="00993F03"/>
    <w:rPr>
      <w:rFonts w:ascii="Times New Roman" w:hAnsi="Times New Roman" w:cs="Times New Roman"/>
      <w:b/>
      <w:bCs/>
      <w:color w:val="000000"/>
      <w:sz w:val="22"/>
      <w:szCs w:val="22"/>
      <w:shd w:val="clear" w:color="auto" w:fill="FFFFFF"/>
      <w:lang w:val="ru-RU" w:eastAsia="ru-RU" w:bidi="ar-SA"/>
    </w:rPr>
  </w:style>
  <w:style w:type="character" w:customStyle="1" w:styleId="110">
    <w:name w:val="Заголовок №1 + Не полужирный1"/>
    <w:basedOn w:val="1"/>
    <w:rsid w:val="00993F03"/>
    <w:rPr>
      <w:rFonts w:ascii="Times New Roman" w:hAnsi="Times New Roman" w:cs="Times New Roman"/>
      <w:b/>
      <w:bCs/>
      <w:color w:val="000000"/>
      <w:sz w:val="22"/>
      <w:szCs w:val="22"/>
      <w:shd w:val="clear" w:color="auto" w:fill="FFFFFF"/>
      <w:lang w:val="ru-RU" w:eastAsia="ru-RU" w:bidi="ar-SA"/>
    </w:rPr>
  </w:style>
  <w:style w:type="character" w:customStyle="1" w:styleId="124">
    <w:name w:val="Заголовок №12"/>
    <w:basedOn w:val="1"/>
    <w:rsid w:val="00993F03"/>
    <w:rPr>
      <w:rFonts w:ascii="Times New Roman" w:hAnsi="Times New Roman" w:cs="Times New Roman"/>
      <w:b/>
      <w:bCs/>
      <w:color w:val="000000"/>
      <w:sz w:val="22"/>
      <w:szCs w:val="22"/>
      <w:shd w:val="clear" w:color="auto" w:fill="FFFFFF"/>
      <w:lang w:val="ru-RU" w:eastAsia="ru-RU" w:bidi="ar-SA"/>
    </w:rPr>
  </w:style>
  <w:style w:type="character" w:customStyle="1" w:styleId="30">
    <w:name w:val="Основной текст (3)_ Знак"/>
    <w:basedOn w:val="a0"/>
    <w:link w:val="31"/>
    <w:locked/>
    <w:rsid w:val="00993F03"/>
    <w:rPr>
      <w:rFonts w:ascii="Tahoma" w:hAnsi="Tahoma" w:cs="Tahoma"/>
      <w:b/>
      <w:bCs/>
      <w:i/>
      <w:iCs/>
      <w:color w:val="000000"/>
      <w:sz w:val="18"/>
      <w:szCs w:val="18"/>
      <w:shd w:val="clear" w:color="auto" w:fill="FFFFFF"/>
      <w:lang w:eastAsia="ru-RU"/>
    </w:rPr>
  </w:style>
  <w:style w:type="paragraph" w:customStyle="1" w:styleId="121">
    <w:name w:val="Заголовок №1 (2)_"/>
    <w:basedOn w:val="a"/>
    <w:link w:val="120"/>
    <w:rsid w:val="00993F03"/>
    <w:pPr>
      <w:shd w:val="clear" w:color="auto" w:fill="FFFFFF"/>
      <w:spacing w:before="180" w:after="60" w:line="240" w:lineRule="atLeast"/>
      <w:jc w:val="both"/>
      <w:outlineLvl w:val="0"/>
    </w:pPr>
    <w:rPr>
      <w:rFonts w:ascii="Tahoma" w:eastAsiaTheme="minorHAnsi" w:hAnsi="Tahoma" w:cs="Tahoma"/>
      <w:color w:val="000000"/>
      <w:sz w:val="22"/>
      <w:szCs w:val="22"/>
    </w:rPr>
  </w:style>
  <w:style w:type="paragraph" w:customStyle="1" w:styleId="31">
    <w:name w:val="Основной текст (3)_"/>
    <w:basedOn w:val="a"/>
    <w:link w:val="30"/>
    <w:rsid w:val="00993F03"/>
    <w:pPr>
      <w:shd w:val="clear" w:color="auto" w:fill="FFFFFF"/>
      <w:spacing w:before="180" w:after="60" w:line="240" w:lineRule="atLeast"/>
    </w:pPr>
    <w:rPr>
      <w:rFonts w:ascii="Tahoma" w:eastAsiaTheme="minorHAnsi" w:hAnsi="Tahoma" w:cs="Tahoma"/>
      <w:b/>
      <w:bCs/>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275">
      <w:bodyDiv w:val="1"/>
      <w:marLeft w:val="0"/>
      <w:marRight w:val="0"/>
      <w:marTop w:val="0"/>
      <w:marBottom w:val="0"/>
      <w:divBdr>
        <w:top w:val="none" w:sz="0" w:space="0" w:color="auto"/>
        <w:left w:val="none" w:sz="0" w:space="0" w:color="auto"/>
        <w:bottom w:val="none" w:sz="0" w:space="0" w:color="auto"/>
        <w:right w:val="none" w:sz="0" w:space="0" w:color="auto"/>
      </w:divBdr>
    </w:div>
    <w:div w:id="726957003">
      <w:bodyDiv w:val="1"/>
      <w:marLeft w:val="0"/>
      <w:marRight w:val="0"/>
      <w:marTop w:val="0"/>
      <w:marBottom w:val="0"/>
      <w:divBdr>
        <w:top w:val="none" w:sz="0" w:space="0" w:color="auto"/>
        <w:left w:val="none" w:sz="0" w:space="0" w:color="auto"/>
        <w:bottom w:val="none" w:sz="0" w:space="0" w:color="auto"/>
        <w:right w:val="none" w:sz="0" w:space="0" w:color="auto"/>
      </w:divBdr>
    </w:div>
    <w:div w:id="8670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A6C94354117BB88F62E7AEA5E91DE0EB595172649577D3519AC69BD939D3EEFC08172A63F08E7B2679CC57AC272D64i364G"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chernicino.ru/"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34A7-D314-4DC1-BA88-691DCE8A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54</Pages>
  <Words>16109</Words>
  <Characters>91825</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Черницынского сельсовета</Company>
  <LinksUpToDate>false</LinksUpToDate>
  <CharactersWithSpaces>107719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Ольга Васильевна</dc:creator>
  <cp:lastModifiedBy>Елена Леонидовна</cp:lastModifiedBy>
  <cp:revision>10</cp:revision>
  <cp:lastPrinted>2022-03-15T07:25:00Z</cp:lastPrinted>
  <dcterms:created xsi:type="dcterms:W3CDTF">2023-01-23T09:24:00Z</dcterms:created>
  <dcterms:modified xsi:type="dcterms:W3CDTF">2023-01-26T06:31:00Z</dcterms:modified>
</cp:coreProperties>
</file>